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5F9A" w:rsidRDefault="00A70206">
      <w:pPr>
        <w:jc w:val="center"/>
        <w:rPr>
          <w:b/>
        </w:rPr>
      </w:pPr>
      <w:r>
        <w:rPr>
          <w:noProof/>
        </w:rPr>
        <w:drawing>
          <wp:inline distT="0" distB="0" distL="0" distR="0">
            <wp:extent cx="6571698" cy="903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1698" cy="9036000"/>
                    </a:xfrm>
                    <a:prstGeom prst="rect">
                      <a:avLst/>
                    </a:prstGeom>
                    <a:noFill/>
                    <a:ln>
                      <a:noFill/>
                    </a:ln>
                  </pic:spPr>
                </pic:pic>
              </a:graphicData>
            </a:graphic>
          </wp:inline>
        </w:drawing>
      </w:r>
      <w:r w:rsidR="007622D1">
        <w:rPr>
          <w:b/>
        </w:rPr>
        <w:lastRenderedPageBreak/>
        <w:t>КОЛЛЕКТИВНЫЙ ДОГОВОР</w:t>
      </w:r>
    </w:p>
    <w:p w:rsidR="00835F9A" w:rsidRDefault="00835F9A">
      <w:pPr>
        <w:jc w:val="center"/>
        <w:rPr>
          <w:b/>
          <w:bCs/>
        </w:rPr>
      </w:pPr>
    </w:p>
    <w:p w:rsidR="00835F9A" w:rsidRDefault="007622D1">
      <w:pPr>
        <w:jc w:val="center"/>
        <w:rPr>
          <w:b/>
          <w:bCs/>
        </w:rPr>
      </w:pPr>
      <w:r>
        <w:rPr>
          <w:b/>
          <w:bCs/>
        </w:rPr>
        <w:t>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w:t>
      </w:r>
    </w:p>
    <w:p w:rsidR="00835F9A" w:rsidRDefault="00835F9A">
      <w:pPr>
        <w:jc w:val="center"/>
        <w:rPr>
          <w:i/>
        </w:rPr>
      </w:pPr>
    </w:p>
    <w:p w:rsidR="00835F9A" w:rsidRDefault="007622D1">
      <w:pPr>
        <w:jc w:val="center"/>
        <w:rPr>
          <w:b/>
        </w:rPr>
      </w:pPr>
      <w:r>
        <w:rPr>
          <w:b/>
        </w:rPr>
        <w:t>на 20</w:t>
      </w:r>
      <w:r>
        <w:rPr>
          <w:b/>
          <w:u w:val="single"/>
        </w:rPr>
        <w:t>22</w:t>
      </w:r>
      <w:r>
        <w:rPr>
          <w:b/>
        </w:rPr>
        <w:t>- 20</w:t>
      </w:r>
      <w:r>
        <w:rPr>
          <w:b/>
          <w:u w:val="single"/>
        </w:rPr>
        <w:t>25</w:t>
      </w:r>
      <w:r>
        <w:rPr>
          <w:b/>
        </w:rPr>
        <w:t xml:space="preserve"> год(ы)</w:t>
      </w:r>
    </w:p>
    <w:p w:rsidR="00835F9A" w:rsidRDefault="00835F9A"/>
    <w:p w:rsidR="00835F9A" w:rsidRDefault="00835F9A"/>
    <w:p w:rsidR="00835F9A" w:rsidRDefault="00835F9A"/>
    <w:p w:rsidR="00835F9A" w:rsidRDefault="00835F9A"/>
    <w:p w:rsidR="00835F9A" w:rsidRDefault="00835F9A"/>
    <w:p w:rsidR="00835F9A" w:rsidRDefault="00835F9A">
      <w:pPr>
        <w:jc w:val="both"/>
      </w:pPr>
    </w:p>
    <w:tbl>
      <w:tblPr>
        <w:tblW w:w="0" w:type="auto"/>
        <w:tblLayout w:type="fixed"/>
        <w:tblLook w:val="04A0" w:firstRow="1" w:lastRow="0" w:firstColumn="1" w:lastColumn="0" w:noHBand="0" w:noVBand="1"/>
      </w:tblPr>
      <w:tblGrid>
        <w:gridCol w:w="4928"/>
        <w:gridCol w:w="4667"/>
      </w:tblGrid>
      <w:tr w:rsidR="00835F9A">
        <w:trPr>
          <w:trHeight w:val="2382"/>
        </w:trPr>
        <w:tc>
          <w:tcPr>
            <w:tcW w:w="4928" w:type="dxa"/>
          </w:tcPr>
          <w:p w:rsidR="00835F9A" w:rsidRDefault="007622D1">
            <w:pPr>
              <w:pStyle w:val="Default"/>
              <w:ind w:firstLine="709"/>
              <w:contextualSpacing/>
              <w:rPr>
                <w:sz w:val="28"/>
                <w:szCs w:val="28"/>
              </w:rPr>
            </w:pPr>
            <w:r>
              <w:rPr>
                <w:b/>
                <w:bCs/>
                <w:sz w:val="28"/>
                <w:szCs w:val="28"/>
              </w:rPr>
              <w:t xml:space="preserve">От работодателя: </w:t>
            </w:r>
          </w:p>
          <w:p w:rsidR="00835F9A" w:rsidRDefault="007622D1">
            <w:pPr>
              <w:pStyle w:val="Default"/>
              <w:ind w:firstLine="709"/>
              <w:contextualSpacing/>
              <w:rPr>
                <w:sz w:val="28"/>
                <w:szCs w:val="28"/>
              </w:rPr>
            </w:pPr>
            <w:r>
              <w:rPr>
                <w:sz w:val="28"/>
                <w:szCs w:val="28"/>
              </w:rPr>
              <w:t>Заведующий МБДОУ детским</w:t>
            </w:r>
          </w:p>
          <w:p w:rsidR="00835F9A" w:rsidRDefault="007622D1">
            <w:pPr>
              <w:pStyle w:val="Default"/>
              <w:ind w:firstLine="709"/>
              <w:contextualSpacing/>
              <w:rPr>
                <w:sz w:val="28"/>
                <w:szCs w:val="28"/>
              </w:rPr>
            </w:pPr>
            <w:r>
              <w:rPr>
                <w:sz w:val="28"/>
                <w:szCs w:val="28"/>
              </w:rPr>
              <w:t xml:space="preserve">садом № 1 р. п. Хор </w:t>
            </w:r>
          </w:p>
          <w:p w:rsidR="00835F9A" w:rsidRDefault="00835F9A">
            <w:pPr>
              <w:pStyle w:val="Default"/>
              <w:ind w:firstLine="709"/>
              <w:contextualSpacing/>
              <w:rPr>
                <w:sz w:val="28"/>
                <w:szCs w:val="28"/>
              </w:rPr>
            </w:pPr>
          </w:p>
          <w:p w:rsidR="00835F9A" w:rsidRDefault="007622D1">
            <w:pPr>
              <w:pStyle w:val="Default"/>
              <w:ind w:firstLine="709"/>
              <w:contextualSpacing/>
              <w:rPr>
                <w:sz w:val="28"/>
                <w:szCs w:val="28"/>
              </w:rPr>
            </w:pPr>
            <w:r>
              <w:rPr>
                <w:sz w:val="28"/>
                <w:szCs w:val="28"/>
              </w:rPr>
              <w:t>И. В. Землянкина</w:t>
            </w:r>
          </w:p>
          <w:p w:rsidR="00835F9A" w:rsidRDefault="007622D1">
            <w:pPr>
              <w:pStyle w:val="Default"/>
              <w:ind w:firstLine="709"/>
              <w:contextualSpacing/>
              <w:rPr>
                <w:sz w:val="28"/>
                <w:szCs w:val="28"/>
              </w:rPr>
            </w:pPr>
            <w:r>
              <w:rPr>
                <w:sz w:val="28"/>
                <w:szCs w:val="28"/>
              </w:rPr>
              <w:t>________________________</w:t>
            </w:r>
          </w:p>
        </w:tc>
        <w:tc>
          <w:tcPr>
            <w:tcW w:w="4667" w:type="dxa"/>
          </w:tcPr>
          <w:p w:rsidR="00835F9A" w:rsidRDefault="007622D1">
            <w:pPr>
              <w:pStyle w:val="Default"/>
              <w:ind w:firstLine="709"/>
              <w:contextualSpacing/>
              <w:rPr>
                <w:sz w:val="28"/>
                <w:szCs w:val="28"/>
              </w:rPr>
            </w:pPr>
            <w:r>
              <w:rPr>
                <w:b/>
                <w:bCs/>
                <w:sz w:val="28"/>
                <w:szCs w:val="28"/>
              </w:rPr>
              <w:t xml:space="preserve">От работников: </w:t>
            </w:r>
          </w:p>
          <w:p w:rsidR="00835F9A" w:rsidRDefault="007622D1">
            <w:pPr>
              <w:pStyle w:val="Default"/>
              <w:contextualSpacing/>
              <w:rPr>
                <w:sz w:val="28"/>
                <w:szCs w:val="28"/>
              </w:rPr>
            </w:pPr>
            <w:r>
              <w:rPr>
                <w:sz w:val="28"/>
                <w:szCs w:val="28"/>
              </w:rPr>
              <w:t>Председатель первичной профсоюзной организации МБДОУ детского сада № 1 р. п. Хор</w:t>
            </w:r>
          </w:p>
          <w:p w:rsidR="00835F9A" w:rsidRDefault="007622D1">
            <w:pPr>
              <w:pStyle w:val="Default"/>
              <w:contextualSpacing/>
              <w:rPr>
                <w:sz w:val="28"/>
                <w:szCs w:val="28"/>
              </w:rPr>
            </w:pPr>
            <w:r>
              <w:rPr>
                <w:sz w:val="28"/>
                <w:szCs w:val="28"/>
              </w:rPr>
              <w:t>Е. А. Завьялова</w:t>
            </w:r>
          </w:p>
          <w:p w:rsidR="00835F9A" w:rsidRDefault="007622D1">
            <w:pPr>
              <w:pStyle w:val="Default"/>
              <w:contextualSpacing/>
              <w:rPr>
                <w:sz w:val="28"/>
                <w:szCs w:val="28"/>
              </w:rPr>
            </w:pPr>
            <w:r>
              <w:rPr>
                <w:sz w:val="28"/>
                <w:szCs w:val="28"/>
              </w:rPr>
              <w:t xml:space="preserve">_________________________ </w:t>
            </w:r>
          </w:p>
        </w:tc>
      </w:tr>
    </w:tbl>
    <w:p w:rsidR="00835F9A" w:rsidRDefault="00835F9A"/>
    <w:p w:rsidR="00835F9A" w:rsidRDefault="00835F9A"/>
    <w:p w:rsidR="00835F9A" w:rsidRDefault="00835F9A"/>
    <w:p w:rsidR="00835F9A" w:rsidRDefault="00835F9A">
      <w:pPr>
        <w:jc w:val="center"/>
      </w:pPr>
    </w:p>
    <w:p w:rsidR="00835F9A" w:rsidRDefault="00835F9A">
      <w:pPr>
        <w:jc w:val="center"/>
      </w:pPr>
    </w:p>
    <w:p w:rsidR="00835F9A" w:rsidRDefault="007622D1">
      <w:pPr>
        <w:jc w:val="center"/>
      </w:pPr>
      <w:r>
        <w:t>КОЛЛЕКТИВНЫЙ ДОГОВОР</w:t>
      </w:r>
    </w:p>
    <w:p w:rsidR="00835F9A" w:rsidRDefault="007622D1">
      <w:pPr>
        <w:jc w:val="center"/>
      </w:pPr>
      <w:r>
        <w:t xml:space="preserve">прошел </w:t>
      </w:r>
      <w:r>
        <w:t>уведомительную регистрацию</w:t>
      </w:r>
    </w:p>
    <w:p w:rsidR="00835F9A" w:rsidRDefault="007622D1">
      <w:pPr>
        <w:jc w:val="center"/>
      </w:pPr>
      <w:r>
        <w:t xml:space="preserve">в органе по труду </w:t>
      </w:r>
      <w:r>
        <w:rPr>
          <w:u w:val="single"/>
        </w:rPr>
        <w:t>Комитет по труду и занятости населения</w:t>
      </w:r>
    </w:p>
    <w:p w:rsidR="00835F9A" w:rsidRDefault="00835F9A">
      <w:pPr>
        <w:jc w:val="center"/>
      </w:pPr>
    </w:p>
    <w:p w:rsidR="00835F9A" w:rsidRDefault="00835F9A">
      <w:pPr>
        <w:jc w:val="center"/>
      </w:pPr>
    </w:p>
    <w:p w:rsidR="00835F9A" w:rsidRDefault="00835F9A">
      <w:pPr>
        <w:jc w:val="center"/>
      </w:pPr>
    </w:p>
    <w:p w:rsidR="00835F9A" w:rsidRDefault="007622D1">
      <w:pPr>
        <w:jc w:val="center"/>
      </w:pPr>
      <w:r>
        <w:t>Регистрационный №___ от «___»_____________20___года</w:t>
      </w:r>
    </w:p>
    <w:p w:rsidR="00835F9A" w:rsidRDefault="00835F9A">
      <w:pPr>
        <w:jc w:val="center"/>
      </w:pPr>
    </w:p>
    <w:p w:rsidR="00835F9A" w:rsidRDefault="00835F9A">
      <w:pPr>
        <w:jc w:val="center"/>
      </w:pPr>
    </w:p>
    <w:p w:rsidR="00835F9A" w:rsidRDefault="007622D1">
      <w:pPr>
        <w:jc w:val="center"/>
      </w:pPr>
      <w:r>
        <w:t>Руководитель органа по труду (уполномоченного органа)__________ ____________</w:t>
      </w:r>
    </w:p>
    <w:p w:rsidR="00835F9A" w:rsidRDefault="007622D1">
      <w:pPr>
        <w:ind w:left="4963" w:firstLine="709"/>
        <w:jc w:val="center"/>
      </w:pPr>
      <w:r>
        <w:t>(</w:t>
      </w:r>
      <w:r>
        <w:rPr>
          <w:i/>
        </w:rPr>
        <w:t>должность, ф.и.о. и подпись</w:t>
      </w:r>
      <w:r>
        <w:t>)</w:t>
      </w:r>
    </w:p>
    <w:p w:rsidR="00835F9A" w:rsidRDefault="00835F9A">
      <w:pPr>
        <w:ind w:firstLine="709"/>
        <w:jc w:val="both"/>
      </w:pPr>
    </w:p>
    <w:p w:rsidR="00835F9A" w:rsidRDefault="00835F9A">
      <w:pPr>
        <w:ind w:firstLine="709"/>
        <w:jc w:val="both"/>
      </w:pPr>
    </w:p>
    <w:p w:rsidR="00835F9A" w:rsidRDefault="00835F9A">
      <w:pPr>
        <w:ind w:firstLine="709"/>
        <w:jc w:val="both"/>
      </w:pPr>
    </w:p>
    <w:p w:rsidR="00835F9A" w:rsidRDefault="00835F9A">
      <w:pPr>
        <w:ind w:firstLine="709"/>
        <w:jc w:val="both"/>
      </w:pPr>
    </w:p>
    <w:p w:rsidR="00835F9A" w:rsidRDefault="00835F9A">
      <w:pPr>
        <w:ind w:firstLine="709"/>
        <w:jc w:val="both"/>
      </w:pPr>
    </w:p>
    <w:p w:rsidR="00835F9A" w:rsidRDefault="00835F9A">
      <w:pPr>
        <w:ind w:firstLine="709"/>
        <w:jc w:val="both"/>
      </w:pPr>
    </w:p>
    <w:p w:rsidR="00835F9A" w:rsidRDefault="00835F9A">
      <w:pPr>
        <w:ind w:firstLine="709"/>
        <w:jc w:val="both"/>
      </w:pPr>
    </w:p>
    <w:p w:rsidR="00835F9A" w:rsidRDefault="00835F9A">
      <w:pPr>
        <w:ind w:firstLine="709"/>
        <w:jc w:val="both"/>
      </w:pPr>
    </w:p>
    <w:p w:rsidR="00835F9A" w:rsidRDefault="00835F9A">
      <w:pPr>
        <w:ind w:firstLine="709"/>
        <w:jc w:val="both"/>
      </w:pPr>
    </w:p>
    <w:p w:rsidR="00835F9A" w:rsidRDefault="00835F9A">
      <w:pPr>
        <w:ind w:firstLine="709"/>
        <w:jc w:val="both"/>
      </w:pPr>
    </w:p>
    <w:p w:rsidR="00835F9A" w:rsidRDefault="00835F9A">
      <w:pPr>
        <w:ind w:firstLine="709"/>
        <w:jc w:val="center"/>
      </w:pPr>
    </w:p>
    <w:p w:rsidR="00835F9A" w:rsidRDefault="00835F9A">
      <w:pPr>
        <w:ind w:firstLine="709"/>
        <w:jc w:val="center"/>
      </w:pPr>
    </w:p>
    <w:p w:rsidR="00835F9A" w:rsidRDefault="00835F9A">
      <w:pPr>
        <w:ind w:firstLine="709"/>
        <w:jc w:val="center"/>
      </w:pPr>
    </w:p>
    <w:p w:rsidR="00835F9A" w:rsidRDefault="007622D1">
      <w:pPr>
        <w:ind w:firstLine="709"/>
        <w:jc w:val="center"/>
      </w:pPr>
      <w:r>
        <w:t>2022 г.</w:t>
      </w:r>
    </w:p>
    <w:p w:rsidR="00835F9A" w:rsidRDefault="007622D1">
      <w:pPr>
        <w:ind w:firstLine="709"/>
        <w:jc w:val="center"/>
        <w:rPr>
          <w:sz w:val="28"/>
        </w:rPr>
      </w:pPr>
      <w:r>
        <w:rPr>
          <w:sz w:val="28"/>
        </w:rPr>
        <w:lastRenderedPageBreak/>
        <w:t>РАЗДЕЛЫ  КОЛЛЕКТИВНОГО  ДОГОВОРА</w:t>
      </w:r>
    </w:p>
    <w:p w:rsidR="00835F9A" w:rsidRDefault="00835F9A">
      <w:pPr>
        <w:ind w:firstLine="709"/>
        <w:rPr>
          <w:sz w:val="28"/>
        </w:rPr>
      </w:pPr>
    </w:p>
    <w:p w:rsidR="00835F9A" w:rsidRDefault="00835F9A">
      <w:pPr>
        <w:ind w:firstLine="709"/>
        <w:rPr>
          <w:sz w:val="28"/>
        </w:rPr>
      </w:pPr>
    </w:p>
    <w:p w:rsidR="00835F9A" w:rsidRDefault="007622D1">
      <w:pPr>
        <w:numPr>
          <w:ilvl w:val="0"/>
          <w:numId w:val="1"/>
        </w:numPr>
        <w:jc w:val="both"/>
      </w:pPr>
      <w:r>
        <w:rPr>
          <w:sz w:val="28"/>
        </w:rPr>
        <w:t>Общие положения.</w:t>
      </w:r>
    </w:p>
    <w:p w:rsidR="00835F9A" w:rsidRDefault="007622D1">
      <w:pPr>
        <w:numPr>
          <w:ilvl w:val="0"/>
          <w:numId w:val="1"/>
        </w:numPr>
        <w:jc w:val="both"/>
        <w:rPr>
          <w:sz w:val="28"/>
        </w:rPr>
      </w:pPr>
      <w:r>
        <w:rPr>
          <w:sz w:val="28"/>
        </w:rPr>
        <w:t>Трудовой договор. Гарантии при заключении, изменении и расторжении трудового договора.</w:t>
      </w:r>
    </w:p>
    <w:p w:rsidR="00835F9A" w:rsidRDefault="007622D1">
      <w:pPr>
        <w:numPr>
          <w:ilvl w:val="0"/>
          <w:numId w:val="1"/>
        </w:numPr>
        <w:jc w:val="both"/>
        <w:rPr>
          <w:sz w:val="28"/>
        </w:rPr>
      </w:pPr>
      <w:r>
        <w:rPr>
          <w:sz w:val="28"/>
        </w:rPr>
        <w:t>Рабочее время и время отдыха.</w:t>
      </w:r>
    </w:p>
    <w:p w:rsidR="00835F9A" w:rsidRDefault="007622D1">
      <w:pPr>
        <w:numPr>
          <w:ilvl w:val="0"/>
          <w:numId w:val="1"/>
        </w:numPr>
        <w:jc w:val="both"/>
        <w:rPr>
          <w:sz w:val="28"/>
        </w:rPr>
      </w:pPr>
      <w:r>
        <w:rPr>
          <w:sz w:val="28"/>
        </w:rPr>
        <w:t>Оплата и нормирование  труда.</w:t>
      </w:r>
    </w:p>
    <w:p w:rsidR="00835F9A" w:rsidRDefault="007622D1">
      <w:pPr>
        <w:numPr>
          <w:ilvl w:val="0"/>
          <w:numId w:val="1"/>
        </w:numPr>
        <w:jc w:val="both"/>
        <w:rPr>
          <w:sz w:val="28"/>
        </w:rPr>
      </w:pPr>
      <w:r>
        <w:rPr>
          <w:sz w:val="28"/>
        </w:rPr>
        <w:t>Социальные гарантии и меры социальной подде</w:t>
      </w:r>
      <w:r>
        <w:rPr>
          <w:sz w:val="28"/>
        </w:rPr>
        <w:t>ржки.</w:t>
      </w:r>
    </w:p>
    <w:p w:rsidR="00835F9A" w:rsidRDefault="007622D1">
      <w:pPr>
        <w:numPr>
          <w:ilvl w:val="0"/>
          <w:numId w:val="1"/>
        </w:numPr>
        <w:jc w:val="both"/>
        <w:rPr>
          <w:sz w:val="28"/>
        </w:rPr>
      </w:pPr>
      <w:r>
        <w:rPr>
          <w:sz w:val="28"/>
        </w:rPr>
        <w:t>Охрана  труда  и  здоровья.</w:t>
      </w:r>
    </w:p>
    <w:p w:rsidR="00835F9A" w:rsidRDefault="007622D1">
      <w:pPr>
        <w:numPr>
          <w:ilvl w:val="0"/>
          <w:numId w:val="1"/>
        </w:numPr>
        <w:jc w:val="both"/>
        <w:rPr>
          <w:sz w:val="28"/>
        </w:rPr>
      </w:pPr>
      <w:r>
        <w:rPr>
          <w:sz w:val="28"/>
        </w:rPr>
        <w:t>Поддержка молодых специалистов.</w:t>
      </w:r>
    </w:p>
    <w:p w:rsidR="00835F9A" w:rsidRDefault="007622D1">
      <w:pPr>
        <w:numPr>
          <w:ilvl w:val="0"/>
          <w:numId w:val="1"/>
        </w:numPr>
        <w:jc w:val="both"/>
        <w:rPr>
          <w:sz w:val="28"/>
        </w:rPr>
      </w:pPr>
      <w:r>
        <w:rPr>
          <w:sz w:val="28"/>
        </w:rPr>
        <w:t>Дополнительное профессиональное образование работников.</w:t>
      </w:r>
    </w:p>
    <w:p w:rsidR="00835F9A" w:rsidRDefault="007622D1">
      <w:pPr>
        <w:numPr>
          <w:ilvl w:val="0"/>
          <w:numId w:val="1"/>
        </w:numPr>
        <w:jc w:val="both"/>
        <w:rPr>
          <w:sz w:val="28"/>
        </w:rPr>
      </w:pPr>
      <w:r>
        <w:rPr>
          <w:sz w:val="28"/>
        </w:rPr>
        <w:t>Социальное партнерство.</w:t>
      </w:r>
    </w:p>
    <w:p w:rsidR="00835F9A" w:rsidRDefault="007622D1">
      <w:pPr>
        <w:numPr>
          <w:ilvl w:val="0"/>
          <w:numId w:val="1"/>
        </w:numPr>
        <w:jc w:val="both"/>
        <w:rPr>
          <w:sz w:val="28"/>
        </w:rPr>
      </w:pPr>
      <w:r>
        <w:rPr>
          <w:sz w:val="28"/>
        </w:rPr>
        <w:t xml:space="preserve"> Гарантии профсоюзной деятельности.</w:t>
      </w:r>
    </w:p>
    <w:p w:rsidR="00835F9A" w:rsidRDefault="007622D1">
      <w:pPr>
        <w:numPr>
          <w:ilvl w:val="0"/>
          <w:numId w:val="1"/>
        </w:numPr>
        <w:jc w:val="both"/>
        <w:rPr>
          <w:sz w:val="28"/>
        </w:rPr>
      </w:pPr>
      <w:r>
        <w:rPr>
          <w:sz w:val="28"/>
        </w:rPr>
        <w:t xml:space="preserve"> Контроль за выполнением коллективного договора. Ответственность сторон ко</w:t>
      </w:r>
      <w:r>
        <w:rPr>
          <w:sz w:val="28"/>
        </w:rPr>
        <w:t>ллективного договора.</w:t>
      </w:r>
    </w:p>
    <w:p w:rsidR="00835F9A" w:rsidRDefault="007622D1">
      <w:pPr>
        <w:numPr>
          <w:ilvl w:val="0"/>
          <w:numId w:val="1"/>
        </w:numPr>
        <w:jc w:val="both"/>
        <w:rPr>
          <w:sz w:val="28"/>
        </w:rPr>
      </w:pPr>
      <w:r>
        <w:rPr>
          <w:sz w:val="28"/>
        </w:rPr>
        <w:t xml:space="preserve"> Заключительные положения.</w:t>
      </w:r>
    </w:p>
    <w:p w:rsidR="00835F9A" w:rsidRDefault="007622D1">
      <w:pPr>
        <w:jc w:val="both"/>
        <w:rPr>
          <w:sz w:val="28"/>
        </w:rPr>
      </w:pPr>
      <w:r>
        <w:rPr>
          <w:color w:val="FF0000"/>
        </w:rPr>
        <w:br w:type="page"/>
      </w:r>
    </w:p>
    <w:p w:rsidR="00835F9A" w:rsidRDefault="007622D1">
      <w:pPr>
        <w:jc w:val="center"/>
        <w:rPr>
          <w:b/>
        </w:rPr>
      </w:pPr>
      <w:r>
        <w:rPr>
          <w:b/>
        </w:rPr>
        <w:lastRenderedPageBreak/>
        <w:t>I. ОБЩИЕ ПОЛОЖЕНИЯ</w:t>
      </w:r>
    </w:p>
    <w:p w:rsidR="00835F9A" w:rsidRDefault="00835F9A">
      <w:pPr>
        <w:pStyle w:val="31"/>
      </w:pPr>
    </w:p>
    <w:p w:rsidR="00835F9A" w:rsidRDefault="007622D1">
      <w:pPr>
        <w:pStyle w:val="31"/>
        <w:ind w:firstLine="567"/>
      </w:pPr>
      <w: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t>муниципальном бюджетном дошкольном образовательном учреждении детском саду № 1 рабочего поселка Хор муниципального района имени Лазо Хабаровского края (далее - ДОУ).</w:t>
      </w:r>
    </w:p>
    <w:p w:rsidR="00835F9A" w:rsidRDefault="007622D1">
      <w:pPr>
        <w:pStyle w:val="31"/>
        <w:ind w:firstLine="567"/>
      </w:pPr>
      <w:r>
        <w:t>1.2. Основой для заключения коллективного договора являются:</w:t>
      </w:r>
    </w:p>
    <w:p w:rsidR="00835F9A" w:rsidRDefault="007622D1">
      <w:pPr>
        <w:pStyle w:val="31"/>
        <w:ind w:firstLine="567"/>
      </w:pPr>
      <w:r>
        <w:t>- Конституция Российской Феде</w:t>
      </w:r>
      <w:r>
        <w:t>рации;</w:t>
      </w:r>
    </w:p>
    <w:p w:rsidR="00835F9A" w:rsidRDefault="007622D1">
      <w:pPr>
        <w:pStyle w:val="31"/>
        <w:ind w:firstLine="567"/>
      </w:pPr>
      <w:r>
        <w:t>- Трудовой кодекс Российской Федерации (далее – ТК РФ);</w:t>
      </w:r>
    </w:p>
    <w:p w:rsidR="00835F9A" w:rsidRDefault="007622D1">
      <w:pPr>
        <w:pStyle w:val="31"/>
        <w:ind w:firstLine="567"/>
      </w:pPr>
      <w:r>
        <w:t>- Федеральный закон от 12 января 1996 г. № 10-ФЗ «О профессиональных союзах, их правах и гарантиях деятельности»;</w:t>
      </w:r>
    </w:p>
    <w:p w:rsidR="00835F9A" w:rsidRDefault="007622D1">
      <w:pPr>
        <w:pStyle w:val="31"/>
        <w:ind w:firstLine="567"/>
      </w:pPr>
      <w:r>
        <w:t>- Федеральный закон от 29 декабря 2012 г. 273-ФЗ «Об образовании в Российской Ф</w:t>
      </w:r>
      <w:r>
        <w:t>едерации» (далее – Федеральный закон № 273-ФЗ);</w:t>
      </w:r>
    </w:p>
    <w:p w:rsidR="00835F9A" w:rsidRDefault="007622D1">
      <w:pPr>
        <w:pStyle w:val="31"/>
        <w:ind w:firstLine="567"/>
      </w:pPr>
      <w:r>
        <w:t>- законодательные и иные нормативные правовые акты;</w:t>
      </w:r>
    </w:p>
    <w:p w:rsidR="00835F9A" w:rsidRDefault="007622D1">
      <w:pPr>
        <w:pStyle w:val="31"/>
        <w:ind w:firstLine="567"/>
      </w:pPr>
      <w:r>
        <w:t>- Действующее Отраслевое соглашение по организациям, находящимся в ведении Министерства образования и науки Российской Федерации;</w:t>
      </w:r>
    </w:p>
    <w:p w:rsidR="00835F9A" w:rsidRDefault="007622D1">
      <w:pPr>
        <w:pStyle w:val="31"/>
        <w:ind w:firstLine="709"/>
        <w:contextualSpacing/>
      </w:pPr>
      <w:r>
        <w:t>- Действующее Региональное</w:t>
      </w:r>
      <w:r>
        <w:t xml:space="preserve"> Отраслевое соглашение между Хабаровской краевой организацией Профессионального союза работников народного образования и науки Российской Федерации и Министерством образования и науки Хабаровского края;</w:t>
      </w:r>
    </w:p>
    <w:p w:rsidR="00835F9A" w:rsidRDefault="007622D1">
      <w:pPr>
        <w:pStyle w:val="31"/>
        <w:ind w:firstLine="567"/>
      </w:pPr>
      <w:r>
        <w:t xml:space="preserve">- </w:t>
      </w:r>
      <w:r>
        <w:rPr>
          <w:bCs/>
        </w:rPr>
        <w:t>Действующее Соглашение между Союзом «Хабаровское кр</w:t>
      </w:r>
      <w:r>
        <w:rPr>
          <w:bCs/>
        </w:rPr>
        <w:t>аевое объединение организаций профсоюзом», Региональным объединением работодателей «Союз работодателей Хабаровского края» и Правительством Хабаровского края.</w:t>
      </w:r>
      <w:r>
        <w:t xml:space="preserve"> </w:t>
      </w:r>
    </w:p>
    <w:p w:rsidR="00835F9A" w:rsidRDefault="007622D1">
      <w:pPr>
        <w:pStyle w:val="31"/>
        <w:ind w:firstLine="567"/>
      </w:pPr>
      <w:r>
        <w:t xml:space="preserve">1.3. Сторонами коллективного договора являются: </w:t>
      </w:r>
    </w:p>
    <w:p w:rsidR="00835F9A" w:rsidRDefault="007622D1">
      <w:pPr>
        <w:pStyle w:val="31"/>
        <w:ind w:firstLine="567"/>
      </w:pPr>
      <w:r>
        <w:t>- работодатель в лице его представителя – руково</w:t>
      </w:r>
      <w:r>
        <w:t xml:space="preserve">дителя образовательной организации заведующего ДОУ  Ирины Викторовны Землянкиной  (далее – работодатель); </w:t>
      </w:r>
    </w:p>
    <w:p w:rsidR="00835F9A" w:rsidRDefault="007622D1">
      <w:pPr>
        <w:pStyle w:val="31"/>
        <w:ind w:firstLine="567"/>
      </w:pPr>
      <w:r>
        <w:t xml:space="preserve">- работники ДОУ  в лице их представителя – первичной профсоюзной организации в лице председателя первичной профсоюзной организации (далее – выборный </w:t>
      </w:r>
      <w:r>
        <w:t>орган первичной профсоюзной организации)  Елены Александровны Завьяловой.</w:t>
      </w:r>
    </w:p>
    <w:p w:rsidR="00835F9A" w:rsidRDefault="007622D1">
      <w:pPr>
        <w:pStyle w:val="31"/>
        <w:ind w:firstLine="709"/>
        <w:contextualSpacing/>
      </w:pPr>
      <w:r>
        <w:t>1.4.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ДОУ и</w:t>
      </w:r>
      <w:r>
        <w:t xml:space="preserve">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w:t>
      </w:r>
      <w:r>
        <w:t xml:space="preserve"> трудового права,  соглашениями. </w:t>
      </w:r>
    </w:p>
    <w:p w:rsidR="00835F9A" w:rsidRDefault="007622D1">
      <w:pPr>
        <w:pStyle w:val="31"/>
        <w:ind w:firstLine="567"/>
      </w:pPr>
      <w:r>
        <w:t>1.5. Действие настоящего коллективного договора распространяется на всех работников ДОУ, в том числе заключивших трудовой договор о работе по совместительству.</w:t>
      </w:r>
    </w:p>
    <w:p w:rsidR="00835F9A" w:rsidRDefault="007622D1">
      <w:pPr>
        <w:pStyle w:val="31"/>
        <w:ind w:firstLine="567"/>
      </w:pPr>
      <w:r>
        <w:lastRenderedPageBreak/>
        <w:t>1.6. Стороны договорились, что изменения и дополнения в коллек</w:t>
      </w:r>
      <w:r>
        <w:t>тивный договор в течение срока его действия могут вноситься по совместному решению  представителями сторон в порядке, установленном для его заключения (статья 44</w:t>
      </w:r>
      <w:r>
        <w:rPr>
          <w:rFonts w:eastAsia="Arial Unicode MS"/>
          <w:color w:val="000000"/>
          <w:kern w:val="1"/>
        </w:rPr>
        <w:t> </w:t>
      </w:r>
      <w:r>
        <w:t xml:space="preserve">ТК РФ). </w:t>
      </w:r>
    </w:p>
    <w:p w:rsidR="00835F9A" w:rsidRDefault="007622D1">
      <w:pPr>
        <w:ind w:firstLine="709"/>
        <w:contextualSpacing/>
        <w:jc w:val="both"/>
        <w:rPr>
          <w:sz w:val="28"/>
          <w:szCs w:val="28"/>
        </w:rPr>
      </w:pPr>
      <w:r>
        <w:rPr>
          <w:sz w:val="28"/>
          <w:szCs w:val="28"/>
        </w:rPr>
        <w:t>В случае изменения законодательства Российской Федерации в части, улучшающей положени</w:t>
      </w:r>
      <w:r>
        <w:rPr>
          <w:sz w:val="28"/>
          <w:szCs w:val="28"/>
        </w:rPr>
        <w:t>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835F9A" w:rsidRDefault="007622D1">
      <w:pPr>
        <w:ind w:firstLine="709"/>
        <w:contextualSpacing/>
        <w:jc w:val="both"/>
        <w:rPr>
          <w:sz w:val="28"/>
          <w:szCs w:val="28"/>
        </w:rPr>
      </w:pPr>
      <w:r>
        <w:t xml:space="preserve">1.7. </w:t>
      </w:r>
      <w:r>
        <w:rPr>
          <w:sz w:val="28"/>
          <w:szCs w:val="28"/>
        </w:rPr>
        <w:t>Стороны, признавая принципы социального партнерства обязуются:</w:t>
      </w:r>
    </w:p>
    <w:p w:rsidR="00835F9A" w:rsidRDefault="007622D1">
      <w:pPr>
        <w:ind w:firstLine="709"/>
        <w:contextualSpacing/>
        <w:jc w:val="both"/>
        <w:rPr>
          <w:sz w:val="28"/>
          <w:szCs w:val="28"/>
        </w:rPr>
      </w:pPr>
      <w:r>
        <w:rPr>
          <w:sz w:val="28"/>
          <w:szCs w:val="28"/>
        </w:rPr>
        <w:t>- работодатель обязу</w:t>
      </w:r>
      <w:r>
        <w:rPr>
          <w:sz w:val="28"/>
          <w:szCs w:val="28"/>
        </w:rPr>
        <w:t>ется признавать выборный орган первичной профсоюзной организации единственным представителем трудового коллектива, ведущим коллективные переговоры при подготовке и заключению коллективного договора, представляющим интересы работников в области труда и связ</w:t>
      </w:r>
      <w:r>
        <w:rPr>
          <w:sz w:val="28"/>
          <w:szCs w:val="28"/>
        </w:rPr>
        <w:t>анных с трудом иных социально-экономических отношений: вопросов оплаты труда, продолжительности рабочего времени, условий и охраны труда, предоставление отпусков, социально-бытовых льгот и гарантий членам трудового коллектива;</w:t>
      </w:r>
    </w:p>
    <w:p w:rsidR="00835F9A" w:rsidRDefault="007622D1">
      <w:pPr>
        <w:ind w:firstLine="709"/>
        <w:contextualSpacing/>
        <w:jc w:val="both"/>
        <w:rPr>
          <w:sz w:val="28"/>
          <w:szCs w:val="28"/>
        </w:rPr>
      </w:pPr>
      <w:r>
        <w:rPr>
          <w:sz w:val="28"/>
          <w:szCs w:val="28"/>
        </w:rPr>
        <w:t>- соблюдать условия данного д</w:t>
      </w:r>
      <w:r>
        <w:rPr>
          <w:sz w:val="28"/>
          <w:szCs w:val="28"/>
        </w:rPr>
        <w:t>оговора и выполнять его положения;</w:t>
      </w:r>
    </w:p>
    <w:p w:rsidR="00835F9A" w:rsidRDefault="007622D1">
      <w:pPr>
        <w:pStyle w:val="afd"/>
        <w:spacing w:before="0" w:beforeAutospacing="0" w:after="0" w:afterAutospacing="0"/>
        <w:ind w:firstLine="709"/>
        <w:contextualSpacing/>
        <w:jc w:val="both"/>
        <w:rPr>
          <w:sz w:val="28"/>
          <w:szCs w:val="28"/>
        </w:rPr>
      </w:pPr>
      <w:r>
        <w:rPr>
          <w:sz w:val="28"/>
          <w:szCs w:val="28"/>
        </w:rPr>
        <w:t xml:space="preserve">- 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w:t>
      </w:r>
      <w:r>
        <w:rPr>
          <w:sz w:val="28"/>
          <w:szCs w:val="28"/>
        </w:rPr>
        <w:t xml:space="preserve">отношений в </w:t>
      </w:r>
      <w:r>
        <w:rPr>
          <w:color w:val="000000"/>
          <w:sz w:val="28"/>
          <w:szCs w:val="28"/>
        </w:rPr>
        <w:t>образовательной организации</w:t>
      </w:r>
      <w:r>
        <w:rPr>
          <w:sz w:val="28"/>
          <w:szCs w:val="28"/>
        </w:rPr>
        <w:t>, путём предоставления выборному органу первичной профсоюзной организации копий документов о принятии таких решений в течение 10 дней со дня получения работодателем решения от соответствующего государственного органа;</w:t>
      </w:r>
    </w:p>
    <w:p w:rsidR="00835F9A" w:rsidRDefault="007622D1">
      <w:pPr>
        <w:pStyle w:val="afd"/>
        <w:spacing w:before="0" w:beforeAutospacing="0" w:after="0" w:afterAutospacing="0"/>
        <w:ind w:firstLine="709"/>
        <w:contextualSpacing/>
        <w:jc w:val="both"/>
        <w:rPr>
          <w:sz w:val="28"/>
          <w:szCs w:val="28"/>
        </w:rPr>
      </w:pPr>
      <w:r>
        <w:rPr>
          <w:sz w:val="28"/>
          <w:szCs w:val="28"/>
        </w:rPr>
        <w:t>- работодатель обязуется знакомить с коллективным договором другими локальными нормативными актами, принятыми в соответствии с его полномочиями, всех работников ДОУ, а также всех вновь прибывших работников при их приёме на работу, обеспечивать гласность с</w:t>
      </w:r>
      <w:r>
        <w:rPr>
          <w:sz w:val="28"/>
          <w:szCs w:val="28"/>
        </w:rPr>
        <w:t>одержания и выполнения условия коллективного договора (путём проведения собраний, конференций, отчётов ответственных работников через информационные стенды и другое);</w:t>
      </w:r>
    </w:p>
    <w:p w:rsidR="00835F9A" w:rsidRDefault="007622D1">
      <w:pPr>
        <w:pStyle w:val="afd"/>
        <w:spacing w:before="0" w:beforeAutospacing="0" w:after="0" w:afterAutospacing="0"/>
        <w:ind w:firstLine="709"/>
        <w:contextualSpacing/>
        <w:jc w:val="both"/>
        <w:rPr>
          <w:color w:val="000000"/>
          <w:sz w:val="28"/>
          <w:szCs w:val="28"/>
        </w:rPr>
      </w:pPr>
      <w:r>
        <w:rPr>
          <w:sz w:val="28"/>
          <w:szCs w:val="28"/>
        </w:rPr>
        <w:t>- работодатель обеспечивает соблюдение законодательства о защите персональных данных, о</w:t>
      </w:r>
      <w:r>
        <w:rPr>
          <w:color w:val="000000"/>
          <w:sz w:val="28"/>
          <w:szCs w:val="28"/>
        </w:rPr>
        <w:t>зн</w:t>
      </w:r>
      <w:r>
        <w:rPr>
          <w:color w:val="000000"/>
          <w:sz w:val="28"/>
          <w:szCs w:val="28"/>
        </w:rPr>
        <w:t>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835F9A" w:rsidRDefault="007622D1">
      <w:pPr>
        <w:autoSpaceDE w:val="0"/>
        <w:autoSpaceDN w:val="0"/>
        <w:adjustRightInd w:val="0"/>
        <w:ind w:firstLine="540"/>
        <w:jc w:val="both"/>
        <w:rPr>
          <w:bCs/>
          <w:iCs/>
          <w:sz w:val="28"/>
          <w:szCs w:val="28"/>
        </w:rPr>
      </w:pPr>
      <w:r>
        <w:rPr>
          <w:sz w:val="28"/>
          <w:szCs w:val="28"/>
        </w:rPr>
        <w:t xml:space="preserve">- выборный орган первичной профсоюзной организации </w:t>
      </w:r>
      <w:r>
        <w:rPr>
          <w:bCs/>
          <w:iCs/>
          <w:sz w:val="28"/>
          <w:szCs w:val="28"/>
        </w:rPr>
        <w:t>представляет в социальном парт</w:t>
      </w:r>
      <w:r>
        <w:rPr>
          <w:bCs/>
          <w:iCs/>
          <w:sz w:val="28"/>
          <w:szCs w:val="28"/>
        </w:rPr>
        <w:t>нерстве интересы работников, являющихся членами Профсоюза при рассмотрении и разрешении коллективных трудовых споров работников с работодателем, а также интересы всех работников независимо от их членства в Профсоюзе при проведении коллективных переговоров,</w:t>
      </w:r>
      <w:r>
        <w:rPr>
          <w:bCs/>
          <w:iCs/>
          <w:sz w:val="28"/>
          <w:szCs w:val="28"/>
        </w:rPr>
        <w:t xml:space="preserve"> заключении или изменении коллективного договора. </w:t>
      </w:r>
    </w:p>
    <w:p w:rsidR="00835F9A" w:rsidRDefault="007622D1">
      <w:pPr>
        <w:autoSpaceDE w:val="0"/>
        <w:autoSpaceDN w:val="0"/>
        <w:adjustRightInd w:val="0"/>
        <w:ind w:firstLine="540"/>
        <w:jc w:val="both"/>
        <w:rPr>
          <w:sz w:val="28"/>
          <w:szCs w:val="28"/>
        </w:rPr>
      </w:pPr>
      <w:r>
        <w:rPr>
          <w:sz w:val="28"/>
          <w:szCs w:val="28"/>
        </w:rPr>
        <w:lastRenderedPageBreak/>
        <w:t>1.8. 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rsidR="00835F9A" w:rsidRDefault="007622D1">
      <w:pPr>
        <w:autoSpaceDE w:val="0"/>
        <w:autoSpaceDN w:val="0"/>
        <w:adjustRightInd w:val="0"/>
        <w:ind w:firstLine="709"/>
        <w:contextualSpacing/>
        <w:jc w:val="both"/>
        <w:rPr>
          <w:sz w:val="28"/>
          <w:szCs w:val="28"/>
        </w:rPr>
      </w:pPr>
      <w:r>
        <w:rPr>
          <w:sz w:val="28"/>
          <w:szCs w:val="28"/>
        </w:rPr>
        <w:t>Все с</w:t>
      </w:r>
      <w:r>
        <w:rPr>
          <w:sz w:val="28"/>
          <w:szCs w:val="28"/>
        </w:rPr>
        <w:t>порные вопросы по реализации положений коллективного договора решаются сторонами в форме взаимных консультаций (переговоров) и иных форм социального партнёрства осуществляемого в формах, предусмотренных статьёй 27</w:t>
      </w:r>
      <w:r>
        <w:rPr>
          <w:rFonts w:eastAsia="Arial Unicode MS"/>
          <w:color w:val="000000"/>
          <w:kern w:val="1"/>
          <w:sz w:val="28"/>
          <w:szCs w:val="28"/>
        </w:rPr>
        <w:t> </w:t>
      </w:r>
      <w:r>
        <w:rPr>
          <w:sz w:val="28"/>
          <w:szCs w:val="28"/>
        </w:rPr>
        <w:t>ТК РФ и нормами главы 61</w:t>
      </w:r>
      <w:r>
        <w:rPr>
          <w:rFonts w:eastAsia="Arial Unicode MS"/>
          <w:color w:val="000000"/>
          <w:kern w:val="1"/>
          <w:sz w:val="28"/>
          <w:szCs w:val="28"/>
        </w:rPr>
        <w:t> </w:t>
      </w:r>
      <w:r>
        <w:rPr>
          <w:sz w:val="28"/>
          <w:szCs w:val="28"/>
        </w:rPr>
        <w:t xml:space="preserve">ТК РФ, </w:t>
      </w:r>
      <w:r>
        <w:rPr>
          <w:sz w:val="28"/>
          <w:szCs w:val="28"/>
        </w:rPr>
        <w:t>регулирующими вопросы рассмотрения и разрешения коллективных трудовых споров.</w:t>
      </w:r>
    </w:p>
    <w:p w:rsidR="00835F9A" w:rsidRDefault="007622D1">
      <w:pPr>
        <w:autoSpaceDE w:val="0"/>
        <w:autoSpaceDN w:val="0"/>
        <w:adjustRightInd w:val="0"/>
        <w:ind w:firstLine="709"/>
        <w:contextualSpacing/>
        <w:jc w:val="both"/>
        <w:rPr>
          <w:b/>
          <w:i/>
          <w:sz w:val="28"/>
          <w:szCs w:val="28"/>
        </w:rPr>
      </w:pPr>
      <w:r>
        <w:rPr>
          <w:sz w:val="28"/>
          <w:szCs w:val="28"/>
        </w:rPr>
        <w:t>1.9.</w:t>
      </w:r>
      <w:r>
        <w:rPr>
          <w:rFonts w:eastAsia="Arial Unicode MS"/>
          <w:kern w:val="1"/>
          <w:sz w:val="28"/>
          <w:szCs w:val="28"/>
        </w:rPr>
        <w:t> </w:t>
      </w:r>
      <w:r>
        <w:rPr>
          <w:sz w:val="28"/>
          <w:szCs w:val="28"/>
        </w:rPr>
        <w:t>В соответствии с действующим законодательством (статья 54</w:t>
      </w:r>
      <w:r>
        <w:rPr>
          <w:rFonts w:eastAsia="Arial Unicode MS"/>
          <w:kern w:val="1"/>
          <w:sz w:val="28"/>
          <w:szCs w:val="28"/>
        </w:rPr>
        <w:t> </w:t>
      </w:r>
      <w:r>
        <w:rPr>
          <w:sz w:val="28"/>
          <w:szCs w:val="28"/>
        </w:rPr>
        <w:t>ТК РФ) представители сторон несут ответственность за уклонение от участия в переговорах, нарушение или невыполнение</w:t>
      </w:r>
      <w:r>
        <w:rPr>
          <w:sz w:val="28"/>
          <w:szCs w:val="28"/>
        </w:rPr>
        <w:t xml:space="preserve"> обязательств, принятых коллективным договором, не предоставление информации, необходимой для проведения коллективных переговоров.</w:t>
      </w:r>
    </w:p>
    <w:p w:rsidR="00835F9A" w:rsidRDefault="007622D1">
      <w:pPr>
        <w:ind w:firstLine="709"/>
        <w:contextualSpacing/>
        <w:jc w:val="both"/>
        <w:rPr>
          <w:sz w:val="28"/>
          <w:szCs w:val="28"/>
        </w:rPr>
      </w:pPr>
      <w:r>
        <w:rPr>
          <w:sz w:val="28"/>
          <w:szCs w:val="28"/>
        </w:rPr>
        <w:t>1.10.</w:t>
      </w:r>
      <w:r>
        <w:rPr>
          <w:rFonts w:eastAsia="Arial Unicode MS"/>
          <w:color w:val="000000"/>
          <w:kern w:val="1"/>
          <w:sz w:val="28"/>
          <w:szCs w:val="28"/>
        </w:rPr>
        <w:t> </w:t>
      </w:r>
      <w:r>
        <w:rPr>
          <w:sz w:val="28"/>
          <w:szCs w:val="28"/>
        </w:rPr>
        <w:t>Стороны коллективного договора обязуются проводить обсуждение итогов выполнения коллективного договора на общем собрани</w:t>
      </w:r>
      <w:r>
        <w:rPr>
          <w:sz w:val="28"/>
          <w:szCs w:val="28"/>
        </w:rPr>
        <w:t>и работников не реже одного раза в год.</w:t>
      </w:r>
    </w:p>
    <w:p w:rsidR="00835F9A" w:rsidRDefault="007622D1">
      <w:pPr>
        <w:ind w:firstLine="709"/>
        <w:contextualSpacing/>
        <w:jc w:val="both"/>
        <w:rPr>
          <w:sz w:val="28"/>
          <w:szCs w:val="28"/>
        </w:rPr>
      </w:pPr>
      <w:r>
        <w:rPr>
          <w:sz w:val="28"/>
          <w:szCs w:val="28"/>
        </w:rPr>
        <w:t>1.11.</w:t>
      </w:r>
      <w:r>
        <w:rPr>
          <w:rFonts w:eastAsia="Arial Unicode MS"/>
          <w:color w:val="000000"/>
          <w:kern w:val="1"/>
          <w:sz w:val="28"/>
          <w:szCs w:val="28"/>
        </w:rPr>
        <w:t> </w:t>
      </w:r>
      <w:r>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835F9A" w:rsidRDefault="007622D1">
      <w:pPr>
        <w:ind w:firstLine="709"/>
        <w:contextualSpacing/>
        <w:jc w:val="both"/>
        <w:rPr>
          <w:sz w:val="28"/>
          <w:szCs w:val="28"/>
        </w:rPr>
      </w:pPr>
      <w:r>
        <w:rPr>
          <w:sz w:val="28"/>
          <w:szCs w:val="28"/>
        </w:rPr>
        <w:t xml:space="preserve">- учёт мнения выборного органа первичной профсоюзной организации </w:t>
      </w:r>
      <w:r>
        <w:rPr>
          <w:sz w:val="28"/>
          <w:szCs w:val="28"/>
        </w:rPr>
        <w:t>(согласование) в предусмотренных ТК РФ,</w:t>
      </w:r>
      <w:r>
        <w:rPr>
          <w:color w:val="00B050"/>
          <w:sz w:val="28"/>
          <w:szCs w:val="28"/>
        </w:rPr>
        <w:t xml:space="preserve"> </w:t>
      </w:r>
      <w:r>
        <w:rPr>
          <w:sz w:val="28"/>
          <w:szCs w:val="28"/>
        </w:rPr>
        <w:t>отраслевым региональным соглашением случаях;</w:t>
      </w:r>
    </w:p>
    <w:p w:rsidR="00835F9A" w:rsidRDefault="007622D1">
      <w:pPr>
        <w:ind w:firstLine="709"/>
        <w:contextualSpacing/>
        <w:jc w:val="both"/>
        <w:rPr>
          <w:sz w:val="28"/>
          <w:szCs w:val="28"/>
        </w:rPr>
      </w:pPr>
      <w:r>
        <w:rPr>
          <w:sz w:val="28"/>
          <w:szCs w:val="28"/>
        </w:rPr>
        <w:t xml:space="preserve">- консультации работодателя и представителей работников по вопросам принятия локальных нормативных актов, </w:t>
      </w:r>
    </w:p>
    <w:p w:rsidR="00835F9A" w:rsidRDefault="007622D1">
      <w:pPr>
        <w:ind w:firstLine="709"/>
        <w:contextualSpacing/>
        <w:jc w:val="both"/>
        <w:rPr>
          <w:sz w:val="28"/>
          <w:szCs w:val="28"/>
        </w:rPr>
      </w:pPr>
      <w:r>
        <w:rPr>
          <w:sz w:val="28"/>
          <w:szCs w:val="28"/>
        </w:rPr>
        <w:t>- получение представителями работников от работодателя информаци</w:t>
      </w:r>
      <w:r>
        <w:rPr>
          <w:sz w:val="28"/>
          <w:szCs w:val="28"/>
        </w:rPr>
        <w:t>и по вопросам, непосредственно затрагивающим интересы работников, в том числе по их запросам, а также предусмотренным частью второй статьи</w:t>
      </w:r>
      <w:r>
        <w:rPr>
          <w:rFonts w:eastAsia="Arial Unicode MS"/>
          <w:color w:val="000000"/>
          <w:kern w:val="1"/>
        </w:rPr>
        <w:t> </w:t>
      </w:r>
      <w:r>
        <w:rPr>
          <w:sz w:val="28"/>
          <w:szCs w:val="28"/>
        </w:rPr>
        <w:t>53</w:t>
      </w:r>
      <w:r>
        <w:rPr>
          <w:rFonts w:eastAsia="Arial Unicode MS"/>
          <w:color w:val="000000"/>
          <w:kern w:val="1"/>
          <w:sz w:val="28"/>
          <w:szCs w:val="28"/>
        </w:rPr>
        <w:t> </w:t>
      </w:r>
      <w:r>
        <w:rPr>
          <w:sz w:val="28"/>
          <w:szCs w:val="28"/>
        </w:rPr>
        <w:t>ТК РФ и настоящим коллективным договором;</w:t>
      </w:r>
    </w:p>
    <w:p w:rsidR="00835F9A" w:rsidRDefault="007622D1">
      <w:pPr>
        <w:ind w:firstLine="709"/>
        <w:contextualSpacing/>
        <w:jc w:val="both"/>
        <w:rPr>
          <w:sz w:val="28"/>
          <w:szCs w:val="28"/>
        </w:rPr>
      </w:pPr>
      <w:r>
        <w:rPr>
          <w:sz w:val="28"/>
          <w:szCs w:val="28"/>
        </w:rPr>
        <w:t>- обсуждение с работодателем вопросов о работе организации, внесении пре</w:t>
      </w:r>
      <w:r>
        <w:rPr>
          <w:sz w:val="28"/>
          <w:szCs w:val="28"/>
        </w:rPr>
        <w:t>дложений по ее совершенствованию;</w:t>
      </w:r>
    </w:p>
    <w:p w:rsidR="00835F9A" w:rsidRDefault="007622D1">
      <w:pPr>
        <w:ind w:firstLine="709"/>
        <w:contextualSpacing/>
        <w:jc w:val="both"/>
        <w:rPr>
          <w:sz w:val="28"/>
          <w:szCs w:val="28"/>
        </w:rPr>
      </w:pPr>
      <w:r>
        <w:rPr>
          <w:sz w:val="28"/>
          <w:szCs w:val="28"/>
        </w:rPr>
        <w:t>- обсуждение с работодателем вопросов планов социально-экономического развития организации;</w:t>
      </w:r>
    </w:p>
    <w:p w:rsidR="00835F9A" w:rsidRDefault="007622D1">
      <w:pPr>
        <w:ind w:firstLine="709"/>
        <w:contextualSpacing/>
        <w:jc w:val="both"/>
        <w:rPr>
          <w:sz w:val="28"/>
          <w:szCs w:val="28"/>
        </w:rPr>
      </w:pPr>
      <w:r>
        <w:rPr>
          <w:sz w:val="28"/>
          <w:szCs w:val="28"/>
        </w:rPr>
        <w:t>- участие в разработке и принятии коллективного договора;</w:t>
      </w:r>
    </w:p>
    <w:p w:rsidR="00835F9A" w:rsidRDefault="007622D1">
      <w:pPr>
        <w:ind w:firstLine="709"/>
        <w:contextualSpacing/>
        <w:jc w:val="both"/>
        <w:rPr>
          <w:sz w:val="28"/>
          <w:szCs w:val="28"/>
        </w:rPr>
      </w:pPr>
      <w:r>
        <w:rPr>
          <w:sz w:val="28"/>
          <w:szCs w:val="28"/>
        </w:rPr>
        <w:t xml:space="preserve">- членство в комиссиях организации </w:t>
      </w:r>
      <w:r>
        <w:rPr>
          <w:color w:val="000000"/>
          <w:sz w:val="28"/>
          <w:szCs w:val="28"/>
        </w:rPr>
        <w:t>с целью защиты трудовых прав работник</w:t>
      </w:r>
      <w:r>
        <w:rPr>
          <w:color w:val="000000"/>
          <w:sz w:val="28"/>
          <w:szCs w:val="28"/>
        </w:rPr>
        <w:t>ов</w:t>
      </w:r>
      <w:r>
        <w:rPr>
          <w:sz w:val="28"/>
          <w:szCs w:val="28"/>
        </w:rPr>
        <w:t>.</w:t>
      </w:r>
    </w:p>
    <w:p w:rsidR="00835F9A" w:rsidRDefault="007622D1">
      <w:pPr>
        <w:ind w:firstLine="709"/>
        <w:contextualSpacing/>
        <w:jc w:val="both"/>
        <w:rPr>
          <w:sz w:val="28"/>
          <w:szCs w:val="28"/>
        </w:rPr>
      </w:pPr>
      <w:r>
        <w:rPr>
          <w:sz w:val="28"/>
          <w:szCs w:val="28"/>
        </w:rPr>
        <w:t>1.12.</w:t>
      </w:r>
      <w:r>
        <w:rPr>
          <w:rFonts w:eastAsia="Arial Unicode MS"/>
          <w:color w:val="000000"/>
          <w:kern w:val="1"/>
          <w:sz w:val="28"/>
          <w:szCs w:val="28"/>
        </w:rPr>
        <w:t> </w:t>
      </w:r>
      <w:r>
        <w:rPr>
          <w:sz w:val="28"/>
          <w:szCs w:val="28"/>
        </w:rPr>
        <w:t>Локальные нормативные акты ДОУ, содержащие нормы трудового права, принимаются с учетом мотивированного мнения или, в установленных ТК РФ, отраслевом региональным соглашением</w:t>
      </w:r>
      <w:r>
        <w:rPr>
          <w:color w:val="FF0000"/>
          <w:sz w:val="28"/>
          <w:szCs w:val="28"/>
        </w:rPr>
        <w:t xml:space="preserve"> </w:t>
      </w:r>
      <w:r>
        <w:rPr>
          <w:sz w:val="28"/>
          <w:szCs w:val="28"/>
        </w:rPr>
        <w:t>случаях,</w:t>
      </w:r>
      <w:r>
        <w:rPr>
          <w:color w:val="FF0000"/>
          <w:sz w:val="28"/>
          <w:szCs w:val="28"/>
        </w:rPr>
        <w:t xml:space="preserve"> </w:t>
      </w:r>
      <w:r>
        <w:rPr>
          <w:sz w:val="28"/>
          <w:szCs w:val="28"/>
        </w:rPr>
        <w:t>по согласованию с выборным органом первичной профсоюзной органи</w:t>
      </w:r>
      <w:r>
        <w:rPr>
          <w:sz w:val="28"/>
          <w:szCs w:val="28"/>
        </w:rPr>
        <w:t>зации.</w:t>
      </w:r>
    </w:p>
    <w:p w:rsidR="00835F9A" w:rsidRDefault="007622D1">
      <w:pPr>
        <w:ind w:firstLine="709"/>
        <w:contextualSpacing/>
        <w:jc w:val="both"/>
        <w:rPr>
          <w:sz w:val="28"/>
          <w:szCs w:val="28"/>
        </w:rPr>
      </w:pPr>
      <w:r>
        <w:rPr>
          <w:sz w:val="28"/>
          <w:szCs w:val="28"/>
        </w:rPr>
        <w:t>Изменения и дополнения в локальные акты, являющиеся приложениями к коллективному договору, вносятся в порядке, установленном ТК РФ для заключения коллективного договора.</w:t>
      </w:r>
    </w:p>
    <w:p w:rsidR="00835F9A" w:rsidRDefault="007622D1">
      <w:pPr>
        <w:ind w:firstLine="709"/>
        <w:contextualSpacing/>
        <w:jc w:val="both"/>
        <w:rPr>
          <w:sz w:val="28"/>
          <w:szCs w:val="28"/>
        </w:rPr>
      </w:pPr>
      <w:r>
        <w:rPr>
          <w:sz w:val="28"/>
          <w:szCs w:val="28"/>
        </w:rPr>
        <w:lastRenderedPageBreak/>
        <w:t>Положения коллективного договора учитываются при разработке приказов (распоряже</w:t>
      </w:r>
      <w:r>
        <w:rPr>
          <w:sz w:val="28"/>
          <w:szCs w:val="28"/>
        </w:rPr>
        <w:t>ний)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835F9A" w:rsidRDefault="007622D1">
      <w:pPr>
        <w:ind w:firstLine="709"/>
        <w:contextualSpacing/>
        <w:jc w:val="both"/>
        <w:rPr>
          <w:sz w:val="28"/>
          <w:szCs w:val="28"/>
        </w:rPr>
      </w:pPr>
      <w:r>
        <w:rPr>
          <w:sz w:val="28"/>
          <w:szCs w:val="28"/>
        </w:rPr>
        <w:t>При нарушении порядка принятия локальных нормативных</w:t>
      </w:r>
      <w:r>
        <w:rPr>
          <w:sz w:val="28"/>
          <w:szCs w:val="28"/>
        </w:rPr>
        <w:t xml:space="preserve">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w:t>
      </w:r>
    </w:p>
    <w:p w:rsidR="00835F9A" w:rsidRDefault="007622D1">
      <w:pPr>
        <w:pStyle w:val="31"/>
        <w:ind w:firstLine="709"/>
        <w:contextualSpacing/>
      </w:pPr>
      <w:r>
        <w:t>1.13.</w:t>
      </w:r>
      <w:r>
        <w:rPr>
          <w:rFonts w:eastAsia="Arial Unicode MS"/>
          <w:color w:val="000000"/>
          <w:kern w:val="1"/>
        </w:rPr>
        <w:t> </w:t>
      </w:r>
      <w:r>
        <w:t>В течение срока действия коллективно</w:t>
      </w:r>
      <w:r>
        <w:t>го договора ни одна из сторон не вправе прекратить в одностороннем порядке выполнение принятых на себя обязательств.</w:t>
      </w:r>
    </w:p>
    <w:p w:rsidR="00835F9A" w:rsidRDefault="007622D1">
      <w:pPr>
        <w:pStyle w:val="31"/>
        <w:ind w:firstLine="709"/>
        <w:contextualSpacing/>
      </w:pPr>
      <w:r>
        <w:t>1.14. Коллективный договор сохраняет своё действие в случае изменения наименования ДОУ, расторжения трудового договора с руководителем учре</w:t>
      </w:r>
      <w:r>
        <w:t>ждения, изменения типа учреждения, реорганизации в форме преобразования в течение срока реорганизации и преобразования.</w:t>
      </w:r>
    </w:p>
    <w:p w:rsidR="00835F9A" w:rsidRDefault="007622D1">
      <w:pPr>
        <w:pStyle w:val="31"/>
        <w:ind w:firstLine="709"/>
        <w:contextualSpacing/>
      </w:pPr>
      <w:r>
        <w:t>При ликвидации ДОУ  коллективный договор сохраняет свое действие в течение срока проведения ликвидации.</w:t>
      </w:r>
    </w:p>
    <w:p w:rsidR="00835F9A" w:rsidRDefault="00835F9A">
      <w:pPr>
        <w:rPr>
          <w:b/>
          <w:bCs/>
          <w:caps/>
          <w:sz w:val="28"/>
          <w:szCs w:val="28"/>
        </w:rPr>
      </w:pPr>
    </w:p>
    <w:p w:rsidR="00835F9A" w:rsidRDefault="007622D1">
      <w:pPr>
        <w:pStyle w:val="31"/>
        <w:jc w:val="center"/>
        <w:outlineLvl w:val="0"/>
        <w:rPr>
          <w:b/>
          <w:bCs/>
          <w:caps/>
        </w:rPr>
      </w:pPr>
      <w:r>
        <w:rPr>
          <w:b/>
          <w:bCs/>
          <w:caps/>
          <w:lang w:val="en-US"/>
        </w:rPr>
        <w:t>II</w:t>
      </w:r>
      <w:r>
        <w:rPr>
          <w:b/>
          <w:bCs/>
          <w:caps/>
        </w:rPr>
        <w:t xml:space="preserve">. Трудовой договор. </w:t>
      </w:r>
      <w:r>
        <w:rPr>
          <w:b/>
          <w:bCs/>
          <w:caps/>
        </w:rPr>
        <w:t>ГАРАНТИИ ПРИ ЗАКЛЮЧЕНИИ, изменении И РАСТОРЖЕНИИ ТРУДОВОГО ДОГОВОРа</w:t>
      </w:r>
    </w:p>
    <w:p w:rsidR="00835F9A" w:rsidRDefault="00835F9A"/>
    <w:p w:rsidR="00835F9A" w:rsidRDefault="007622D1">
      <w:pPr>
        <w:pStyle w:val="31"/>
        <w:ind w:firstLine="709"/>
        <w:contextualSpacing/>
      </w:pPr>
      <w:r>
        <w:rPr>
          <w:iCs/>
        </w:rPr>
        <w:t>2.1.</w:t>
      </w:r>
      <w:r>
        <w:rPr>
          <w:rFonts w:eastAsia="Arial Unicode MS"/>
          <w:kern w:val="1"/>
        </w:rPr>
        <w:t> </w:t>
      </w:r>
      <w:r>
        <w:t xml:space="preserve">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w:t>
      </w:r>
      <w:r>
        <w:t>образовательной организации, правилами внутреннего трудового распорядка</w:t>
      </w:r>
      <w:r>
        <w:rPr>
          <w:rStyle w:val="a4"/>
        </w:rPr>
        <w:footnoteReference w:id="1"/>
      </w:r>
      <w:r>
        <w:t xml:space="preserve"> и не могут ухудшать положение работников по сравнению с действующим трудовым законодательством, а также Региональным Отраслевым соглашением между Хабаровской краевой организацией Про</w:t>
      </w:r>
      <w:r>
        <w:t>фессионального союза работников народного образования и науки Российской Федерации.</w:t>
      </w:r>
    </w:p>
    <w:p w:rsidR="00835F9A" w:rsidRDefault="007622D1">
      <w:pPr>
        <w:pStyle w:val="31"/>
        <w:ind w:firstLine="709"/>
        <w:contextualSpacing/>
      </w:pPr>
      <w: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w:t>
      </w:r>
      <w:r>
        <w:t>тодателем в порядке, установленном уставом образовательной организации, по согласованию с выборным органом первичной профсоюзной организации</w:t>
      </w:r>
      <w:r>
        <w:rPr>
          <w:rStyle w:val="a4"/>
        </w:rPr>
        <w:footnoteReference w:id="2"/>
      </w:r>
      <w:r>
        <w:t>.</w:t>
      </w:r>
    </w:p>
    <w:p w:rsidR="00835F9A" w:rsidRDefault="007622D1">
      <w:pPr>
        <w:pStyle w:val="31"/>
        <w:ind w:firstLine="709"/>
        <w:contextualSpacing/>
        <w:jc w:val="left"/>
        <w:rPr>
          <w:iCs/>
        </w:rPr>
      </w:pPr>
      <w:r>
        <w:rPr>
          <w:iCs/>
        </w:rPr>
        <w:t>Стороны договорились о том, что:                                                           2.1.1.</w:t>
      </w:r>
      <w:r>
        <w:rPr>
          <w:rFonts w:eastAsia="Arial Unicode MS"/>
          <w:kern w:val="1"/>
        </w:rPr>
        <w:t> </w:t>
      </w:r>
      <w:r>
        <w:rPr>
          <w:iCs/>
        </w:rPr>
        <w:t>Работодатель н</w:t>
      </w:r>
      <w:r>
        <w:rPr>
          <w:iCs/>
        </w:rPr>
        <w:t xml:space="preserve">е вправе требовать от работника выполнения работы, не </w:t>
      </w:r>
      <w:r>
        <w:rPr>
          <w:iCs/>
        </w:rPr>
        <w:lastRenderedPageBreak/>
        <w:t xml:space="preserve">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835F9A" w:rsidRDefault="007622D1">
      <w:pPr>
        <w:pStyle w:val="31"/>
        <w:ind w:firstLine="709"/>
        <w:contextualSpacing/>
        <w:rPr>
          <w:iCs/>
        </w:rPr>
      </w:pPr>
      <w:r>
        <w:t>Условия трудового договора, снижающие уровень п</w:t>
      </w:r>
      <w:r>
        <w:t xml:space="preserve">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w:t>
      </w:r>
      <w:r>
        <w:t>организации, являются недействительными и не могут применяться.</w:t>
      </w:r>
    </w:p>
    <w:p w:rsidR="00835F9A" w:rsidRDefault="007622D1">
      <w:pPr>
        <w:pStyle w:val="31"/>
        <w:ind w:firstLine="709"/>
        <w:contextualSpacing/>
        <w:rPr>
          <w:b/>
          <w:i/>
          <w:iCs/>
        </w:rPr>
      </w:pPr>
      <w:r>
        <w:rPr>
          <w:iCs/>
        </w:rPr>
        <w:t>2.1.2.</w:t>
      </w:r>
      <w:r>
        <w:rPr>
          <w:rFonts w:eastAsia="Arial Unicode MS"/>
          <w:kern w:val="1"/>
        </w:rPr>
        <w:t> </w:t>
      </w:r>
      <w:r>
        <w:rPr>
          <w:iCs/>
        </w:rPr>
        <w:t xml:space="preserve">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w:t>
      </w:r>
      <w:r>
        <w:rPr>
          <w:iCs/>
        </w:rPr>
        <w:t>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w:t>
      </w:r>
      <w:r>
        <w:rPr>
          <w:iCs/>
        </w:rPr>
        <w:t>товку и стаж работы</w:t>
      </w:r>
      <w:r>
        <w:rPr>
          <w:rStyle w:val="a4"/>
          <w:iCs/>
        </w:rPr>
        <w:footnoteReference w:id="3"/>
      </w:r>
      <w:r>
        <w:rPr>
          <w:iCs/>
        </w:rPr>
        <w:t xml:space="preserve">.  </w:t>
      </w:r>
    </w:p>
    <w:p w:rsidR="00835F9A" w:rsidRDefault="007622D1">
      <w:pPr>
        <w:pStyle w:val="31"/>
        <w:ind w:firstLine="709"/>
        <w:contextualSpacing/>
        <w:rPr>
          <w:iCs/>
        </w:rPr>
      </w:pPr>
      <w:r>
        <w:rPr>
          <w:iCs/>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w:t>
      </w:r>
      <w:r>
        <w:rPr>
          <w:iCs/>
        </w:rPr>
        <w:t>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Pr>
          <w:rStyle w:val="a4"/>
          <w:iCs/>
        </w:rPr>
        <w:footnoteReference w:id="4"/>
      </w:r>
      <w:r>
        <w:rPr>
          <w:iCs/>
        </w:rPr>
        <w:t>.</w:t>
      </w:r>
    </w:p>
    <w:p w:rsidR="00835F9A" w:rsidRDefault="007622D1">
      <w:pPr>
        <w:pStyle w:val="31"/>
        <w:ind w:firstLine="709"/>
        <w:contextualSpacing/>
        <w:rPr>
          <w:iCs/>
        </w:rPr>
      </w:pPr>
      <w:r>
        <w:rPr>
          <w:iCs/>
        </w:rPr>
        <w:t>2.1.3.</w:t>
      </w:r>
      <w:r>
        <w:rPr>
          <w:rFonts w:eastAsia="Arial Unicode MS"/>
          <w:color w:val="000000"/>
          <w:kern w:val="1"/>
        </w:rPr>
        <w:t> </w:t>
      </w:r>
      <w:r>
        <w:rPr>
          <w:iCs/>
        </w:rPr>
        <w:t>Изменение требований к квалификации педагогического работника по заним</w:t>
      </w:r>
      <w:r>
        <w:rPr>
          <w:iCs/>
        </w:rPr>
        <w:t>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Pr>
          <w:rFonts w:eastAsia="Arial Unicode MS"/>
          <w:color w:val="000000"/>
          <w:kern w:val="1"/>
        </w:rPr>
        <w:t> </w:t>
      </w:r>
      <w:r>
        <w:rPr>
          <w:iCs/>
        </w:rPr>
        <w:t xml:space="preserve">ТК РФ (несоответствие работника занимаемой </w:t>
      </w:r>
      <w:r>
        <w:rPr>
          <w:iCs/>
        </w:rPr>
        <w:t>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w:t>
      </w:r>
      <w:r>
        <w:rPr>
          <w:iCs/>
        </w:rPr>
        <w:t>) квалификационная категория.</w:t>
      </w:r>
    </w:p>
    <w:p w:rsidR="00835F9A" w:rsidRDefault="007622D1">
      <w:pPr>
        <w:pStyle w:val="31"/>
        <w:ind w:firstLine="709"/>
        <w:contextualSpacing/>
        <w:jc w:val="left"/>
        <w:rPr>
          <w:iCs/>
        </w:rPr>
      </w:pPr>
      <w:r>
        <w:rPr>
          <w:iCs/>
        </w:rPr>
        <w:t>2.2.</w:t>
      </w:r>
      <w:r>
        <w:rPr>
          <w:rFonts w:eastAsia="Arial Unicode MS"/>
          <w:color w:val="000000"/>
          <w:kern w:val="1"/>
        </w:rPr>
        <w:t> </w:t>
      </w:r>
      <w:r>
        <w:rPr>
          <w:iCs/>
        </w:rPr>
        <w:t>Работодатель обязуется:                                                                                                         2.2.1.</w:t>
      </w:r>
      <w:r>
        <w:rPr>
          <w:rFonts w:eastAsia="Arial Unicode MS"/>
          <w:color w:val="000000"/>
          <w:kern w:val="1"/>
        </w:rPr>
        <w:t> </w:t>
      </w:r>
      <w:r>
        <w:rPr>
          <w:iCs/>
        </w:rPr>
        <w:t>При определении должностных обязанностей работников руководствоваться Единым квалифика</w:t>
      </w:r>
      <w:r>
        <w:rPr>
          <w:iCs/>
        </w:rPr>
        <w:t>ционным справочником должностей руководителей, специалистов и служащих</w:t>
      </w:r>
      <w:r>
        <w:rPr>
          <w:rStyle w:val="a4"/>
          <w:iCs/>
        </w:rPr>
        <w:footnoteReference w:id="5"/>
      </w:r>
      <w:r>
        <w:rPr>
          <w:iCs/>
        </w:rPr>
        <w:t>.</w:t>
      </w:r>
    </w:p>
    <w:p w:rsidR="00835F9A" w:rsidRDefault="007622D1">
      <w:pPr>
        <w:pStyle w:val="31"/>
        <w:ind w:firstLine="709"/>
        <w:contextualSpacing/>
        <w:rPr>
          <w:iCs/>
        </w:rPr>
      </w:pPr>
      <w:r>
        <w:rPr>
          <w:iCs/>
        </w:rPr>
        <w:lastRenderedPageBreak/>
        <w:t>2.2.2.</w:t>
      </w:r>
      <w:r>
        <w:rPr>
          <w:rFonts w:eastAsia="Arial Unicode MS"/>
          <w:color w:val="000000"/>
          <w:kern w:val="1"/>
        </w:rPr>
        <w:t> </w:t>
      </w:r>
      <w:r>
        <w:rPr>
          <w:iCs/>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Pr>
          <w:rFonts w:eastAsia="Arial Unicode MS"/>
          <w:color w:val="000000"/>
          <w:kern w:val="1"/>
        </w:rPr>
        <w:t> </w:t>
      </w:r>
      <w:r>
        <w:rPr>
          <w:iCs/>
        </w:rPr>
        <w:t>ТК РФ.</w:t>
      </w:r>
    </w:p>
    <w:p w:rsidR="00835F9A" w:rsidRDefault="007622D1">
      <w:pPr>
        <w:pStyle w:val="31"/>
        <w:ind w:firstLine="709"/>
        <w:contextualSpacing/>
        <w:rPr>
          <w:iCs/>
        </w:rPr>
      </w:pPr>
      <w:r>
        <w:rPr>
          <w:iCs/>
        </w:rPr>
        <w:t>2.2.3.</w:t>
      </w:r>
      <w:r>
        <w:rPr>
          <w:rFonts w:eastAsia="Arial Unicode MS"/>
          <w:color w:val="000000"/>
          <w:kern w:val="1"/>
        </w:rPr>
        <w:t> </w:t>
      </w:r>
      <w:r>
        <w:rPr>
          <w:iCs/>
        </w:rPr>
        <w:t>При составлении шта</w:t>
      </w:r>
      <w:r>
        <w:rPr>
          <w:iCs/>
        </w:rPr>
        <w:t>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w:t>
      </w:r>
      <w:r>
        <w:rPr>
          <w:iCs/>
        </w:rPr>
        <w:t>ций</w:t>
      </w:r>
      <w:r>
        <w:rPr>
          <w:rStyle w:val="a4"/>
          <w:iCs/>
        </w:rPr>
        <w:footnoteReference w:id="6"/>
      </w:r>
      <w:r>
        <w:rPr>
          <w:iCs/>
        </w:rPr>
        <w:t>.</w:t>
      </w:r>
    </w:p>
    <w:p w:rsidR="00835F9A" w:rsidRDefault="007622D1">
      <w:pPr>
        <w:tabs>
          <w:tab w:val="left" w:pos="3261"/>
        </w:tabs>
        <w:ind w:firstLine="709"/>
        <w:contextualSpacing/>
        <w:jc w:val="both"/>
        <w:rPr>
          <w:b/>
          <w:i/>
          <w:iCs/>
          <w:sz w:val="28"/>
          <w:szCs w:val="28"/>
        </w:rPr>
      </w:pPr>
      <w:r>
        <w:rPr>
          <w:bCs/>
          <w:sz w:val="28"/>
          <w:szCs w:val="28"/>
        </w:rPr>
        <w:t>2.2.4.</w:t>
      </w:r>
      <w:r>
        <w:rPr>
          <w:rFonts w:eastAsia="Arial Unicode MS"/>
          <w:kern w:val="1"/>
          <w:sz w:val="28"/>
          <w:szCs w:val="28"/>
        </w:rPr>
        <w:t> </w:t>
      </w:r>
      <w:r>
        <w:rPr>
          <w:iCs/>
          <w:sz w:val="28"/>
          <w:szCs w:val="28"/>
        </w:rPr>
        <w:t>Учитывать положение, связанное с тем, что законодательством Хабаровского края РФ установлена квота для приема на работу инвалидов: при численности работников, превышающей 1</w:t>
      </w:r>
      <w:r>
        <w:rPr>
          <w:bCs/>
          <w:iCs/>
          <w:sz w:val="28"/>
          <w:szCs w:val="28"/>
        </w:rPr>
        <w:t xml:space="preserve">00 человек - </w:t>
      </w:r>
      <w:r>
        <w:rPr>
          <w:iCs/>
          <w:sz w:val="28"/>
          <w:szCs w:val="28"/>
        </w:rPr>
        <w:t xml:space="preserve">в размере от 2 до 4 процентов </w:t>
      </w:r>
      <w:r>
        <w:rPr>
          <w:iCs/>
          <w:sz w:val="28"/>
          <w:szCs w:val="28"/>
        </w:rPr>
        <w:t>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Pr>
          <w:rStyle w:val="a4"/>
          <w:iCs/>
          <w:sz w:val="28"/>
          <w:szCs w:val="28"/>
        </w:rPr>
        <w:footnoteReference w:id="7"/>
      </w:r>
      <w:r>
        <w:rPr>
          <w:iCs/>
          <w:sz w:val="28"/>
          <w:szCs w:val="28"/>
        </w:rPr>
        <w:t>.</w:t>
      </w:r>
    </w:p>
    <w:p w:rsidR="00835F9A" w:rsidRDefault="007622D1">
      <w:pPr>
        <w:pStyle w:val="31"/>
        <w:ind w:firstLine="709"/>
        <w:contextualSpacing/>
        <w:rPr>
          <w:iCs/>
        </w:rPr>
      </w:pPr>
      <w:r>
        <w:rPr>
          <w:iCs/>
        </w:rPr>
        <w:t>2.2.5.</w:t>
      </w:r>
      <w:r>
        <w:rPr>
          <w:rFonts w:eastAsia="Arial Unicode MS"/>
          <w:color w:val="000000"/>
          <w:kern w:val="1"/>
        </w:rPr>
        <w:t> </w:t>
      </w:r>
      <w:r>
        <w:rPr>
          <w:iCs/>
        </w:rPr>
        <w:t>Заключать трудовой договор для выполнения трудовой функци</w:t>
      </w:r>
      <w:r>
        <w:rPr>
          <w:iCs/>
        </w:rPr>
        <w:t xml:space="preserve">и, которая носит постоянный характер, на неопределённый срок. Срочный трудовой договор заключать только в случаях, предусмотренных статьёй 59 ТК РФ </w:t>
      </w:r>
      <w:r>
        <w:t>с указанием обстоятельств, послуживших основанием для заключения срочного трудового договора</w:t>
      </w:r>
      <w:r>
        <w:rPr>
          <w:iCs/>
        </w:rPr>
        <w:t xml:space="preserve">. </w:t>
      </w:r>
    </w:p>
    <w:p w:rsidR="00835F9A" w:rsidRDefault="007622D1">
      <w:pPr>
        <w:pStyle w:val="31"/>
        <w:ind w:firstLine="709"/>
        <w:contextualSpacing/>
      </w:pPr>
      <w:r>
        <w:t>Не устанавлив</w:t>
      </w:r>
      <w:r>
        <w:t>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835F9A" w:rsidRDefault="007622D1">
      <w:pPr>
        <w:pStyle w:val="31"/>
        <w:ind w:firstLine="709"/>
        <w:contextualSpacing/>
      </w:pPr>
      <w:r>
        <w:t>2.2.6.</w:t>
      </w:r>
      <w:r>
        <w:rPr>
          <w:rFonts w:eastAsia="Arial Unicode MS"/>
          <w:color w:val="000000"/>
          <w:kern w:val="1"/>
        </w:rPr>
        <w:t> </w:t>
      </w:r>
      <w:r>
        <w:t>При прием</w:t>
      </w:r>
      <w:r>
        <w:t>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w:t>
      </w:r>
      <w:r>
        <w:t>тью работника, коллективным договором</w:t>
      </w:r>
      <w:r>
        <w:rPr>
          <w:rStyle w:val="a4"/>
        </w:rPr>
        <w:footnoteReference w:id="8"/>
      </w:r>
      <w:r>
        <w:t>.</w:t>
      </w:r>
    </w:p>
    <w:p w:rsidR="00835F9A" w:rsidRDefault="007622D1">
      <w:pPr>
        <w:pStyle w:val="31"/>
        <w:ind w:firstLine="709"/>
        <w:contextualSpacing/>
      </w:pPr>
      <w:r>
        <w:t xml:space="preserve">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w:t>
      </w:r>
      <w:r>
        <w:t>заключения.</w:t>
      </w:r>
    </w:p>
    <w:p w:rsidR="00835F9A" w:rsidRDefault="007622D1">
      <w:pPr>
        <w:pStyle w:val="31"/>
        <w:ind w:firstLine="709"/>
        <w:contextualSpacing/>
        <w:rPr>
          <w:b/>
          <w:bCs/>
        </w:rPr>
      </w:pPr>
      <w:r>
        <w:t>2.2.7.</w:t>
      </w:r>
      <w:r>
        <w:rPr>
          <w:rFonts w:eastAsia="Arial Unicode MS"/>
          <w:color w:val="000000"/>
          <w:kern w:val="1"/>
        </w:rPr>
        <w:t> </w:t>
      </w:r>
      <w: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835F9A" w:rsidRDefault="007622D1">
      <w:pPr>
        <w:pStyle w:val="31"/>
        <w:ind w:firstLine="709"/>
        <w:contextualSpacing/>
        <w:rPr>
          <w:color w:val="000000"/>
        </w:rPr>
      </w:pPr>
      <w:r>
        <w:t>Запрещается требовать от раб</w:t>
      </w:r>
      <w:r>
        <w:t>отника выполнения работы, не обусловленной трудовым договором (статья 60</w:t>
      </w:r>
      <w:r>
        <w:rPr>
          <w:rFonts w:eastAsia="Arial Unicode MS"/>
          <w:color w:val="000000"/>
          <w:kern w:val="1"/>
        </w:rPr>
        <w:t> </w:t>
      </w:r>
      <w:r>
        <w:t>ТК</w:t>
      </w:r>
      <w:r>
        <w:rPr>
          <w:rFonts w:eastAsia="Arial Unicode MS"/>
          <w:color w:val="000000"/>
          <w:kern w:val="1"/>
        </w:rPr>
        <w:t> </w:t>
      </w:r>
      <w:r>
        <w:t xml:space="preserve">РФ).                                        </w:t>
      </w:r>
      <w:r>
        <w:rPr>
          <w:color w:val="000000"/>
        </w:rPr>
        <w:t xml:space="preserve">Обеспечивать своевременное уведомление работников в письменной форме о </w:t>
      </w:r>
      <w:r>
        <w:rPr>
          <w:color w:val="000000"/>
        </w:rPr>
        <w:lastRenderedPageBreak/>
        <w:t>предстоящих изменениях определённых условий трудового договора (в</w:t>
      </w:r>
      <w:r>
        <w:rPr>
          <w:color w:val="000000"/>
        </w:rPr>
        <w:t xml:space="preserve">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w:t>
      </w:r>
      <w:r>
        <w:rPr>
          <w:color w:val="000000"/>
        </w:rPr>
        <w:t>льных соглашений об изменении условий трудового договора.</w:t>
      </w:r>
    </w:p>
    <w:p w:rsidR="00835F9A" w:rsidRDefault="007622D1">
      <w:pPr>
        <w:ind w:firstLine="709"/>
        <w:contextualSpacing/>
        <w:jc w:val="both"/>
        <w:rPr>
          <w:sz w:val="28"/>
          <w:szCs w:val="28"/>
        </w:rPr>
      </w:pPr>
      <w:r>
        <w:rPr>
          <w:sz w:val="28"/>
          <w:szCs w:val="28"/>
        </w:rPr>
        <w:t>2.2.8.</w:t>
      </w:r>
      <w:r>
        <w:rPr>
          <w:rFonts w:eastAsia="Arial Unicode MS"/>
          <w:color w:val="000000"/>
          <w:kern w:val="1"/>
          <w:sz w:val="28"/>
          <w:szCs w:val="28"/>
        </w:rPr>
        <w:t> </w:t>
      </w:r>
      <w:r>
        <w:rPr>
          <w:sz w:val="28"/>
          <w:szCs w:val="28"/>
        </w:rP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w:t>
      </w:r>
      <w:r>
        <w:rPr>
          <w:sz w:val="28"/>
          <w:szCs w:val="28"/>
        </w:rPr>
        <w:t>ев, предусмотренных частями второй и третьей статьи 72.2 и статьёй 74 ТК РФ.</w:t>
      </w:r>
    </w:p>
    <w:p w:rsidR="00835F9A" w:rsidRDefault="007622D1">
      <w:pPr>
        <w:ind w:firstLine="709"/>
        <w:contextualSpacing/>
        <w:jc w:val="both"/>
        <w:rPr>
          <w:sz w:val="28"/>
          <w:szCs w:val="28"/>
        </w:rPr>
      </w:pPr>
      <w:r>
        <w:rPr>
          <w:sz w:val="28"/>
          <w:szCs w:val="28"/>
        </w:rPr>
        <w:t>2.2.9.</w:t>
      </w:r>
      <w:r>
        <w:rPr>
          <w:rFonts w:eastAsia="Arial Unicode MS"/>
          <w:kern w:val="1"/>
          <w:sz w:val="28"/>
          <w:szCs w:val="28"/>
        </w:rPr>
        <w:t> Возлагать</w:t>
      </w:r>
      <w:r>
        <w:rPr>
          <w:sz w:val="28"/>
          <w:szCs w:val="28"/>
        </w:rPr>
        <w:t xml:space="preserve">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w:t>
      </w:r>
      <w:r>
        <w:rPr>
          <w:sz w:val="28"/>
          <w:szCs w:val="28"/>
        </w:rPr>
        <w:t>исьменного согласия работника и за дополнительную оплату.</w:t>
      </w:r>
    </w:p>
    <w:p w:rsidR="00835F9A" w:rsidRDefault="007622D1">
      <w:pPr>
        <w:pStyle w:val="31"/>
        <w:ind w:firstLine="709"/>
        <w:contextualSpacing/>
      </w:pPr>
      <w:r>
        <w:t>2.2.10.</w:t>
      </w:r>
      <w:r>
        <w:rPr>
          <w:rFonts w:eastAsia="Arial Unicode MS"/>
          <w:color w:val="000000"/>
          <w:kern w:val="1"/>
        </w:rPr>
        <w:t> </w:t>
      </w:r>
      <w: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w:t>
      </w:r>
      <w:r>
        <w:t>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–не позднее, чем за три месяца.</w:t>
      </w:r>
    </w:p>
    <w:p w:rsidR="00835F9A" w:rsidRDefault="007622D1">
      <w:pPr>
        <w:pStyle w:val="31"/>
        <w:ind w:firstLine="709"/>
        <w:contextualSpacing/>
      </w:pPr>
      <w:r>
        <w:t>Уведомление должно содержать проект нового штатног</w:t>
      </w:r>
      <w:r>
        <w:t>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w:t>
      </w:r>
      <w:r>
        <w:t>нты трудоустройства.</w:t>
      </w:r>
    </w:p>
    <w:p w:rsidR="00835F9A" w:rsidRDefault="007622D1">
      <w:pPr>
        <w:pStyle w:val="31"/>
        <w:ind w:firstLine="709"/>
        <w:contextualSpacing/>
      </w:pPr>
      <w: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835F9A" w:rsidRDefault="007622D1">
      <w:pPr>
        <w:pStyle w:val="31"/>
        <w:ind w:firstLine="709"/>
        <w:contextualSpacing/>
        <w:rPr>
          <w:b/>
          <w:i/>
          <w:color w:val="FF0000"/>
        </w:rPr>
      </w:pPr>
      <w:r>
        <w:t>Критерии массового увольнения устанавливаются в соответствии с  региональн</w:t>
      </w:r>
      <w:r>
        <w:t>ым Отраслевым соглашением между Хабаровской краевой организацией Профессионального союза работников народного образования и науки Российской Федерации.</w:t>
      </w:r>
    </w:p>
    <w:p w:rsidR="00835F9A" w:rsidRDefault="007622D1">
      <w:pPr>
        <w:pStyle w:val="31"/>
        <w:ind w:firstLine="709"/>
        <w:contextualSpacing/>
      </w:pPr>
      <w:r>
        <w:t>2.2.11.</w:t>
      </w:r>
      <w:r>
        <w:rPr>
          <w:rFonts w:eastAsia="Arial Unicode MS"/>
          <w:color w:val="000000"/>
          <w:kern w:val="1"/>
        </w:rPr>
        <w:t> </w:t>
      </w:r>
      <w:r>
        <w:t>Предусматривать в соответствии со статьёй 179</w:t>
      </w:r>
      <w:r>
        <w:rPr>
          <w:rFonts w:eastAsia="Arial Unicode MS"/>
          <w:color w:val="000000"/>
          <w:kern w:val="1"/>
        </w:rPr>
        <w:t> </w:t>
      </w:r>
      <w:r>
        <w:t>ТК</w:t>
      </w:r>
      <w:r>
        <w:rPr>
          <w:rFonts w:eastAsia="Arial Unicode MS"/>
          <w:color w:val="000000"/>
          <w:kern w:val="1"/>
        </w:rPr>
        <w:t> </w:t>
      </w:r>
      <w:r>
        <w:t xml:space="preserve">РФ коллективным договором по </w:t>
      </w:r>
      <w:r>
        <w:t>согласованию с выборным профсоюзным органом первичной профсоюзной организации следующие категории работников, пользующиеся преимущественным правом на оставление на работе при равной производительности труда и квалификации:</w:t>
      </w:r>
    </w:p>
    <w:p w:rsidR="00835F9A" w:rsidRDefault="007622D1">
      <w:pPr>
        <w:pStyle w:val="31"/>
        <w:ind w:firstLine="709"/>
        <w:contextualSpacing/>
      </w:pPr>
      <w:r>
        <w:t>- работники, находящиеся в предпе</w:t>
      </w:r>
      <w:r>
        <w:t xml:space="preserve">нсионном возрасте; </w:t>
      </w:r>
    </w:p>
    <w:p w:rsidR="00835F9A" w:rsidRDefault="007622D1">
      <w:pPr>
        <w:pStyle w:val="31"/>
        <w:ind w:firstLine="709"/>
        <w:contextualSpacing/>
      </w:pPr>
      <w:r>
        <w:t>- члены Профсоюза работников образования и науки Российской Федерации;</w:t>
      </w:r>
    </w:p>
    <w:p w:rsidR="00835F9A" w:rsidRDefault="007622D1">
      <w:pPr>
        <w:pStyle w:val="31"/>
        <w:ind w:firstLine="709"/>
        <w:contextualSpacing/>
        <w:jc w:val="left"/>
      </w:pPr>
      <w:r>
        <w:t>- инвалиды по состоянию здоровья.</w:t>
      </w:r>
      <w:r>
        <w:rPr>
          <w:sz w:val="24"/>
          <w:szCs w:val="24"/>
        </w:rPr>
        <w:t xml:space="preserve">                                                     </w:t>
      </w:r>
      <w:r>
        <w:t xml:space="preserve"> 2.2.12.</w:t>
      </w:r>
      <w:r>
        <w:rPr>
          <w:rFonts w:eastAsia="Arial Unicode MS"/>
          <w:color w:val="000000"/>
          <w:kern w:val="1"/>
        </w:rPr>
        <w:t> </w:t>
      </w:r>
      <w:r>
        <w:t xml:space="preserve">Обеспечивать работнику с  даты  уведомления  о   предстоящем </w:t>
      </w:r>
      <w:r>
        <w:lastRenderedPageBreak/>
        <w:t>сокращени</w:t>
      </w:r>
      <w:r>
        <w:t>и численности (штата работников, ликвидации организации) время для поиска работы 2 часов в неделю с сохранением среднего заработка.</w:t>
      </w:r>
    </w:p>
    <w:p w:rsidR="00835F9A" w:rsidRDefault="007622D1">
      <w:pPr>
        <w:pStyle w:val="31"/>
        <w:ind w:firstLine="709"/>
        <w:contextualSpacing/>
      </w:pPr>
      <w:r>
        <w:t>2.2.13.</w:t>
      </w:r>
      <w:r>
        <w:rPr>
          <w:rFonts w:eastAsia="Arial Unicode MS"/>
          <w:color w:val="000000"/>
          <w:kern w:val="1"/>
        </w:rPr>
        <w:t> </w:t>
      </w:r>
      <w:r>
        <w:t>Осуществлять учёт мотивированного</w:t>
      </w:r>
      <w:r>
        <w:rPr>
          <w:color w:val="00B050"/>
        </w:rPr>
        <w:t xml:space="preserve"> </w:t>
      </w:r>
      <w:r>
        <w:t>мнения выборного органа первичной профсоюзной организации при расторжении трудовог</w:t>
      </w:r>
      <w:r>
        <w:t>о договора по инициативе работодателя в соответствии с пунктами вторым, третьим и пятым части первой статьи 81</w:t>
      </w:r>
      <w:r>
        <w:rPr>
          <w:rFonts w:eastAsia="Arial Unicode MS"/>
          <w:color w:val="000000"/>
          <w:kern w:val="1"/>
        </w:rPr>
        <w:t> </w:t>
      </w:r>
      <w:r>
        <w:t>ТК РФ с работником – членом Профсоюза.</w:t>
      </w:r>
    </w:p>
    <w:p w:rsidR="00835F9A" w:rsidRDefault="007622D1">
      <w:pPr>
        <w:pStyle w:val="31"/>
        <w:ind w:firstLine="709"/>
        <w:contextualSpacing/>
      </w:pPr>
      <w:r>
        <w:t>2.2.14.</w:t>
      </w:r>
      <w:r>
        <w:rPr>
          <w:rFonts w:eastAsia="Arial Unicode MS"/>
          <w:color w:val="000000"/>
          <w:kern w:val="1"/>
        </w:rPr>
        <w:t> </w:t>
      </w:r>
      <w:r>
        <w:t>Осуществлять выплаты, предусмотренные статьёй 178</w:t>
      </w:r>
      <w:r>
        <w:rPr>
          <w:rFonts w:eastAsia="Arial Unicode MS"/>
          <w:color w:val="000000"/>
          <w:kern w:val="1"/>
        </w:rPr>
        <w:t> </w:t>
      </w:r>
      <w:r>
        <w:t>ТК РФ, увольняемым работникам при расторжении тр</w:t>
      </w:r>
      <w:r>
        <w:t>удового договора в связи с ликвидацией организации.</w:t>
      </w:r>
    </w:p>
    <w:p w:rsidR="00835F9A" w:rsidRDefault="007622D1">
      <w:pPr>
        <w:pStyle w:val="31"/>
        <w:tabs>
          <w:tab w:val="left" w:pos="709"/>
          <w:tab w:val="left" w:pos="1620"/>
        </w:tabs>
        <w:ind w:firstLine="709"/>
        <w:contextualSpacing/>
      </w:pPr>
      <w:r>
        <w:t>2.2.15.</w:t>
      </w:r>
      <w:r>
        <w:rPr>
          <w:rFonts w:eastAsia="Arial Unicode MS"/>
          <w:color w:val="000000"/>
          <w:kern w:val="1"/>
        </w:rPr>
        <w:t> </w:t>
      </w:r>
      <w: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r>
        <w:rPr>
          <w:color w:val="17365D" w:themeColor="text2" w:themeShade="BF"/>
        </w:rPr>
        <w:t>.</w:t>
      </w:r>
    </w:p>
    <w:p w:rsidR="00835F9A" w:rsidRDefault="007622D1">
      <w:pPr>
        <w:pStyle w:val="31"/>
        <w:tabs>
          <w:tab w:val="left" w:pos="709"/>
          <w:tab w:val="left" w:pos="1620"/>
        </w:tabs>
        <w:ind w:firstLine="709"/>
        <w:contextualSpacing/>
      </w:pPr>
      <w:r>
        <w:t>Обеспе</w:t>
      </w:r>
      <w:r>
        <w:t>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w:t>
      </w:r>
      <w:r>
        <w:t>очников финансирования.</w:t>
      </w:r>
    </w:p>
    <w:p w:rsidR="00835F9A" w:rsidRDefault="007622D1">
      <w:pPr>
        <w:pStyle w:val="31"/>
        <w:tabs>
          <w:tab w:val="left" w:pos="709"/>
          <w:tab w:val="left" w:pos="1620"/>
        </w:tabs>
        <w:ind w:firstLine="709"/>
        <w:contextualSpacing/>
      </w:pPr>
      <w:r>
        <w:t>2.2.16.</w:t>
      </w:r>
      <w:r>
        <w:rPr>
          <w:rFonts w:eastAsia="Arial Unicode MS"/>
          <w:color w:val="000000"/>
          <w:kern w:val="1"/>
        </w:rPr>
        <w:t> </w:t>
      </w:r>
      <w: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w:t>
      </w:r>
      <w:r>
        <w:t xml:space="preserve">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w:t>
      </w:r>
      <w:r>
        <w:t xml:space="preserve">нение является правом, а не обязанностью работодателя. </w:t>
      </w:r>
    </w:p>
    <w:p w:rsidR="00835F9A" w:rsidRDefault="007622D1">
      <w:pPr>
        <w:pStyle w:val="31"/>
        <w:tabs>
          <w:tab w:val="left" w:pos="709"/>
          <w:tab w:val="left" w:pos="1620"/>
        </w:tabs>
        <w:ind w:firstLine="709"/>
        <w:contextualSpacing/>
      </w:pPr>
      <w: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w:t>
      </w:r>
      <w:r>
        <w:t>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rsidR="00835F9A" w:rsidRDefault="007622D1">
      <w:pPr>
        <w:ind w:firstLine="709"/>
        <w:contextualSpacing/>
        <w:jc w:val="both"/>
        <w:rPr>
          <w:color w:val="000000"/>
          <w:sz w:val="28"/>
          <w:szCs w:val="28"/>
        </w:rPr>
      </w:pPr>
      <w:r>
        <w:rPr>
          <w:color w:val="000000"/>
          <w:sz w:val="28"/>
          <w:szCs w:val="28"/>
        </w:rPr>
        <w:t>Не допускать увольнения работника в период его временной не</w:t>
      </w:r>
      <w:r>
        <w:rPr>
          <w:color w:val="000000"/>
          <w:sz w:val="28"/>
          <w:szCs w:val="28"/>
        </w:rPr>
        <w:t>трудоспособности или пребывания в отпуске, а также лиц, указанных в части четвёртой статьи 261 ТК РФ.</w:t>
      </w:r>
    </w:p>
    <w:p w:rsidR="00835F9A" w:rsidRDefault="007622D1">
      <w:pPr>
        <w:ind w:firstLine="709"/>
        <w:contextualSpacing/>
        <w:jc w:val="both"/>
        <w:rPr>
          <w:sz w:val="28"/>
          <w:szCs w:val="28"/>
        </w:rPr>
      </w:pPr>
      <w:r>
        <w:rPr>
          <w:sz w:val="28"/>
          <w:szCs w:val="28"/>
        </w:rPr>
        <w:t>2.2.17.</w:t>
      </w:r>
      <w:r>
        <w:rPr>
          <w:rFonts w:eastAsia="Arial Unicode MS"/>
          <w:color w:val="000000"/>
          <w:kern w:val="1"/>
          <w:sz w:val="28"/>
          <w:szCs w:val="28"/>
        </w:rPr>
        <w:t> </w:t>
      </w:r>
      <w:r>
        <w:rPr>
          <w:sz w:val="28"/>
          <w:szCs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w:t>
      </w:r>
      <w:r>
        <w:rPr>
          <w:sz w:val="28"/>
          <w:szCs w:val="28"/>
        </w:rPr>
        <w:t>ний</w:t>
      </w:r>
      <w:r>
        <w:rPr>
          <w:rStyle w:val="a4"/>
          <w:sz w:val="28"/>
          <w:szCs w:val="28"/>
        </w:rPr>
        <w:footnoteReference w:id="9"/>
      </w:r>
      <w:r>
        <w:rPr>
          <w:sz w:val="28"/>
          <w:szCs w:val="28"/>
        </w:rPr>
        <w:t xml:space="preserve">,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w:t>
      </w:r>
      <w:r>
        <w:rPr>
          <w:sz w:val="28"/>
          <w:szCs w:val="28"/>
        </w:rPr>
        <w:lastRenderedPageBreak/>
        <w:t>№ 273</w:t>
      </w:r>
      <w:r>
        <w:rPr>
          <w:sz w:val="28"/>
          <w:szCs w:val="28"/>
        </w:rPr>
        <w:t>-ФЗ с участием комиссии по урегулированию споров между участниками образовательных отношений.</w:t>
      </w:r>
    </w:p>
    <w:p w:rsidR="00835F9A" w:rsidRDefault="007622D1">
      <w:pPr>
        <w:ind w:firstLine="709"/>
        <w:contextualSpacing/>
        <w:jc w:val="both"/>
        <w:rPr>
          <w:sz w:val="28"/>
          <w:szCs w:val="28"/>
        </w:rPr>
      </w:pPr>
      <w:r>
        <w:rPr>
          <w:sz w:val="28"/>
          <w:szCs w:val="28"/>
        </w:rPr>
        <w:t>2.2.18.</w:t>
      </w:r>
      <w:r>
        <w:rPr>
          <w:rFonts w:eastAsia="Arial Unicode MS"/>
          <w:color w:val="000000"/>
          <w:kern w:val="1"/>
          <w:sz w:val="28"/>
          <w:szCs w:val="28"/>
        </w:rPr>
        <w:t> </w:t>
      </w:r>
      <w:r>
        <w:rPr>
          <w:bCs/>
          <w:iCs/>
          <w:sz w:val="28"/>
          <w:szCs w:val="28"/>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w:t>
      </w:r>
      <w:r>
        <w:rPr>
          <w:bCs/>
          <w:iCs/>
          <w:sz w:val="28"/>
          <w:szCs w:val="28"/>
        </w:rPr>
        <w:t>лённых сторонами условий трудового договора) работнику выплачивается выходное пособие в размере не менее среднего месячного заработка.</w:t>
      </w:r>
    </w:p>
    <w:p w:rsidR="00835F9A" w:rsidRDefault="007622D1">
      <w:pPr>
        <w:ind w:firstLine="709"/>
        <w:contextualSpacing/>
        <w:jc w:val="both"/>
        <w:rPr>
          <w:sz w:val="28"/>
          <w:szCs w:val="28"/>
        </w:rPr>
      </w:pPr>
      <w:r>
        <w:rPr>
          <w:color w:val="000000"/>
          <w:sz w:val="28"/>
          <w:szCs w:val="28"/>
        </w:rPr>
        <w:t>2.3.</w:t>
      </w:r>
      <w:r>
        <w:rPr>
          <w:rFonts w:eastAsia="Arial Unicode MS"/>
          <w:color w:val="000000"/>
          <w:kern w:val="1"/>
          <w:sz w:val="28"/>
          <w:szCs w:val="28"/>
        </w:rPr>
        <w:t> </w:t>
      </w:r>
      <w:r>
        <w:rPr>
          <w:color w:val="000000"/>
          <w:sz w:val="28"/>
          <w:szCs w:val="28"/>
        </w:rPr>
        <w:t>Выборный орган первичной профсоюзной организации обязуется:</w:t>
      </w:r>
    </w:p>
    <w:p w:rsidR="00835F9A" w:rsidRDefault="007622D1">
      <w:pPr>
        <w:pStyle w:val="afd"/>
        <w:spacing w:before="0" w:beforeAutospacing="0" w:after="0" w:afterAutospacing="0"/>
        <w:ind w:firstLine="709"/>
        <w:contextualSpacing/>
        <w:jc w:val="both"/>
        <w:rPr>
          <w:color w:val="000000"/>
          <w:sz w:val="28"/>
          <w:szCs w:val="28"/>
        </w:rPr>
      </w:pPr>
      <w:r>
        <w:rPr>
          <w:color w:val="000000"/>
          <w:sz w:val="28"/>
          <w:szCs w:val="28"/>
        </w:rPr>
        <w:t>2.3.1.</w:t>
      </w:r>
      <w:r>
        <w:rPr>
          <w:rFonts w:eastAsia="Arial Unicode MS"/>
          <w:color w:val="000000"/>
          <w:kern w:val="1"/>
          <w:sz w:val="28"/>
          <w:szCs w:val="28"/>
        </w:rPr>
        <w:t> </w:t>
      </w:r>
      <w:r>
        <w:rPr>
          <w:color w:val="000000"/>
          <w:sz w:val="28"/>
          <w:szCs w:val="28"/>
        </w:rPr>
        <w:t xml:space="preserve">Осуществлять контроль соблюдения </w:t>
      </w:r>
      <w:r>
        <w:rPr>
          <w:color w:val="000000"/>
          <w:sz w:val="28"/>
          <w:szCs w:val="28"/>
        </w:rPr>
        <w:t>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w:t>
      </w:r>
      <w:r>
        <w:rPr>
          <w:color w:val="000000"/>
          <w:sz w:val="28"/>
          <w:szCs w:val="28"/>
        </w:rPr>
        <w:t>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835F9A" w:rsidRDefault="007622D1">
      <w:pPr>
        <w:pStyle w:val="afd"/>
        <w:spacing w:before="0" w:beforeAutospacing="0" w:after="0" w:afterAutospacing="0"/>
        <w:ind w:firstLine="709"/>
        <w:contextualSpacing/>
        <w:jc w:val="both"/>
        <w:rPr>
          <w:color w:val="000000"/>
          <w:sz w:val="28"/>
          <w:szCs w:val="28"/>
        </w:rPr>
      </w:pPr>
      <w:r>
        <w:rPr>
          <w:color w:val="000000"/>
          <w:sz w:val="28"/>
          <w:szCs w:val="28"/>
        </w:rPr>
        <w:t>2.3.2.</w:t>
      </w:r>
      <w:r>
        <w:rPr>
          <w:rFonts w:eastAsia="Arial Unicode MS"/>
          <w:color w:val="000000"/>
          <w:kern w:val="1"/>
          <w:sz w:val="28"/>
          <w:szCs w:val="28"/>
        </w:rPr>
        <w:t> </w:t>
      </w:r>
      <w:r>
        <w:rPr>
          <w:color w:val="000000"/>
          <w:sz w:val="28"/>
          <w:szCs w:val="28"/>
        </w:rPr>
        <w:t xml:space="preserve">Обеспечивать обязательное участие представителя выборного </w:t>
      </w:r>
      <w:r>
        <w:rPr>
          <w:color w:val="000000"/>
          <w:sz w:val="28"/>
          <w:szCs w:val="28"/>
        </w:rPr>
        <w:t>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Pr>
          <w:rStyle w:val="a4"/>
          <w:color w:val="000000"/>
          <w:sz w:val="28"/>
          <w:szCs w:val="28"/>
        </w:rPr>
        <w:footnoteReference w:id="10"/>
      </w:r>
      <w:r>
        <w:rPr>
          <w:color w:val="000000"/>
          <w:sz w:val="28"/>
          <w:szCs w:val="28"/>
        </w:rPr>
        <w:t>, включая в состав аттестационной комиссии представителя выборного органа перви</w:t>
      </w:r>
      <w:r>
        <w:rPr>
          <w:color w:val="000000"/>
          <w:sz w:val="28"/>
          <w:szCs w:val="28"/>
        </w:rPr>
        <w:t>чной профсоюзной организации в целях защиты прав педагогических работников как это обусловлено требованиями части третьей статьи82 ТК РФ.</w:t>
      </w:r>
    </w:p>
    <w:p w:rsidR="00835F9A" w:rsidRDefault="007622D1">
      <w:pPr>
        <w:pStyle w:val="afd"/>
        <w:spacing w:before="0" w:beforeAutospacing="0" w:after="0" w:afterAutospacing="0"/>
        <w:ind w:firstLine="709"/>
        <w:contextualSpacing/>
        <w:jc w:val="both"/>
        <w:rPr>
          <w:sz w:val="28"/>
          <w:szCs w:val="28"/>
        </w:rPr>
      </w:pPr>
      <w:r>
        <w:rPr>
          <w:color w:val="000000"/>
          <w:sz w:val="28"/>
          <w:szCs w:val="28"/>
        </w:rPr>
        <w:t>2.3.3.</w:t>
      </w:r>
      <w:r>
        <w:rPr>
          <w:rFonts w:eastAsia="Arial Unicode MS"/>
          <w:color w:val="000000"/>
          <w:kern w:val="1"/>
          <w:sz w:val="28"/>
          <w:szCs w:val="28"/>
        </w:rPr>
        <w:t> </w:t>
      </w:r>
      <w:r>
        <w:rPr>
          <w:color w:val="000000"/>
          <w:sz w:val="28"/>
          <w:szCs w:val="28"/>
        </w:rPr>
        <w:t xml:space="preserve">Осуществлять контроль за выполнением коллективного договора, </w:t>
      </w:r>
      <w:r>
        <w:rPr>
          <w:sz w:val="28"/>
          <w:szCs w:val="28"/>
        </w:rPr>
        <w:t xml:space="preserve">локальных нормативных актов. </w:t>
      </w:r>
    </w:p>
    <w:p w:rsidR="00835F9A" w:rsidRDefault="007622D1">
      <w:pPr>
        <w:pStyle w:val="afd"/>
        <w:spacing w:before="0" w:beforeAutospacing="0" w:after="0" w:afterAutospacing="0"/>
        <w:ind w:firstLine="709"/>
        <w:contextualSpacing/>
        <w:jc w:val="both"/>
        <w:rPr>
          <w:sz w:val="28"/>
          <w:szCs w:val="28"/>
        </w:rPr>
      </w:pPr>
      <w:r>
        <w:rPr>
          <w:sz w:val="28"/>
          <w:szCs w:val="28"/>
        </w:rPr>
        <w:t>2.3.4.</w:t>
      </w:r>
      <w:r>
        <w:rPr>
          <w:rFonts w:eastAsia="Arial Unicode MS"/>
          <w:kern w:val="1"/>
          <w:sz w:val="28"/>
          <w:szCs w:val="28"/>
        </w:rPr>
        <w:t> </w:t>
      </w:r>
      <w:r>
        <w:rPr>
          <w:sz w:val="28"/>
          <w:szCs w:val="28"/>
        </w:rPr>
        <w:t xml:space="preserve">Осуществлять </w:t>
      </w:r>
      <w:r>
        <w:rPr>
          <w:sz w:val="28"/>
          <w:szCs w:val="28"/>
        </w:rPr>
        <w:t xml:space="preserve">контроль за порядком хранения и использования трудовых книжек (в том числе сведений о трудовой деятельности в электронном виде) работников – членов первичной профсоюзной организации, при наличии согласия на обработку персональных данных,  предусмотренного </w:t>
      </w:r>
      <w:r>
        <w:rPr>
          <w:sz w:val="28"/>
          <w:szCs w:val="28"/>
        </w:rPr>
        <w:t>трудовым законодательством</w:t>
      </w:r>
      <w:r>
        <w:rPr>
          <w:rStyle w:val="a4"/>
          <w:sz w:val="28"/>
          <w:szCs w:val="28"/>
        </w:rPr>
        <w:footnoteReference w:id="11"/>
      </w:r>
      <w:r>
        <w:rPr>
          <w:sz w:val="28"/>
          <w:szCs w:val="28"/>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w:t>
      </w:r>
      <w:r>
        <w:rPr>
          <w:sz w:val="28"/>
          <w:szCs w:val="28"/>
        </w:rPr>
        <w:t>аботниках льготных профессий, а также сведений о наградах</w:t>
      </w:r>
      <w:r>
        <w:rPr>
          <w:rStyle w:val="a4"/>
          <w:sz w:val="28"/>
          <w:szCs w:val="28"/>
        </w:rPr>
        <w:footnoteReference w:id="12"/>
      </w:r>
      <w:r>
        <w:rPr>
          <w:sz w:val="28"/>
          <w:szCs w:val="28"/>
        </w:rPr>
        <w:t>.</w:t>
      </w:r>
    </w:p>
    <w:p w:rsidR="00835F9A" w:rsidRDefault="007622D1">
      <w:pPr>
        <w:pStyle w:val="afd"/>
        <w:spacing w:before="0" w:beforeAutospacing="0" w:after="0" w:afterAutospacing="0"/>
        <w:ind w:firstLine="709"/>
        <w:contextualSpacing/>
        <w:jc w:val="both"/>
        <w:rPr>
          <w:color w:val="000000"/>
          <w:sz w:val="28"/>
          <w:szCs w:val="28"/>
        </w:rPr>
      </w:pPr>
      <w:r>
        <w:rPr>
          <w:color w:val="000000"/>
          <w:sz w:val="28"/>
          <w:szCs w:val="28"/>
        </w:rPr>
        <w:t>2.3.5.</w:t>
      </w:r>
      <w:r>
        <w:rPr>
          <w:rFonts w:eastAsia="Arial Unicode MS"/>
          <w:color w:val="000000"/>
          <w:kern w:val="1"/>
          <w:sz w:val="28"/>
          <w:szCs w:val="28"/>
        </w:rPr>
        <w:t> </w:t>
      </w:r>
      <w:r>
        <w:rPr>
          <w:color w:val="000000"/>
          <w:sz w:val="28"/>
          <w:szCs w:val="28"/>
        </w:rPr>
        <w:t>По обращению работников-членов Профсоюза представлять и защищать интересы работников по рассмотрению индивидуальных трудовых споров в комиссии по трудовым спорам (статья 385 ТК РФ) и в суд</w:t>
      </w:r>
      <w:r>
        <w:rPr>
          <w:color w:val="000000"/>
          <w:sz w:val="28"/>
          <w:szCs w:val="28"/>
        </w:rPr>
        <w:t>е (статья391 ТК РФ), а также представлять интересы работников в коллективных трудовых спорах по вопросам, предусмотренным статьёй 398 ТК</w:t>
      </w:r>
      <w:r>
        <w:rPr>
          <w:rFonts w:eastAsia="Arial Unicode MS"/>
          <w:color w:val="000000"/>
          <w:kern w:val="1"/>
          <w:sz w:val="28"/>
          <w:szCs w:val="28"/>
        </w:rPr>
        <w:t> </w:t>
      </w:r>
      <w:r>
        <w:rPr>
          <w:color w:val="000000"/>
          <w:sz w:val="28"/>
          <w:szCs w:val="28"/>
        </w:rPr>
        <w:t>РФ.</w:t>
      </w:r>
    </w:p>
    <w:p w:rsidR="00835F9A" w:rsidRDefault="007622D1">
      <w:pPr>
        <w:pStyle w:val="31"/>
        <w:jc w:val="center"/>
        <w:outlineLvl w:val="0"/>
        <w:rPr>
          <w:b/>
          <w:bCs/>
          <w:caps/>
        </w:rPr>
      </w:pPr>
      <w:r>
        <w:rPr>
          <w:b/>
          <w:bCs/>
          <w:caps/>
          <w:lang w:val="en-US"/>
        </w:rPr>
        <w:lastRenderedPageBreak/>
        <w:t>III</w:t>
      </w:r>
      <w:r>
        <w:rPr>
          <w:b/>
          <w:bCs/>
          <w:caps/>
        </w:rPr>
        <w:t>. рабочее время и время отдыха</w:t>
      </w:r>
    </w:p>
    <w:p w:rsidR="00835F9A" w:rsidRDefault="007622D1">
      <w:pPr>
        <w:pStyle w:val="31"/>
        <w:ind w:firstLine="705"/>
      </w:pPr>
      <w:r>
        <w:t>3.</w:t>
      </w:r>
      <w:r>
        <w:tab/>
        <w:t>Стороны пришли к соглашению о том, что:</w:t>
      </w:r>
    </w:p>
    <w:p w:rsidR="00835F9A" w:rsidRDefault="007622D1">
      <w:pPr>
        <w:pStyle w:val="ConsPlusNormal"/>
        <w:ind w:firstLine="709"/>
        <w:contextualSpacing/>
        <w:jc w:val="both"/>
        <w:rPr>
          <w:rFonts w:ascii="Times New Roman" w:hAnsi="Times New Roman" w:cs="Times New Roman"/>
          <w:sz w:val="28"/>
          <w:szCs w:val="28"/>
          <w:highlight w:val="lightGray"/>
        </w:rPr>
      </w:pPr>
      <w:r>
        <w:rPr>
          <w:rFonts w:ascii="Times New Roman" w:hAnsi="Times New Roman" w:cs="Times New Roman"/>
          <w:sz w:val="28"/>
          <w:szCs w:val="28"/>
        </w:rPr>
        <w:t>3.1.</w:t>
      </w:r>
      <w:r>
        <w:rPr>
          <w:rFonts w:ascii="Times New Roman" w:hAnsi="Times New Roman" w:cs="Times New Roman"/>
          <w:sz w:val="28"/>
          <w:szCs w:val="28"/>
        </w:rPr>
        <w:tab/>
        <w:t>В соответствии с требованиями тру</w:t>
      </w:r>
      <w:r>
        <w:rPr>
          <w:rFonts w:ascii="Times New Roman" w:hAnsi="Times New Roman" w:cs="Times New Roman"/>
          <w:sz w:val="28"/>
          <w:szCs w:val="28"/>
        </w:rPr>
        <w:t>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ДОУ определяется настоящим коллективным договором, правилами внутреннего трудового распорядка</w:t>
      </w:r>
      <w:r>
        <w:rPr>
          <w:rFonts w:ascii="Times New Roman" w:hAnsi="Times New Roman" w:cs="Times New Roman"/>
          <w:sz w:val="28"/>
          <w:szCs w:val="28"/>
        </w:rPr>
        <w:t xml:space="preserve">, иными локальными нормативными актами, трудовыми договорами, расписанием занятий, годовым календарным и учебным графиком, графиками работы (графиками сменности), согласованными с выборным органом первичной профсоюзной организации с учётом </w:t>
      </w:r>
      <w:hyperlink r:id="rId8" w:history="1">
        <w:r>
          <w:rPr>
            <w:rFonts w:ascii="Times New Roman" w:hAnsi="Times New Roman" w:cs="Times New Roman"/>
            <w:sz w:val="28"/>
            <w:szCs w:val="28"/>
          </w:rPr>
          <w:t>особенностей</w:t>
        </w:r>
      </w:hyperlink>
      <w:r>
        <w:rPr>
          <w:rFonts w:ascii="Times New Roman" w:hAnsi="Times New Roman" w:cs="Times New Roman"/>
          <w:sz w:val="28"/>
          <w:szCs w:val="28"/>
        </w:rPr>
        <w:t>, установленных в зависимости от сферы ведения федеральным органом исполнительной власти, осущест</w:t>
      </w:r>
      <w:r>
        <w:rPr>
          <w:rFonts w:ascii="Times New Roman" w:hAnsi="Times New Roman" w:cs="Times New Roman"/>
          <w:sz w:val="28"/>
          <w:szCs w:val="28"/>
        </w:rPr>
        <w:t>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w:t>
      </w:r>
      <w:r>
        <w:rPr>
          <w:rFonts w:ascii="Times New Roman" w:hAnsi="Times New Roman" w:cs="Times New Roman"/>
          <w:sz w:val="28"/>
          <w:szCs w:val="28"/>
        </w:rPr>
        <w:t>ормативно-правовому регулированию в сфере высшего образования</w:t>
      </w:r>
      <w:r>
        <w:rPr>
          <w:rStyle w:val="a4"/>
          <w:rFonts w:ascii="Times New Roman" w:hAnsi="Times New Roman" w:cs="Times New Roman"/>
          <w:sz w:val="28"/>
          <w:szCs w:val="28"/>
        </w:rPr>
        <w:footnoteReference w:id="13"/>
      </w:r>
      <w:r>
        <w:rPr>
          <w:rFonts w:ascii="Times New Roman" w:hAnsi="Times New Roman" w:cs="Times New Roman"/>
          <w:sz w:val="28"/>
          <w:szCs w:val="28"/>
        </w:rPr>
        <w:t>.</w:t>
      </w:r>
    </w:p>
    <w:p w:rsidR="00835F9A" w:rsidRDefault="007622D1">
      <w:pPr>
        <w:pStyle w:val="31"/>
        <w:ind w:firstLine="709"/>
        <w:contextualSpacing/>
        <w:rPr>
          <w:iCs/>
        </w:rPr>
      </w:pPr>
      <w:r>
        <w:rPr>
          <w:iCs/>
        </w:rPr>
        <w:t xml:space="preserve">3.1.2. 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w:t>
      </w:r>
      <w:r>
        <w:rPr>
          <w:iCs/>
        </w:rPr>
        <w:t>соглашения к трудовому договору по основной работе на условиях, определённых  приказом  Минобрнауки России №</w:t>
      </w:r>
      <w:r>
        <w:rPr>
          <w:rFonts w:eastAsia="Arial Unicode MS"/>
          <w:kern w:val="1"/>
        </w:rPr>
        <w:t> </w:t>
      </w:r>
      <w:r>
        <w:rPr>
          <w:iCs/>
        </w:rPr>
        <w:t>1601 от 22.12.2014 г., осуществлять в образовательной организации без занятия штатной должности преподавательскую работу в  группах, кружках, секци</w:t>
      </w:r>
      <w:r>
        <w:rPr>
          <w:iCs/>
        </w:rPr>
        <w:t xml:space="preserve">ях, которая не считается совместительством. </w:t>
      </w:r>
    </w:p>
    <w:p w:rsidR="00835F9A" w:rsidRDefault="007622D1">
      <w:pPr>
        <w:pStyle w:val="31"/>
        <w:ind w:firstLine="709"/>
        <w:contextualSpacing/>
      </w:pPr>
      <w:r>
        <w:t>3.1.3.</w:t>
      </w:r>
      <w:r>
        <w:rPr>
          <w:rFonts w:eastAsia="Arial Unicode MS"/>
          <w:color w:val="000000"/>
          <w:kern w:val="1"/>
        </w:rPr>
        <w:t> </w:t>
      </w:r>
      <w: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w:t>
      </w:r>
      <w:r>
        <w:t>й организации устанавливается нормальная продолжительность рабочего времени, которая не может превышать 40 часов в неделю.</w:t>
      </w:r>
    </w:p>
    <w:p w:rsidR="00835F9A" w:rsidRDefault="007622D1">
      <w:pPr>
        <w:pStyle w:val="31"/>
        <w:ind w:firstLine="709"/>
        <w:contextualSpacing/>
        <w:rPr>
          <w:rFonts w:eastAsia="Arial CYR" w:cs="Arial CYR"/>
          <w:color w:val="000000"/>
        </w:rPr>
      </w:pPr>
      <w:r>
        <w:rPr>
          <w:rFonts w:eastAsia="Arial CYR" w:cs="Arial CYR"/>
          <w:color w:val="000000"/>
        </w:rPr>
        <w:t>3.1.4.</w:t>
      </w:r>
      <w:r>
        <w:rPr>
          <w:rFonts w:eastAsia="Arial Unicode MS"/>
          <w:color w:val="000000"/>
          <w:kern w:val="1"/>
        </w:rPr>
        <w:t> </w:t>
      </w:r>
      <w:r>
        <w:t xml:space="preserve">Для педагогических работников образовательной организации устанавливается сокращенная продолжительность рабочего времени – не </w:t>
      </w:r>
      <w:r>
        <w:t>более 36 часов в неделю.</w:t>
      </w:r>
    </w:p>
    <w:p w:rsidR="00835F9A" w:rsidRDefault="007622D1">
      <w:pPr>
        <w:pStyle w:val="31"/>
        <w:ind w:firstLine="709"/>
        <w:contextualSpacing/>
        <w:rPr>
          <w:strike/>
        </w:rPr>
      </w:pPr>
      <w:r>
        <w:t>3.1.5. 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w:t>
      </w:r>
      <w:r>
        <w:t xml:space="preserve"> № 1601 от 22.12.2014 и № 536 Минобрнауки России от 11.05.2016. </w:t>
      </w:r>
    </w:p>
    <w:p w:rsidR="00835F9A" w:rsidRDefault="007622D1">
      <w:pPr>
        <w:pStyle w:val="31"/>
        <w:ind w:firstLine="709"/>
        <w:contextualSpacing/>
      </w:pPr>
      <w:r>
        <w:t>3.1.6.</w:t>
      </w:r>
      <w:r>
        <w:rPr>
          <w:rFonts w:eastAsia="Arial Unicode MS"/>
          <w:color w:val="000000"/>
          <w:kern w:val="1"/>
        </w:rPr>
        <w:t> </w:t>
      </w:r>
      <w:r>
        <w:t xml:space="preserve">Режим рабочего времени и времени отдыха педагогических работников и иных работников организации устанавливается трудовыми </w:t>
      </w:r>
      <w:r>
        <w:lastRenderedPageBreak/>
        <w:t xml:space="preserve">договорами, разработанными в соответствии с квалификационными </w:t>
      </w:r>
      <w:r>
        <w:t>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Pr>
          <w:rStyle w:val="a4"/>
        </w:rPr>
        <w:footnoteReference w:id="14"/>
      </w:r>
      <w:r>
        <w:t>.</w:t>
      </w:r>
    </w:p>
    <w:p w:rsidR="00835F9A" w:rsidRDefault="007622D1">
      <w:pPr>
        <w:pStyle w:val="31"/>
        <w:ind w:firstLine="709"/>
        <w:contextualSpacing/>
      </w:pPr>
      <w:r>
        <w:t>3.1.7.</w:t>
      </w:r>
      <w:r>
        <w:rPr>
          <w:rFonts w:eastAsia="Arial Unicode MS"/>
          <w:color w:val="000000"/>
          <w:kern w:val="1"/>
        </w:rPr>
        <w:t> </w:t>
      </w:r>
      <w:r>
        <w:t>Привлечение работода</w:t>
      </w:r>
      <w:r>
        <w:t>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835F9A" w:rsidRDefault="007622D1">
      <w:pPr>
        <w:pStyle w:val="31"/>
        <w:ind w:firstLine="709"/>
        <w:contextualSpacing/>
      </w:pPr>
      <w:r>
        <w:t>Работодатель может привлекать работников к сверхурочным работам в случаях, не предусмотренных частями 2</w:t>
      </w:r>
      <w:r>
        <w:t>,3 статьи 99 ТК РФ, в соответствии со статьёй 99 ТК РФ только с учетом мотивированного мнения первичной профсоюзной организации» (далее ППО).</w:t>
      </w:r>
    </w:p>
    <w:p w:rsidR="00835F9A" w:rsidRDefault="007622D1">
      <w:pPr>
        <w:pStyle w:val="31"/>
        <w:ind w:firstLine="709"/>
        <w:contextualSpacing/>
      </w:pPr>
      <w:r>
        <w:t>К сверхурочной работе не допускаются беременные женщины, работники в возрасте до восемнадцати лет, другие категори</w:t>
      </w:r>
      <w:r>
        <w:t>и работников в соответствии с ТК РФ и иными федеральными законами.</w:t>
      </w:r>
    </w:p>
    <w:p w:rsidR="00835F9A" w:rsidRDefault="007622D1">
      <w:pPr>
        <w:pStyle w:val="31"/>
        <w:ind w:firstLine="709"/>
        <w:contextualSpacing/>
      </w:pPr>
      <w:r>
        <w:t>3.1.8.</w:t>
      </w:r>
      <w:r>
        <w:rPr>
          <w:rFonts w:eastAsia="Arial Unicode MS"/>
          <w:color w:val="000000"/>
          <w:kern w:val="1"/>
        </w:rPr>
        <w:t> </w:t>
      </w:r>
      <w: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835F9A" w:rsidRDefault="007622D1">
      <w:pPr>
        <w:pStyle w:val="31"/>
        <w:ind w:firstLine="709"/>
        <w:contextualSpacing/>
      </w:pPr>
      <w:r>
        <w:t>3.1.9.</w:t>
      </w:r>
      <w:r>
        <w:rPr>
          <w:rFonts w:eastAsia="Arial Unicode MS"/>
          <w:color w:val="000000"/>
          <w:kern w:val="1"/>
        </w:rPr>
        <w:t> </w:t>
      </w:r>
      <w:r>
        <w:t xml:space="preserve">Работа в выходные и </w:t>
      </w:r>
      <w:r>
        <w:t>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w:t>
      </w:r>
      <w:r>
        <w:t>ормальная работа образовательной организации. Работодатель обеспечивает оплату за работу в выходной и нерабочий праздничный день в соответствии со ст. 153 ТК РФ не менее чем в двойном размере</w:t>
      </w:r>
      <w:r>
        <w:rPr>
          <w:rStyle w:val="a4"/>
        </w:rPr>
        <w:footnoteReference w:id="15"/>
      </w:r>
      <w:r>
        <w:t>.</w:t>
      </w:r>
    </w:p>
    <w:p w:rsidR="00835F9A" w:rsidRDefault="007622D1">
      <w:pPr>
        <w:pStyle w:val="31"/>
        <w:ind w:firstLine="709"/>
        <w:contextualSpacing/>
        <w:rPr>
          <w:spacing w:val="-6"/>
        </w:rPr>
      </w:pPr>
      <w:r>
        <w:rPr>
          <w:spacing w:val="-6"/>
        </w:rPr>
        <w:t>3.1.10.</w:t>
      </w:r>
      <w:r>
        <w:rPr>
          <w:rFonts w:eastAsia="Arial Unicode MS"/>
          <w:color w:val="000000"/>
          <w:kern w:val="1"/>
        </w:rPr>
        <w:t> </w:t>
      </w:r>
      <w:r>
        <w:rPr>
          <w:spacing w:val="-6"/>
        </w:rPr>
        <w:t>В течение рабочего дня (смены) работнику предоставляе</w:t>
      </w:r>
      <w:r>
        <w:rPr>
          <w:spacing w:val="-6"/>
        </w:rPr>
        <w:t>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835F9A" w:rsidRDefault="007622D1">
      <w:pPr>
        <w:pStyle w:val="31"/>
        <w:ind w:firstLine="709"/>
        <w:contextualSpacing/>
        <w:rPr>
          <w:spacing w:val="-6"/>
        </w:rPr>
      </w:pPr>
      <w:r>
        <w:rPr>
          <w:spacing w:val="-6"/>
        </w:rPr>
        <w:t>Для педагогических работников, выполняющих свои обязанности непрерывно в течение 12 часов, перерыв для</w:t>
      </w:r>
      <w:r>
        <w:rPr>
          <w:spacing w:val="-6"/>
        </w:rPr>
        <w:t xml:space="preserve"> приёма пищи может не устанавливаться, а возможность приема пищи обеспечивается одновременно вместе с воспитанниками. Работодатель обязуется создать условия для хранения и разогрева пищи.  </w:t>
      </w:r>
    </w:p>
    <w:p w:rsidR="00835F9A" w:rsidRDefault="007622D1">
      <w:pPr>
        <w:autoSpaceDE w:val="0"/>
        <w:autoSpaceDN w:val="0"/>
        <w:adjustRightInd w:val="0"/>
        <w:ind w:firstLine="709"/>
        <w:contextualSpacing/>
        <w:jc w:val="both"/>
        <w:rPr>
          <w:sz w:val="28"/>
          <w:szCs w:val="28"/>
        </w:rPr>
      </w:pPr>
      <w:r>
        <w:rPr>
          <w:spacing w:val="-6"/>
          <w:sz w:val="28"/>
          <w:szCs w:val="28"/>
        </w:rPr>
        <w:t>3.1.11.</w:t>
      </w:r>
      <w:r>
        <w:rPr>
          <w:rFonts w:eastAsia="Arial Unicode MS"/>
          <w:color w:val="000000"/>
          <w:kern w:val="1"/>
          <w:sz w:val="28"/>
          <w:szCs w:val="28"/>
        </w:rPr>
        <w:t> </w:t>
      </w:r>
      <w:r>
        <w:rPr>
          <w:sz w:val="28"/>
          <w:szCs w:val="28"/>
        </w:rPr>
        <w:t>Педагогическим работникам предоставляется ежегодный основн</w:t>
      </w:r>
      <w:r>
        <w:rPr>
          <w:sz w:val="28"/>
          <w:szCs w:val="28"/>
        </w:rPr>
        <w:t>ой удлинённый оплачиваемый отпуск, продолжительностью 42 календарных дня</w:t>
      </w:r>
      <w:r>
        <w:rPr>
          <w:rStyle w:val="a4"/>
          <w:sz w:val="28"/>
          <w:szCs w:val="28"/>
        </w:rPr>
        <w:footnoteReference w:id="16"/>
      </w:r>
      <w:r>
        <w:rPr>
          <w:sz w:val="28"/>
          <w:szCs w:val="28"/>
        </w:rPr>
        <w:t>с сохранением места работы (должности) и среднего заработка, а также 8 дополнительных оплачиваемых календарных дней за работу в южных районах Дальнего востока с сохранением места раб</w:t>
      </w:r>
      <w:r>
        <w:rPr>
          <w:sz w:val="28"/>
          <w:szCs w:val="28"/>
        </w:rPr>
        <w:t xml:space="preserve">оты </w:t>
      </w:r>
      <w:r>
        <w:rPr>
          <w:sz w:val="28"/>
          <w:szCs w:val="28"/>
        </w:rPr>
        <w:lastRenderedPageBreak/>
        <w:t>(должности) и среднего заработка. Остальным работникам предоставляется ежегодный основной оплачиваемый отпуск продолжительностью не менее 36 календарных дней с сохранением места работы (должности) и среднего заработка.</w:t>
      </w:r>
    </w:p>
    <w:p w:rsidR="00835F9A" w:rsidRDefault="007622D1">
      <w:pPr>
        <w:pStyle w:val="31"/>
        <w:ind w:firstLine="709"/>
        <w:contextualSpacing/>
      </w:pPr>
      <w:r>
        <w:rPr>
          <w:color w:val="000000"/>
          <w:shd w:val="clear" w:color="auto" w:fill="FFFFFF"/>
        </w:rPr>
        <w:t>Педагогическим работникам, должно</w:t>
      </w:r>
      <w:r>
        <w:rPr>
          <w:color w:val="000000"/>
          <w:shd w:val="clear" w:color="auto" w:fill="FFFFFF"/>
        </w:rPr>
        <w:t>сти которых указаны в </w:t>
      </w:r>
      <w:r>
        <w:rPr>
          <w:shd w:val="clear" w:color="auto" w:fill="FFFFFF"/>
        </w:rPr>
        <w:t xml:space="preserve">подразделе 2 раздела 1 </w:t>
      </w:r>
      <w:r>
        <w:rPr>
          <w:color w:val="000000"/>
          <w:shd w:val="clear" w:color="auto" w:fill="FFFFFF"/>
        </w:rPr>
        <w:t> номенклатуры должностей, утверждённой</w:t>
      </w:r>
      <w:r>
        <w:rPr>
          <w:bCs/>
          <w:color w:val="000000"/>
          <w:shd w:val="clear" w:color="auto" w:fill="FFFFFF"/>
        </w:rPr>
        <w:t xml:space="preserve"> Постановлением Правительства РФ от 08.08.2013 N 678, </w:t>
      </w:r>
      <w:r>
        <w:rPr>
          <w:color w:val="000000"/>
          <w:shd w:val="clear" w:color="auto" w:fill="FFFFFF"/>
        </w:rPr>
        <w:t xml:space="preserve">работающим с обучающимися с ограниченными возможностями здоровья и (или) лицами, нуждающимися в длительном лечении, </w:t>
      </w:r>
      <w:r>
        <w:t>предоставляется ежегодный основной удлинённый оплачиваемый отпуск, продолжительностью 56 календарных дней</w:t>
      </w:r>
      <w:r>
        <w:rPr>
          <w:rStyle w:val="a4"/>
        </w:rPr>
        <w:footnoteReference w:id="17"/>
      </w:r>
      <w:r>
        <w:t xml:space="preserve"> с сохранением места работы (долж</w:t>
      </w:r>
      <w:r>
        <w:t>ности) и среднего заработка, а также 8 дополнительных оплачиваемых календарных дней за работу в южных районах Дальнего востока с сохранением места работы (должности) и среднего заработка.</w:t>
      </w:r>
    </w:p>
    <w:p w:rsidR="00835F9A" w:rsidRDefault="007622D1">
      <w:pPr>
        <w:pStyle w:val="31"/>
        <w:ind w:firstLine="709"/>
        <w:contextualSpacing/>
      </w:pPr>
      <w:r>
        <w:t xml:space="preserve">Отпуск за первый год работы предоставляется работникам по истечении </w:t>
      </w:r>
      <w:r>
        <w:t>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w:t>
      </w:r>
      <w:r>
        <w:t>икам и до истечения шести месяцев, а также предоставляется  в определённых статьёй 122 ТК РФ случаях.</w:t>
      </w:r>
    </w:p>
    <w:p w:rsidR="00835F9A" w:rsidRDefault="007622D1">
      <w:pPr>
        <w:pStyle w:val="31"/>
        <w:ind w:firstLine="709"/>
        <w:contextualSpacing/>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w:t>
      </w:r>
      <w:r>
        <w:t xml:space="preserve"> его продолжительность должна соответствовать установленной для них продолжительности и оплачиваться в полном размере.</w:t>
      </w:r>
    </w:p>
    <w:p w:rsidR="00835F9A" w:rsidRDefault="007622D1">
      <w:pPr>
        <w:pStyle w:val="31"/>
        <w:ind w:firstLine="709"/>
        <w:contextualSpacing/>
      </w:pPr>
      <w:r>
        <w:rPr>
          <w:iCs/>
        </w:rPr>
        <w:t>Предоставление работникам по инициативе работодателя отпуска без сохранения заработной платы не допускается, в том числе педагогическим р</w:t>
      </w:r>
      <w:r>
        <w:rPr>
          <w:iCs/>
        </w:rPr>
        <w:t>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835F9A" w:rsidRDefault="007622D1">
      <w:pPr>
        <w:pStyle w:val="31"/>
        <w:ind w:firstLine="709"/>
        <w:contextualSpacing/>
      </w:pPr>
      <w:r>
        <w:t>Очередность предоставления оплачиваемых отпусков определяетс</w:t>
      </w:r>
      <w:r>
        <w:t>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835F9A" w:rsidRDefault="007622D1">
      <w:pPr>
        <w:pStyle w:val="31"/>
        <w:ind w:firstLine="709"/>
        <w:contextualSpacing/>
      </w:pPr>
      <w:r>
        <w:t>О времени начала отпуска работник должен быть пис</w:t>
      </w:r>
      <w:r>
        <w:t>ьменно извещен не позднее, чем за две недели до его начала.</w:t>
      </w:r>
    </w:p>
    <w:p w:rsidR="00835F9A" w:rsidRDefault="007622D1">
      <w:pPr>
        <w:pStyle w:val="31"/>
        <w:ind w:firstLine="709"/>
        <w:contextualSpacing/>
      </w:pPr>
      <w: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 продление, перенесение, разде</w:t>
      </w:r>
      <w:r>
        <w:t>ление и отзыв из оплачиваемого отпуска производится с согласия работника в случаях, предусмотренных статьями 124, 125 ТК РФ.</w:t>
      </w:r>
    </w:p>
    <w:p w:rsidR="00835F9A" w:rsidRDefault="007622D1">
      <w:pPr>
        <w:pStyle w:val="31"/>
        <w:ind w:firstLine="709"/>
        <w:contextualSpacing/>
      </w:pPr>
      <w:r>
        <w:lastRenderedPageBreak/>
        <w:t>3.1.12.</w:t>
      </w:r>
      <w:r>
        <w:rPr>
          <w:rFonts w:eastAsia="Arial Unicode MS"/>
          <w:color w:val="000000"/>
          <w:kern w:val="1"/>
        </w:rPr>
        <w:t> </w:t>
      </w:r>
      <w:r>
        <w:t>Продолжительность ежегодных дополнительных оплачиваемых отпусков, предоставляемых работникам на основаниях и в случаях, пре</w:t>
      </w:r>
      <w:r>
        <w:t>дусмотренных статьёй 116 ТК РФ, составляет:</w:t>
      </w:r>
    </w:p>
    <w:p w:rsidR="00835F9A" w:rsidRDefault="007622D1">
      <w:pPr>
        <w:pStyle w:val="31"/>
        <w:ind w:firstLine="709"/>
        <w:contextualSpacing/>
      </w:pPr>
      <w:r>
        <w:t>-</w:t>
      </w:r>
      <w:r>
        <w:rPr>
          <w:rFonts w:eastAsia="Arial Unicode MS"/>
          <w:color w:val="000000"/>
          <w:kern w:val="1"/>
        </w:rPr>
        <w:t> </w:t>
      </w:r>
      <w:r>
        <w:t>за работу с вредными условиями труда 7 календарных дней;</w:t>
      </w:r>
    </w:p>
    <w:p w:rsidR="00835F9A" w:rsidRDefault="007622D1">
      <w:pPr>
        <w:pStyle w:val="31"/>
        <w:ind w:firstLine="709"/>
        <w:contextualSpacing/>
      </w:pPr>
      <w:r>
        <w:t>-</w:t>
      </w:r>
      <w:r>
        <w:rPr>
          <w:rFonts w:eastAsia="Arial Unicode MS"/>
          <w:color w:val="000000"/>
          <w:kern w:val="1"/>
        </w:rPr>
        <w:t> </w:t>
      </w:r>
      <w:r>
        <w:t>за ненормированный рабочий день 7  календарных дней;</w:t>
      </w:r>
    </w:p>
    <w:p w:rsidR="00835F9A" w:rsidRDefault="007622D1">
      <w:pPr>
        <w:ind w:firstLine="709"/>
        <w:contextualSpacing/>
        <w:jc w:val="both"/>
        <w:rPr>
          <w:sz w:val="28"/>
          <w:szCs w:val="28"/>
        </w:rPr>
      </w:pPr>
      <w:r>
        <w:rPr>
          <w:sz w:val="28"/>
          <w:szCs w:val="28"/>
        </w:rPr>
        <w:t xml:space="preserve">Работникам, занятым на работах с вредными условиями труда, обеспечивается право на дополнительный </w:t>
      </w:r>
      <w:r>
        <w:rPr>
          <w:sz w:val="28"/>
          <w:szCs w:val="28"/>
        </w:rPr>
        <w:t>отпуск и сокращенный рабочий день</w:t>
      </w:r>
      <w:r>
        <w:rPr>
          <w:rStyle w:val="a4"/>
          <w:sz w:val="28"/>
          <w:szCs w:val="28"/>
        </w:rPr>
        <w:footnoteReference w:id="18"/>
      </w:r>
      <w:r>
        <w:rPr>
          <w:sz w:val="28"/>
          <w:szCs w:val="28"/>
        </w:rPr>
        <w:t>.</w:t>
      </w:r>
    </w:p>
    <w:p w:rsidR="00835F9A" w:rsidRDefault="007622D1">
      <w:pPr>
        <w:ind w:firstLine="709"/>
        <w:contextualSpacing/>
        <w:jc w:val="both"/>
        <w:rPr>
          <w:sz w:val="28"/>
          <w:szCs w:val="28"/>
        </w:rPr>
      </w:pPr>
      <w:r>
        <w:rPr>
          <w:sz w:val="28"/>
          <w:szCs w:val="28"/>
        </w:rPr>
        <w:t>Одному из родителей (опекуну, попечителю) для ухода за детьми - инвалидами по его письменному заявлению предоставляются 4 дополнительных оплачиваемых выходных дня в месяц, которые могут быть использованы одним из указан</w:t>
      </w:r>
      <w:r>
        <w:rPr>
          <w:sz w:val="28"/>
          <w:szCs w:val="28"/>
        </w:rPr>
        <w:t>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p>
    <w:p w:rsidR="00835F9A" w:rsidRDefault="007622D1">
      <w:pPr>
        <w:ind w:firstLine="709"/>
        <w:contextualSpacing/>
        <w:jc w:val="both"/>
        <w:rPr>
          <w:sz w:val="28"/>
          <w:szCs w:val="28"/>
        </w:rPr>
      </w:pPr>
      <w:r>
        <w:rPr>
          <w:sz w:val="28"/>
          <w:szCs w:val="28"/>
        </w:rPr>
        <w:t>Работникам, которым по условиям трудового договора установлен ненормированн</w:t>
      </w:r>
      <w:r>
        <w:rPr>
          <w:sz w:val="28"/>
          <w:szCs w:val="28"/>
        </w:rPr>
        <w:t xml:space="preserve">ый рабочий день, предоставляется дополнительный оплачиваемый отпуск за ненормированный рабочий день, продолжительность которого составляет </w:t>
      </w:r>
      <w:r>
        <w:t xml:space="preserve">7 </w:t>
      </w:r>
      <w:r>
        <w:rPr>
          <w:sz w:val="28"/>
          <w:szCs w:val="28"/>
        </w:rPr>
        <w:t>календарных дней</w:t>
      </w:r>
      <w:r>
        <w:rPr>
          <w:rStyle w:val="a4"/>
          <w:sz w:val="28"/>
          <w:szCs w:val="28"/>
        </w:rPr>
        <w:footnoteReference w:id="19"/>
      </w:r>
      <w:r>
        <w:rPr>
          <w:sz w:val="28"/>
          <w:szCs w:val="28"/>
        </w:rPr>
        <w:t>.</w:t>
      </w:r>
    </w:p>
    <w:p w:rsidR="00835F9A" w:rsidRDefault="007622D1">
      <w:pPr>
        <w:ind w:firstLine="709"/>
        <w:contextualSpacing/>
        <w:jc w:val="both"/>
        <w:rPr>
          <w:sz w:val="28"/>
          <w:szCs w:val="28"/>
        </w:rPr>
      </w:pPr>
      <w:r>
        <w:rPr>
          <w:sz w:val="28"/>
          <w:szCs w:val="28"/>
        </w:rPr>
        <w:t>Перечень должностей работников и продолжительность дополнительного оплачиваемого отпуска за нен</w:t>
      </w:r>
      <w:r>
        <w:rPr>
          <w:sz w:val="28"/>
          <w:szCs w:val="28"/>
        </w:rPr>
        <w:t>ормированный рабочий день, работу с вредными и (или) опасными условиями труда определяется с учётом результатов специальной оценки условий труда, устанавливается правилами внутреннего трудового распорядка, соглашением или локальным нормативным актом</w:t>
      </w:r>
      <w:r>
        <w:rPr>
          <w:rStyle w:val="a4"/>
          <w:sz w:val="28"/>
          <w:szCs w:val="28"/>
        </w:rPr>
        <w:footnoteReference w:id="20"/>
      </w:r>
      <w:r>
        <w:rPr>
          <w:sz w:val="28"/>
          <w:szCs w:val="28"/>
        </w:rPr>
        <w:t>, при</w:t>
      </w:r>
      <w:r>
        <w:rPr>
          <w:sz w:val="28"/>
          <w:szCs w:val="28"/>
        </w:rPr>
        <w:t>нимаемом по согласованию с выборным органом первичной профсоюзной организации в порядке и продолжительностью не менее количества календарных дней, установленных статьёй 119 ТК РФ.</w:t>
      </w:r>
    </w:p>
    <w:p w:rsidR="00835F9A" w:rsidRDefault="007622D1">
      <w:pPr>
        <w:pStyle w:val="31"/>
        <w:ind w:firstLine="709"/>
        <w:contextualSpacing/>
      </w:pPr>
      <w:r>
        <w:t>3.1.13.</w:t>
      </w:r>
      <w:r>
        <w:rPr>
          <w:rFonts w:eastAsia="Arial Unicode MS"/>
          <w:color w:val="000000"/>
          <w:kern w:val="1"/>
        </w:rPr>
        <w:t> </w:t>
      </w:r>
      <w:r>
        <w:t xml:space="preserve">При исчислении общей продолжительности ежегодного </w:t>
      </w:r>
      <w:r>
        <w:t>оплачиваемого отпуска дополнительные оплачиваемые отпуска суммируются с ежегодным основным оплачиваемым отпуском.</w:t>
      </w:r>
    </w:p>
    <w:p w:rsidR="00835F9A" w:rsidRDefault="007622D1">
      <w:pPr>
        <w:pStyle w:val="31"/>
        <w:ind w:firstLine="709"/>
        <w:contextualSpacing/>
      </w:pPr>
      <w:r>
        <w:t>3.1.14.</w:t>
      </w:r>
      <w:r>
        <w:rPr>
          <w:rFonts w:eastAsia="Arial Unicode MS"/>
          <w:color w:val="000000"/>
          <w:kern w:val="1"/>
        </w:rPr>
        <w:t> </w:t>
      </w:r>
      <w:r>
        <w:t>На основании листка нетрудоспособности ежегодный оплачиваемый отпуск продлевается в случае временной нетрудоспособности работника, нас</w:t>
      </w:r>
      <w:r>
        <w:t>тупившей во время отпуска.</w:t>
      </w:r>
    </w:p>
    <w:p w:rsidR="00835F9A" w:rsidRDefault="007622D1">
      <w:pPr>
        <w:pStyle w:val="31"/>
        <w:ind w:firstLine="709"/>
        <w:contextualSpacing/>
      </w:pP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835F9A" w:rsidRDefault="007622D1">
      <w:pPr>
        <w:ind w:firstLine="709"/>
        <w:contextualSpacing/>
        <w:jc w:val="both"/>
        <w:rPr>
          <w:sz w:val="28"/>
          <w:szCs w:val="28"/>
        </w:rPr>
      </w:pPr>
      <w:r>
        <w:rPr>
          <w:sz w:val="28"/>
          <w:szCs w:val="28"/>
        </w:rPr>
        <w:t>3.1</w:t>
      </w:r>
      <w:r>
        <w:rPr>
          <w:sz w:val="28"/>
          <w:szCs w:val="28"/>
        </w:rPr>
        <w:t>.15.</w:t>
      </w:r>
      <w:r>
        <w:rPr>
          <w:rFonts w:eastAsia="Arial Unicode MS"/>
          <w:color w:val="000000"/>
          <w:kern w:val="1"/>
          <w:sz w:val="28"/>
          <w:szCs w:val="28"/>
        </w:rPr>
        <w:t> </w:t>
      </w:r>
      <w:r>
        <w:rPr>
          <w:sz w:val="28"/>
          <w:szCs w:val="28"/>
        </w:rPr>
        <w:t xml:space="preserve">При увольнении работнику выплачивается денежная компенсация за неиспользованный отпуск пропорционально отработанному </w:t>
      </w:r>
      <w:r>
        <w:rPr>
          <w:sz w:val="28"/>
          <w:szCs w:val="28"/>
        </w:rPr>
        <w:lastRenderedPageBreak/>
        <w:t xml:space="preserve">времени. Работнику, проработавшему 11 месяцев, выплачивается компенсация за полный рабочий год. </w:t>
      </w:r>
    </w:p>
    <w:p w:rsidR="00835F9A" w:rsidRDefault="007622D1">
      <w:pPr>
        <w:ind w:firstLine="709"/>
        <w:contextualSpacing/>
        <w:jc w:val="both"/>
        <w:rPr>
          <w:sz w:val="28"/>
          <w:szCs w:val="28"/>
        </w:rPr>
      </w:pPr>
      <w:r>
        <w:rPr>
          <w:sz w:val="28"/>
          <w:szCs w:val="28"/>
        </w:rPr>
        <w:t>При этом педагогическим работникам, п</w:t>
      </w:r>
      <w:r>
        <w:rPr>
          <w:sz w:val="28"/>
          <w:szCs w:val="28"/>
        </w:rPr>
        <w:t>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w:t>
      </w:r>
    </w:p>
    <w:p w:rsidR="00835F9A" w:rsidRDefault="007622D1">
      <w:pPr>
        <w:ind w:firstLine="709"/>
        <w:contextualSpacing/>
        <w:jc w:val="both"/>
        <w:rPr>
          <w:sz w:val="28"/>
          <w:szCs w:val="28"/>
        </w:rPr>
      </w:pPr>
      <w:r>
        <w:rPr>
          <w:sz w:val="28"/>
          <w:szCs w:val="28"/>
        </w:rPr>
        <w:t xml:space="preserve">Денежная компенсация за </w:t>
      </w:r>
      <w:r>
        <w:rPr>
          <w:sz w:val="28"/>
          <w:szCs w:val="28"/>
        </w:rPr>
        <w:t>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835F9A" w:rsidRDefault="007622D1">
      <w:pPr>
        <w:ind w:firstLine="709"/>
        <w:contextualSpacing/>
        <w:jc w:val="both"/>
        <w:rPr>
          <w:sz w:val="28"/>
          <w:szCs w:val="28"/>
        </w:rPr>
      </w:pPr>
      <w:r>
        <w:rPr>
          <w:sz w:val="28"/>
          <w:szCs w:val="28"/>
        </w:rPr>
        <w:t>При исчислении стажа работы при выплате денежной компенсации за неиспользованный отпуск при увольнении необход</w:t>
      </w:r>
      <w:r>
        <w:rPr>
          <w:sz w:val="28"/>
          <w:szCs w:val="28"/>
        </w:rPr>
        <w:t>имо учесть, что:</w:t>
      </w:r>
    </w:p>
    <w:p w:rsidR="00835F9A" w:rsidRDefault="007622D1">
      <w:pPr>
        <w:ind w:firstLine="709"/>
        <w:contextualSpacing/>
        <w:jc w:val="both"/>
        <w:rPr>
          <w:sz w:val="28"/>
          <w:szCs w:val="28"/>
        </w:rPr>
      </w:pPr>
      <w:r>
        <w:rPr>
          <w:sz w:val="28"/>
          <w:szCs w:val="28"/>
        </w:rPr>
        <w:t>-</w:t>
      </w:r>
      <w:r>
        <w:rPr>
          <w:rFonts w:eastAsia="Arial Unicode MS"/>
          <w:color w:val="000000"/>
          <w:kern w:val="1"/>
          <w:sz w:val="28"/>
          <w:szCs w:val="28"/>
        </w:rPr>
        <w:t> </w:t>
      </w:r>
      <w:r>
        <w:rPr>
          <w:sz w:val="28"/>
          <w:szCs w:val="28"/>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w:t>
      </w:r>
      <w:r>
        <w:rPr>
          <w:sz w:val="28"/>
          <w:szCs w:val="28"/>
        </w:rPr>
        <w:t xml:space="preserve"> компенсации за неиспользованный отпуск при увольнении</w:t>
      </w:r>
      <w:r>
        <w:rPr>
          <w:rStyle w:val="a4"/>
          <w:sz w:val="28"/>
          <w:szCs w:val="28"/>
        </w:rPr>
        <w:footnoteReference w:id="21"/>
      </w:r>
      <w:r>
        <w:rPr>
          <w:sz w:val="28"/>
          <w:szCs w:val="28"/>
        </w:rPr>
        <w:t>;</w:t>
      </w:r>
    </w:p>
    <w:p w:rsidR="00835F9A" w:rsidRDefault="007622D1">
      <w:pPr>
        <w:ind w:firstLine="709"/>
        <w:contextualSpacing/>
        <w:jc w:val="both"/>
        <w:rPr>
          <w:sz w:val="28"/>
          <w:szCs w:val="28"/>
        </w:rPr>
      </w:pPr>
      <w:r>
        <w:rPr>
          <w:sz w:val="28"/>
          <w:szCs w:val="28"/>
        </w:rPr>
        <w:t>-</w:t>
      </w:r>
      <w:r>
        <w:rPr>
          <w:rFonts w:eastAsia="Arial Unicode MS"/>
          <w:color w:val="000000"/>
          <w:kern w:val="1"/>
          <w:sz w:val="28"/>
          <w:szCs w:val="28"/>
        </w:rPr>
        <w:t> </w:t>
      </w:r>
      <w:r>
        <w:rPr>
          <w:sz w:val="28"/>
          <w:szCs w:val="28"/>
        </w:rPr>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r>
        <w:rPr>
          <w:rStyle w:val="a4"/>
          <w:sz w:val="28"/>
          <w:szCs w:val="28"/>
        </w:rPr>
        <w:footnoteReference w:id="22"/>
      </w:r>
      <w:r>
        <w:rPr>
          <w:sz w:val="28"/>
          <w:szCs w:val="28"/>
        </w:rPr>
        <w:t>.</w:t>
      </w:r>
    </w:p>
    <w:p w:rsidR="00835F9A" w:rsidRDefault="007622D1">
      <w:pPr>
        <w:pStyle w:val="31"/>
        <w:ind w:firstLine="709"/>
        <w:contextualSpacing/>
      </w:pPr>
      <w:r>
        <w:t>3.1.16.</w:t>
      </w:r>
      <w:r>
        <w:rPr>
          <w:rFonts w:eastAsia="Arial Unicode MS"/>
          <w:color w:val="000000"/>
          <w:kern w:val="1"/>
        </w:rPr>
        <w:t> </w:t>
      </w:r>
      <w:r>
        <w:t xml:space="preserve">Дополнительный оплачиваемый отпуск </w:t>
      </w:r>
      <w:r>
        <w:t>предоставляется работнику по его письменному заявлению в следующих случаях:</w:t>
      </w:r>
    </w:p>
    <w:p w:rsidR="00835F9A" w:rsidRDefault="007622D1">
      <w:pPr>
        <w:pStyle w:val="31"/>
        <w:ind w:firstLine="709"/>
        <w:contextualSpacing/>
      </w:pPr>
      <w:r>
        <w:t>-</w:t>
      </w:r>
      <w:r>
        <w:rPr>
          <w:rFonts w:eastAsia="Arial Unicode MS"/>
          <w:color w:val="000000"/>
          <w:kern w:val="1"/>
        </w:rPr>
        <w:t> </w:t>
      </w:r>
      <w:r>
        <w:t>для сопровождения 1 сентября детей обучающихся по образовательным программам начального общего образования –  1 календарный день;</w:t>
      </w:r>
    </w:p>
    <w:p w:rsidR="00835F9A" w:rsidRDefault="007622D1">
      <w:pPr>
        <w:pStyle w:val="31"/>
        <w:ind w:firstLine="709"/>
        <w:contextualSpacing/>
      </w:pPr>
      <w:r>
        <w:t>-</w:t>
      </w:r>
      <w:r>
        <w:rPr>
          <w:rFonts w:eastAsia="Arial Unicode MS"/>
          <w:color w:val="000000"/>
          <w:kern w:val="1"/>
        </w:rPr>
        <w:t> </w:t>
      </w:r>
      <w:r>
        <w:t>рождения ребёнка – 3  календарных дня;</w:t>
      </w:r>
    </w:p>
    <w:p w:rsidR="00835F9A" w:rsidRDefault="007622D1">
      <w:pPr>
        <w:pStyle w:val="31"/>
        <w:ind w:firstLine="709"/>
        <w:contextualSpacing/>
      </w:pPr>
      <w:r>
        <w:t>-</w:t>
      </w:r>
      <w:r>
        <w:rPr>
          <w:rFonts w:eastAsia="Arial Unicode MS"/>
          <w:color w:val="000000"/>
          <w:kern w:val="1"/>
        </w:rPr>
        <w:t> </w:t>
      </w:r>
      <w:r>
        <w:t>брако</w:t>
      </w:r>
      <w:r>
        <w:t>сочетания детей работников –3 календарных дня;</w:t>
      </w:r>
    </w:p>
    <w:p w:rsidR="00835F9A" w:rsidRDefault="007622D1">
      <w:pPr>
        <w:pStyle w:val="31"/>
        <w:ind w:firstLine="709"/>
        <w:contextualSpacing/>
      </w:pPr>
      <w:r>
        <w:t>-</w:t>
      </w:r>
      <w:r>
        <w:rPr>
          <w:rFonts w:eastAsia="Arial Unicode MS"/>
          <w:color w:val="000000"/>
          <w:kern w:val="1"/>
        </w:rPr>
        <w:t> </w:t>
      </w:r>
      <w:r>
        <w:t>бракосочетания работника – 3 календарных дня;</w:t>
      </w:r>
    </w:p>
    <w:p w:rsidR="00835F9A" w:rsidRDefault="007622D1">
      <w:pPr>
        <w:pStyle w:val="31"/>
        <w:ind w:firstLine="709"/>
        <w:contextualSpacing/>
      </w:pPr>
      <w:r>
        <w:t>-</w:t>
      </w:r>
      <w:r>
        <w:rPr>
          <w:rFonts w:eastAsia="Arial Unicode MS"/>
          <w:color w:val="000000"/>
          <w:kern w:val="1"/>
        </w:rPr>
        <w:t> </w:t>
      </w:r>
      <w:r>
        <w:t>похорон близких родственников – 3 календарных дня;</w:t>
      </w:r>
    </w:p>
    <w:p w:rsidR="00835F9A" w:rsidRDefault="007622D1">
      <w:pPr>
        <w:pStyle w:val="31"/>
        <w:ind w:firstLine="709"/>
        <w:contextualSpacing/>
      </w:pPr>
      <w:r>
        <w:t>3.1.17.</w:t>
      </w:r>
      <w:r>
        <w:rPr>
          <w:rFonts w:eastAsia="Arial Unicode MS"/>
          <w:color w:val="000000"/>
          <w:kern w:val="1"/>
        </w:rPr>
        <w:t> </w:t>
      </w:r>
      <w:r>
        <w:t>Исчисление среднего заработка для оплаты ежегодного отпуска производится в соответствии со статьёй 1</w:t>
      </w:r>
      <w:r>
        <w:t>39 ТК РФ.</w:t>
      </w:r>
    </w:p>
    <w:p w:rsidR="00835F9A" w:rsidRDefault="007622D1">
      <w:pPr>
        <w:pStyle w:val="31"/>
        <w:ind w:firstLine="709"/>
        <w:contextualSpacing/>
      </w:pPr>
      <w:r>
        <w:t>3.1.18.</w:t>
      </w:r>
      <w:r>
        <w:rPr>
          <w:rFonts w:eastAsia="Arial Unicode MS"/>
          <w:color w:val="000000"/>
          <w:kern w:val="1"/>
        </w:rPr>
        <w:t> </w:t>
      </w:r>
      <w: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w:t>
      </w:r>
      <w:r>
        <w:t>ем.</w:t>
      </w:r>
    </w:p>
    <w:p w:rsidR="00835F9A" w:rsidRDefault="007622D1">
      <w:pPr>
        <w:pStyle w:val="31"/>
        <w:ind w:firstLine="709"/>
        <w:contextualSpacing/>
      </w:pPr>
      <w:r>
        <w:t>3.1.19.</w:t>
      </w:r>
      <w:r>
        <w:rPr>
          <w:rFonts w:eastAsia="Arial Unicode MS"/>
          <w:color w:val="000000"/>
          <w:kern w:val="1"/>
        </w:rPr>
        <w:t> </w:t>
      </w:r>
      <w:r>
        <w:t>Отпуск без сохранения заработной платы предоставляется работнику на основании его письменного заявления в указанный им срок в следующих случаях</w:t>
      </w:r>
      <w:r>
        <w:rPr>
          <w:rStyle w:val="a4"/>
        </w:rPr>
        <w:footnoteReference w:id="23"/>
      </w:r>
      <w:r>
        <w:t>:</w:t>
      </w:r>
    </w:p>
    <w:p w:rsidR="00835F9A" w:rsidRDefault="007622D1">
      <w:pPr>
        <w:pStyle w:val="31"/>
        <w:ind w:firstLine="709"/>
        <w:contextualSpacing/>
      </w:pPr>
      <w:r>
        <w:t>-</w:t>
      </w:r>
      <w:r>
        <w:rPr>
          <w:rFonts w:eastAsia="Arial Unicode MS"/>
          <w:color w:val="000000"/>
          <w:kern w:val="1"/>
        </w:rPr>
        <w:t> </w:t>
      </w:r>
      <w:r>
        <w:t>родителям, воспитывающим двух или более детей в возрасте до 14 лет – 14 календарных дней;</w:t>
      </w:r>
    </w:p>
    <w:p w:rsidR="00835F9A" w:rsidRDefault="007622D1">
      <w:pPr>
        <w:pStyle w:val="31"/>
        <w:ind w:firstLine="709"/>
        <w:contextualSpacing/>
      </w:pPr>
      <w:r>
        <w:lastRenderedPageBreak/>
        <w:t>-</w:t>
      </w:r>
      <w:r>
        <w:rPr>
          <w:rFonts w:eastAsia="Arial Unicode MS"/>
          <w:color w:val="000000"/>
          <w:kern w:val="1"/>
        </w:rPr>
        <w:t> </w:t>
      </w:r>
      <w:r>
        <w:t>в с</w:t>
      </w:r>
      <w:r>
        <w:t>вязи с переездом на новое место жительства - 2 календарных дня;</w:t>
      </w:r>
    </w:p>
    <w:p w:rsidR="00835F9A" w:rsidRDefault="007622D1">
      <w:pPr>
        <w:pStyle w:val="31"/>
        <w:ind w:firstLine="709"/>
        <w:contextualSpacing/>
      </w:pPr>
      <w:r>
        <w:t>-</w:t>
      </w:r>
      <w:r>
        <w:rPr>
          <w:rFonts w:eastAsia="Arial Unicode MS"/>
          <w:color w:val="000000"/>
          <w:kern w:val="1"/>
        </w:rPr>
        <w:t> </w:t>
      </w:r>
      <w:r>
        <w:t>для проводов детей на военную службу – 2 календарных дня;</w:t>
      </w:r>
    </w:p>
    <w:p w:rsidR="00835F9A" w:rsidRDefault="007622D1">
      <w:pPr>
        <w:pStyle w:val="31"/>
        <w:ind w:firstLine="709"/>
        <w:contextualSpacing/>
      </w:pPr>
      <w:r>
        <w:t>-</w:t>
      </w:r>
      <w:r>
        <w:rPr>
          <w:rFonts w:eastAsia="Arial Unicode MS"/>
          <w:color w:val="000000"/>
          <w:kern w:val="1"/>
        </w:rPr>
        <w:t> </w:t>
      </w:r>
      <w:r>
        <w:t>тяжелого заболевания близкого родственника – до 35 календарных дней;</w:t>
      </w:r>
    </w:p>
    <w:p w:rsidR="00835F9A" w:rsidRDefault="007622D1">
      <w:pPr>
        <w:pStyle w:val="31"/>
        <w:ind w:firstLine="709"/>
        <w:contextualSpacing/>
      </w:pPr>
      <w:r>
        <w:t>-</w:t>
      </w:r>
      <w:r>
        <w:rPr>
          <w:rFonts w:eastAsia="Arial Unicode MS"/>
          <w:color w:val="000000"/>
          <w:kern w:val="1"/>
        </w:rPr>
        <w:t> </w:t>
      </w:r>
      <w:r>
        <w:t xml:space="preserve">участникам Великой Отечественной войны – до 35 календарных </w:t>
      </w:r>
      <w:r>
        <w:t>дней в году;</w:t>
      </w:r>
    </w:p>
    <w:p w:rsidR="00835F9A" w:rsidRDefault="007622D1">
      <w:pPr>
        <w:pStyle w:val="31"/>
        <w:ind w:firstLine="709"/>
        <w:contextualSpacing/>
      </w:pPr>
      <w:r>
        <w:t>-</w:t>
      </w:r>
      <w:r>
        <w:rPr>
          <w:rFonts w:eastAsia="Arial Unicode MS"/>
          <w:color w:val="000000"/>
          <w:kern w:val="1"/>
        </w:rPr>
        <w:t> </w:t>
      </w:r>
      <w:r>
        <w:t>работающим пенсионерам по старости (по возрасту) – до 14</w:t>
      </w:r>
      <w:r>
        <w:rPr>
          <w:rFonts w:eastAsia="Arial Unicode MS"/>
          <w:color w:val="000000"/>
          <w:kern w:val="1"/>
        </w:rPr>
        <w:t> </w:t>
      </w:r>
      <w:r>
        <w:t>календарных дней в году;</w:t>
      </w:r>
    </w:p>
    <w:p w:rsidR="00835F9A" w:rsidRDefault="007622D1">
      <w:pPr>
        <w:ind w:firstLine="540"/>
        <w:jc w:val="both"/>
        <w:rPr>
          <w:rFonts w:ascii="Verdana" w:hAnsi="Verdana"/>
          <w:sz w:val="28"/>
          <w:szCs w:val="28"/>
        </w:rPr>
      </w:pPr>
      <w:r>
        <w:t>-</w:t>
      </w:r>
      <w:r>
        <w:rPr>
          <w:rFonts w:eastAsia="Arial Unicode MS"/>
          <w:color w:val="000000"/>
          <w:kern w:val="1"/>
        </w:rPr>
        <w:t> </w:t>
      </w:r>
      <w:r>
        <w:rPr>
          <w:sz w:val="28"/>
          <w:szCs w:val="28"/>
        </w:rPr>
        <w:t xml:space="preserve">родителям и женам (мужьям) военнослужащих, а также сотрудников правоохранительных органов, федеральной противопожарной службы, таможенных органов, </w:t>
      </w:r>
      <w:r>
        <w:rPr>
          <w:sz w:val="28"/>
          <w:szCs w:val="28"/>
        </w:rPr>
        <w:t>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w:t>
      </w:r>
      <w:r>
        <w:rPr>
          <w:sz w:val="28"/>
          <w:szCs w:val="28"/>
        </w:rPr>
        <w:t xml:space="preserve"> связанного с прохождением военной службы (службы), - до 14 календарных дней в году;</w:t>
      </w:r>
    </w:p>
    <w:p w:rsidR="00835F9A" w:rsidRDefault="007622D1">
      <w:pPr>
        <w:pStyle w:val="31"/>
        <w:ind w:firstLine="709"/>
        <w:contextualSpacing/>
      </w:pPr>
      <w:r>
        <w:t>-</w:t>
      </w:r>
      <w:r>
        <w:rPr>
          <w:rFonts w:eastAsia="Arial Unicode MS"/>
          <w:color w:val="000000"/>
          <w:kern w:val="1"/>
        </w:rPr>
        <w:t> </w:t>
      </w:r>
      <w:r>
        <w:t>работающим инвалидам – до 60 календарных дней в году.</w:t>
      </w:r>
    </w:p>
    <w:p w:rsidR="00835F9A" w:rsidRDefault="007622D1">
      <w:pPr>
        <w:ind w:firstLine="709"/>
        <w:contextualSpacing/>
        <w:jc w:val="both"/>
        <w:rPr>
          <w:sz w:val="28"/>
          <w:szCs w:val="28"/>
        </w:rPr>
      </w:pPr>
      <w:r>
        <w:rPr>
          <w:sz w:val="28"/>
          <w:szCs w:val="28"/>
        </w:rPr>
        <w:t>3.1.20.</w:t>
      </w:r>
      <w:r>
        <w:rPr>
          <w:rFonts w:eastAsia="Arial Unicode MS"/>
          <w:color w:val="000000"/>
          <w:kern w:val="1"/>
          <w:sz w:val="28"/>
          <w:szCs w:val="28"/>
        </w:rPr>
        <w:t> </w:t>
      </w:r>
      <w:r>
        <w:rPr>
          <w:sz w:val="28"/>
          <w:szCs w:val="28"/>
        </w:rPr>
        <w:t>Педагогическим работникам не реже чем через каждые десять лет непрерывной педагогической работы предоставля</w:t>
      </w:r>
      <w:r>
        <w:rPr>
          <w:sz w:val="28"/>
          <w:szCs w:val="28"/>
        </w:rPr>
        <w:t>ется длительный отпуск сроком до одного года</w:t>
      </w:r>
      <w:r>
        <w:rPr>
          <w:rStyle w:val="a4"/>
          <w:sz w:val="28"/>
          <w:szCs w:val="28"/>
        </w:rPr>
        <w:footnoteReference w:id="24"/>
      </w:r>
      <w:r>
        <w:rPr>
          <w:sz w:val="28"/>
          <w:szCs w:val="28"/>
        </w:rPr>
        <w:t>.</w:t>
      </w:r>
    </w:p>
    <w:p w:rsidR="00835F9A" w:rsidRDefault="007622D1">
      <w:pPr>
        <w:pStyle w:val="aff2"/>
        <w:ind w:firstLine="709"/>
        <w:contextualSpacing/>
        <w:jc w:val="both"/>
        <w:rPr>
          <w:sz w:val="28"/>
          <w:szCs w:val="28"/>
        </w:rPr>
      </w:pPr>
      <w:r>
        <w:rPr>
          <w:sz w:val="28"/>
          <w:szCs w:val="28"/>
        </w:rPr>
        <w:t>Длительный отпуск сроком до одного года не делиться на части, не  продлевается  на основании листка нетрудоспособности в период нахождения в длительном отпуске. Возможность присоединения длительного отпуска к</w:t>
      </w:r>
      <w:r>
        <w:rPr>
          <w:sz w:val="28"/>
          <w:szCs w:val="28"/>
        </w:rPr>
        <w:t xml:space="preserve"> ежегодному основному оплачиваемому отпуску допускается</w:t>
      </w:r>
      <w:r>
        <w:rPr>
          <w:rStyle w:val="a4"/>
          <w:sz w:val="28"/>
          <w:szCs w:val="28"/>
        </w:rPr>
        <w:footnoteReference w:id="25"/>
      </w:r>
      <w:r>
        <w:rPr>
          <w:sz w:val="28"/>
          <w:szCs w:val="28"/>
        </w:rPr>
        <w:t xml:space="preserve">. </w:t>
      </w:r>
    </w:p>
    <w:p w:rsidR="00835F9A" w:rsidRDefault="007622D1">
      <w:pPr>
        <w:pStyle w:val="31"/>
        <w:ind w:firstLine="709"/>
        <w:contextualSpacing/>
      </w:pPr>
      <w:r>
        <w:t>3.2.</w:t>
      </w:r>
      <w:r>
        <w:rPr>
          <w:rFonts w:eastAsia="Arial Unicode MS"/>
          <w:color w:val="000000"/>
          <w:kern w:val="1"/>
        </w:rPr>
        <w:t> </w:t>
      </w:r>
      <w:r>
        <w:t>Выборный орган первичной профсоюзной организации обязуется:</w:t>
      </w:r>
    </w:p>
    <w:p w:rsidR="00835F9A" w:rsidRDefault="007622D1">
      <w:pPr>
        <w:pStyle w:val="31"/>
        <w:ind w:firstLine="709"/>
        <w:contextualSpacing/>
      </w:pPr>
      <w:r>
        <w:t>3.2.1.</w:t>
      </w:r>
      <w:r>
        <w:rPr>
          <w:rFonts w:eastAsia="Arial Unicode MS"/>
          <w:color w:val="000000"/>
          <w:kern w:val="1"/>
        </w:rPr>
        <w:t> </w:t>
      </w:r>
      <w:r>
        <w:t xml:space="preserve">Осуществлять контроль за соблюдением работодателем требований трудового законодательства и иных нормативных правовых актов, </w:t>
      </w:r>
      <w:r>
        <w:t>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835F9A" w:rsidRDefault="007622D1">
      <w:pPr>
        <w:pStyle w:val="31"/>
        <w:ind w:firstLine="709"/>
        <w:contextualSpacing/>
      </w:pPr>
      <w:r>
        <w:t>3.2.2.</w:t>
      </w:r>
      <w:r>
        <w:rPr>
          <w:rFonts w:eastAsia="Arial Unicode MS"/>
          <w:color w:val="000000"/>
          <w:kern w:val="1"/>
        </w:rPr>
        <w:t> </w:t>
      </w:r>
      <w:r>
        <w:t xml:space="preserve">Предоставлять работодателю мотивированное мнение о проектах локальных нормативных </w:t>
      </w:r>
      <w:r>
        <w:t>актов, регулирующих вопросы рабочего времени и времени отдыха работников, с соблюдением сроков и порядка, установленных статьёй 372 ТК РФ.</w:t>
      </w:r>
    </w:p>
    <w:p w:rsidR="00835F9A" w:rsidRDefault="007622D1">
      <w:pPr>
        <w:pStyle w:val="31"/>
        <w:ind w:firstLine="709"/>
        <w:contextualSpacing/>
      </w:pPr>
      <w:r>
        <w:t>3.2.3.</w:t>
      </w:r>
      <w:r>
        <w:rPr>
          <w:rFonts w:eastAsia="Arial Unicode MS"/>
          <w:color w:val="000000"/>
          <w:kern w:val="1"/>
        </w:rPr>
        <w:t> </w:t>
      </w:r>
      <w:r>
        <w:t>Вносить работодателю представления об устранении выявленных нарушений трудового законодательства и иных нормат</w:t>
      </w:r>
      <w:r>
        <w:t xml:space="preserve">ивных правовых </w:t>
      </w:r>
      <w:r>
        <w:lastRenderedPageBreak/>
        <w:t>актов, содержащих нормы трудового права, соглашений, локальных нормативных актов, настоящего коллективного договора.</w:t>
      </w:r>
    </w:p>
    <w:p w:rsidR="00835F9A" w:rsidRDefault="007622D1">
      <w:pPr>
        <w:pStyle w:val="31"/>
        <w:ind w:firstLine="709"/>
        <w:contextualSpacing/>
      </w:pPr>
      <w:r>
        <w:t>3.2.4.</w:t>
      </w:r>
      <w:r>
        <w:rPr>
          <w:rFonts w:eastAsia="Arial Unicode MS"/>
          <w:color w:val="000000"/>
          <w:kern w:val="1"/>
        </w:rPr>
        <w:t> </w:t>
      </w:r>
      <w:r>
        <w:t>Принимать участие в совершенствовании регулирования другой части педагогической работы учителей и других педагогическ</w:t>
      </w:r>
      <w:r>
        <w:t>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r>
        <w:rPr>
          <w:rStyle w:val="a4"/>
        </w:rPr>
        <w:footnoteReference w:id="26"/>
      </w:r>
      <w:r>
        <w:t>.</w:t>
      </w:r>
    </w:p>
    <w:p w:rsidR="00835F9A" w:rsidRDefault="007622D1">
      <w:pPr>
        <w:pStyle w:val="31"/>
        <w:spacing w:line="276" w:lineRule="auto"/>
        <w:ind w:firstLine="709"/>
        <w:contextualSpacing/>
      </w:pPr>
      <w:r>
        <w:t>3</w:t>
      </w:r>
      <w:r>
        <w:t>.2.5. В соответствии с п. 2.5. раздела 2 приказа Минобрнауки России от 22.12.2014 г. № 1601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w:t>
      </w:r>
      <w:r>
        <w:t>рисмотр и уход за обучающимися (воспитанниками) с ограниченными возможностями здоровья.</w:t>
      </w:r>
    </w:p>
    <w:p w:rsidR="00835F9A" w:rsidRDefault="007622D1">
      <w:pPr>
        <w:pStyle w:val="31"/>
        <w:jc w:val="center"/>
        <w:outlineLvl w:val="0"/>
        <w:rPr>
          <w:b/>
          <w:bCs/>
          <w:caps/>
        </w:rPr>
      </w:pPr>
      <w:r>
        <w:rPr>
          <w:b/>
          <w:bCs/>
          <w:caps/>
          <w:lang w:val="en-US"/>
        </w:rPr>
        <w:t>IV</w:t>
      </w:r>
      <w:r>
        <w:rPr>
          <w:b/>
          <w:bCs/>
          <w:caps/>
        </w:rPr>
        <w:t>. Оплата и нормирование труда</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4.1.</w:t>
      </w:r>
      <w:r>
        <w:rPr>
          <w:rFonts w:eastAsia="Arial Unicode MS"/>
          <w:color w:val="000000"/>
          <w:kern w:val="1"/>
          <w:sz w:val="28"/>
          <w:szCs w:val="28"/>
        </w:rPr>
        <w:t> </w:t>
      </w:r>
      <w:r>
        <w:rPr>
          <w:rFonts w:ascii="Times New Roman" w:eastAsia="MS Mincho" w:hAnsi="Times New Roman"/>
          <w:sz w:val="28"/>
          <w:szCs w:val="28"/>
        </w:rPr>
        <w:t xml:space="preserve">Заработная плата выплачивается работникам за текущий месяц не реже чем каждые полмесяца (не позднее пятнадцати календарных дней со </w:t>
      </w:r>
      <w:r>
        <w:rPr>
          <w:rFonts w:ascii="Times New Roman" w:eastAsia="MS Mincho" w:hAnsi="Times New Roman"/>
          <w:sz w:val="28"/>
          <w:szCs w:val="28"/>
        </w:rPr>
        <w:t xml:space="preserve">дня окончания периода, за который она начислена) в денежной форме. </w:t>
      </w:r>
    </w:p>
    <w:p w:rsidR="00835F9A" w:rsidRDefault="007622D1">
      <w:pPr>
        <w:pStyle w:val="ac"/>
        <w:ind w:firstLine="709"/>
        <w:contextualSpacing/>
        <w:jc w:val="both"/>
        <w:rPr>
          <w:rFonts w:ascii="Times New Roman" w:eastAsia="MS Mincho" w:hAnsi="Times New Roman"/>
          <w:i/>
          <w:iCs/>
          <w:sz w:val="24"/>
          <w:szCs w:val="24"/>
        </w:rPr>
      </w:pPr>
      <w:r>
        <w:rPr>
          <w:rFonts w:ascii="Times New Roman" w:eastAsia="MS Mincho" w:hAnsi="Times New Roman"/>
          <w:sz w:val="28"/>
          <w:szCs w:val="28"/>
        </w:rPr>
        <w:t>4.1.1.</w:t>
      </w:r>
      <w:r>
        <w:rPr>
          <w:rFonts w:eastAsia="Arial Unicode MS"/>
          <w:color w:val="000000"/>
          <w:kern w:val="1"/>
          <w:sz w:val="28"/>
          <w:szCs w:val="28"/>
        </w:rPr>
        <w:t> </w:t>
      </w:r>
      <w:r>
        <w:rPr>
          <w:rFonts w:ascii="Times New Roman" w:eastAsia="MS Mincho" w:hAnsi="Times New Roman"/>
          <w:sz w:val="28"/>
          <w:szCs w:val="28"/>
        </w:rPr>
        <w:t>Днями выплаты заработной платы являются: за первую половину месяца 15 числа текущего месяца, заработная плата за вторую половину месяца 30 (31) числа текущего месяца</w:t>
      </w:r>
      <w:r>
        <w:rPr>
          <w:rStyle w:val="a4"/>
          <w:rFonts w:ascii="Times New Roman" w:eastAsia="MS Mincho" w:hAnsi="Times New Roman"/>
          <w:i/>
          <w:iCs/>
          <w:sz w:val="24"/>
          <w:szCs w:val="24"/>
        </w:rPr>
        <w:footnoteReference w:id="27"/>
      </w:r>
      <w:r>
        <w:rPr>
          <w:rFonts w:ascii="Times New Roman" w:eastAsia="MS Mincho" w:hAnsi="Times New Roman"/>
          <w:i/>
          <w:iCs/>
          <w:sz w:val="24"/>
          <w:szCs w:val="24"/>
        </w:rPr>
        <w:t>.</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 xml:space="preserve">При </w:t>
      </w:r>
      <w:r>
        <w:rPr>
          <w:rFonts w:ascii="Times New Roman" w:eastAsia="MS Mincho" w:hAnsi="Times New Roman"/>
          <w:sz w:val="28"/>
          <w:szCs w:val="28"/>
        </w:rPr>
        <w:t>совпадении дня выплаты с выходным или нерабочим праздничным днём выплата заработной платы производится накануне этого дня.</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4.1.2.</w:t>
      </w:r>
      <w:r>
        <w:rPr>
          <w:rFonts w:eastAsia="Arial Unicode MS"/>
          <w:color w:val="000000"/>
          <w:kern w:val="1"/>
          <w:sz w:val="28"/>
          <w:szCs w:val="28"/>
        </w:rPr>
        <w:t> </w:t>
      </w:r>
      <w:r>
        <w:rPr>
          <w:rFonts w:ascii="Times New Roman" w:eastAsia="MS Mincho" w:hAnsi="Times New Roman"/>
          <w:sz w:val="28"/>
          <w:szCs w:val="28"/>
        </w:rPr>
        <w:t>При выплате заработной платы работнику вручается расчётный листок, с указанием:</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w:t>
      </w:r>
      <w:r>
        <w:rPr>
          <w:rFonts w:eastAsia="Arial Unicode MS"/>
          <w:color w:val="000000"/>
          <w:kern w:val="1"/>
          <w:sz w:val="28"/>
          <w:szCs w:val="28"/>
        </w:rPr>
        <w:t> </w:t>
      </w:r>
      <w:r>
        <w:rPr>
          <w:rFonts w:ascii="Times New Roman" w:eastAsia="MS Mincho" w:hAnsi="Times New Roman"/>
          <w:sz w:val="28"/>
          <w:szCs w:val="28"/>
        </w:rPr>
        <w:t>составных частей заработной платы, причитающ</w:t>
      </w:r>
      <w:r>
        <w:rPr>
          <w:rFonts w:ascii="Times New Roman" w:eastAsia="MS Mincho" w:hAnsi="Times New Roman"/>
          <w:sz w:val="28"/>
          <w:szCs w:val="28"/>
        </w:rPr>
        <w:t>ейся ему за соответствующий период;</w:t>
      </w:r>
    </w:p>
    <w:p w:rsidR="00835F9A" w:rsidRDefault="007622D1">
      <w:pPr>
        <w:pStyle w:val="ac"/>
        <w:ind w:firstLine="709"/>
        <w:contextualSpacing/>
        <w:jc w:val="both"/>
        <w:rPr>
          <w:rFonts w:ascii="Times New Roman" w:hAnsi="Times New Roman"/>
          <w:iCs/>
          <w:sz w:val="28"/>
          <w:szCs w:val="28"/>
        </w:rPr>
      </w:pPr>
      <w:r>
        <w:rPr>
          <w:rFonts w:ascii="Times New Roman" w:eastAsia="MS Mincho" w:hAnsi="Times New Roman"/>
          <w:sz w:val="28"/>
          <w:szCs w:val="28"/>
        </w:rPr>
        <w:t>-</w:t>
      </w:r>
      <w:r>
        <w:rPr>
          <w:rFonts w:eastAsia="Arial Unicode MS"/>
          <w:color w:val="000000"/>
          <w:kern w:val="1"/>
          <w:sz w:val="28"/>
          <w:szCs w:val="28"/>
        </w:rPr>
        <w:t> </w:t>
      </w:r>
      <w:r>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w:t>
      </w:r>
      <w:r>
        <w:rPr>
          <w:rFonts w:ascii="Times New Roman" w:hAnsi="Times New Roman"/>
          <w:iCs/>
          <w:sz w:val="28"/>
          <w:szCs w:val="28"/>
        </w:rPr>
        <w:t>выплат, причитающихся работнику;</w:t>
      </w:r>
    </w:p>
    <w:p w:rsidR="00835F9A" w:rsidRDefault="007622D1">
      <w:pPr>
        <w:autoSpaceDE w:val="0"/>
        <w:autoSpaceDN w:val="0"/>
        <w:adjustRightInd w:val="0"/>
        <w:ind w:firstLine="709"/>
        <w:contextualSpacing/>
        <w:jc w:val="both"/>
        <w:rPr>
          <w:iCs/>
          <w:sz w:val="28"/>
          <w:szCs w:val="28"/>
        </w:rPr>
      </w:pPr>
      <w:r>
        <w:rPr>
          <w:iCs/>
          <w:sz w:val="28"/>
          <w:szCs w:val="28"/>
        </w:rPr>
        <w:t>-</w:t>
      </w:r>
      <w:r>
        <w:rPr>
          <w:rFonts w:eastAsia="Arial Unicode MS"/>
          <w:color w:val="000000"/>
          <w:kern w:val="1"/>
          <w:sz w:val="28"/>
          <w:szCs w:val="28"/>
        </w:rPr>
        <w:t> </w:t>
      </w:r>
      <w:r>
        <w:rPr>
          <w:iCs/>
          <w:sz w:val="28"/>
          <w:szCs w:val="28"/>
        </w:rPr>
        <w:t>размеров и оснований произведенных удержаний;</w:t>
      </w:r>
    </w:p>
    <w:p w:rsidR="00835F9A" w:rsidRDefault="007622D1">
      <w:pPr>
        <w:autoSpaceDE w:val="0"/>
        <w:autoSpaceDN w:val="0"/>
        <w:adjustRightInd w:val="0"/>
        <w:ind w:firstLine="709"/>
        <w:contextualSpacing/>
        <w:jc w:val="both"/>
        <w:rPr>
          <w:iCs/>
          <w:sz w:val="28"/>
          <w:szCs w:val="28"/>
        </w:rPr>
      </w:pPr>
      <w:r>
        <w:rPr>
          <w:iCs/>
          <w:sz w:val="28"/>
          <w:szCs w:val="28"/>
        </w:rPr>
        <w:t>-</w:t>
      </w:r>
      <w:r>
        <w:rPr>
          <w:rFonts w:eastAsia="Arial Unicode MS"/>
          <w:color w:val="000000"/>
          <w:kern w:val="1"/>
          <w:sz w:val="28"/>
          <w:szCs w:val="28"/>
        </w:rPr>
        <w:t> </w:t>
      </w:r>
      <w:r>
        <w:rPr>
          <w:iCs/>
          <w:sz w:val="28"/>
          <w:szCs w:val="28"/>
        </w:rPr>
        <w:t>общей денежной суммы, подлежащей выплате.</w:t>
      </w:r>
    </w:p>
    <w:p w:rsidR="00835F9A" w:rsidRDefault="007622D1">
      <w:pPr>
        <w:autoSpaceDE w:val="0"/>
        <w:autoSpaceDN w:val="0"/>
        <w:adjustRightInd w:val="0"/>
        <w:ind w:firstLine="709"/>
        <w:contextualSpacing/>
        <w:jc w:val="both"/>
        <w:rPr>
          <w:sz w:val="28"/>
          <w:szCs w:val="28"/>
        </w:rPr>
      </w:pPr>
      <w:r>
        <w:rPr>
          <w:sz w:val="28"/>
          <w:szCs w:val="28"/>
        </w:rPr>
        <w:t>Форма расчётного листка утверждается работодателем с учётом мнения выборного органа первичной профсоюзной организации</w:t>
      </w:r>
      <w:r>
        <w:rPr>
          <w:rStyle w:val="a4"/>
          <w:sz w:val="28"/>
          <w:szCs w:val="28"/>
        </w:rPr>
        <w:footnoteReference w:id="28"/>
      </w:r>
      <w:r>
        <w:rPr>
          <w:sz w:val="28"/>
          <w:szCs w:val="28"/>
        </w:rPr>
        <w:t>.</w:t>
      </w:r>
    </w:p>
    <w:p w:rsidR="00835F9A" w:rsidRDefault="007622D1">
      <w:pPr>
        <w:autoSpaceDE w:val="0"/>
        <w:autoSpaceDN w:val="0"/>
        <w:adjustRightInd w:val="0"/>
        <w:ind w:firstLine="709"/>
        <w:contextualSpacing/>
        <w:jc w:val="both"/>
        <w:rPr>
          <w:sz w:val="28"/>
          <w:szCs w:val="28"/>
        </w:rPr>
      </w:pPr>
      <w:r>
        <w:rPr>
          <w:sz w:val="28"/>
          <w:szCs w:val="28"/>
        </w:rPr>
        <w:t xml:space="preserve">4.1. </w:t>
      </w:r>
      <w:r>
        <w:rPr>
          <w:rFonts w:eastAsia="Arial Unicode MS"/>
          <w:color w:val="000000"/>
          <w:kern w:val="1"/>
          <w:sz w:val="28"/>
          <w:szCs w:val="28"/>
        </w:rPr>
        <w:t> </w:t>
      </w:r>
      <w:r>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w:t>
      </w:r>
      <w:r>
        <w:rPr>
          <w:sz w:val="28"/>
          <w:szCs w:val="28"/>
        </w:rPr>
        <w:lastRenderedPageBreak/>
        <w:t>форме работодателю об изменении реквизитов для перевода заработной платы не позднее чем за пятнадцать рабочих дней до дня выплаты</w:t>
      </w:r>
      <w:r>
        <w:rPr>
          <w:sz w:val="28"/>
          <w:szCs w:val="28"/>
        </w:rPr>
        <w:t xml:space="preserve"> заработной платы. </w:t>
      </w:r>
    </w:p>
    <w:p w:rsidR="00835F9A" w:rsidRDefault="007622D1">
      <w:pPr>
        <w:autoSpaceDE w:val="0"/>
        <w:autoSpaceDN w:val="0"/>
        <w:adjustRightInd w:val="0"/>
        <w:ind w:firstLine="709"/>
        <w:contextualSpacing/>
        <w:jc w:val="both"/>
        <w:rPr>
          <w:sz w:val="28"/>
          <w:szCs w:val="28"/>
        </w:rPr>
      </w:pPr>
      <w:r>
        <w:rPr>
          <w:sz w:val="28"/>
          <w:szCs w:val="28"/>
        </w:rPr>
        <w:t>Расходы по перечислению заработной платы в кредитную организацию несет работодатель.</w:t>
      </w:r>
    </w:p>
    <w:p w:rsidR="00835F9A" w:rsidRDefault="007622D1">
      <w:pPr>
        <w:ind w:firstLine="709"/>
        <w:jc w:val="both"/>
        <w:rPr>
          <w:i/>
        </w:rPr>
      </w:pPr>
      <w:r>
        <w:rPr>
          <w:rFonts w:eastAsia="MS Mincho"/>
          <w:sz w:val="28"/>
          <w:szCs w:val="28"/>
        </w:rPr>
        <w:t>4.2.</w:t>
      </w:r>
      <w:r>
        <w:rPr>
          <w:rFonts w:eastAsia="Arial Unicode MS"/>
          <w:color w:val="000000"/>
          <w:kern w:val="1"/>
          <w:sz w:val="28"/>
          <w:szCs w:val="28"/>
        </w:rPr>
        <w:t> </w:t>
      </w:r>
      <w:r>
        <w:rPr>
          <w:sz w:val="28"/>
          <w:szCs w:val="28"/>
        </w:rPr>
        <w:t xml:space="preserve">Оплата труда работников осуществляется в соответствии с законодательством Российской Федерации, Хабаровского края Российской Федерации, Положением об оплате труда работников муниципального бюджетного дошкольного образовательного учреждения детского сада № </w:t>
      </w:r>
      <w:r>
        <w:rPr>
          <w:sz w:val="28"/>
          <w:szCs w:val="28"/>
        </w:rPr>
        <w:t xml:space="preserve">11 рабочего поселка Переяславка муниципального района имени Лазо Хабаровского края </w:t>
      </w:r>
      <w:r>
        <w:rPr>
          <w:rStyle w:val="a4"/>
          <w:sz w:val="28"/>
          <w:szCs w:val="28"/>
        </w:rPr>
        <w:footnoteReference w:id="29"/>
      </w:r>
      <w:r>
        <w:rPr>
          <w:sz w:val="28"/>
          <w:szCs w:val="28"/>
        </w:rPr>
        <w:t xml:space="preserve">. </w:t>
      </w:r>
    </w:p>
    <w:p w:rsidR="00835F9A" w:rsidRDefault="007622D1">
      <w:pPr>
        <w:autoSpaceDE w:val="0"/>
        <w:autoSpaceDN w:val="0"/>
        <w:adjustRightInd w:val="0"/>
        <w:ind w:firstLine="709"/>
        <w:contextualSpacing/>
        <w:jc w:val="both"/>
        <w:rPr>
          <w:rFonts w:eastAsia="MS Mincho"/>
          <w:sz w:val="28"/>
          <w:szCs w:val="28"/>
        </w:rPr>
      </w:pPr>
      <w:r>
        <w:rPr>
          <w:rFonts w:eastAsia="MS Mincho"/>
          <w:sz w:val="28"/>
          <w:szCs w:val="28"/>
        </w:rPr>
        <w:t xml:space="preserve">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w:t>
      </w:r>
      <w:r>
        <w:rPr>
          <w:rFonts w:eastAsia="MS Mincho"/>
          <w:sz w:val="28"/>
          <w:szCs w:val="28"/>
        </w:rPr>
        <w:t>в себя:</w:t>
      </w:r>
    </w:p>
    <w:p w:rsidR="00835F9A" w:rsidRDefault="007622D1">
      <w:pPr>
        <w:autoSpaceDE w:val="0"/>
        <w:autoSpaceDN w:val="0"/>
        <w:adjustRightInd w:val="0"/>
        <w:ind w:firstLine="709"/>
        <w:contextualSpacing/>
        <w:jc w:val="both"/>
        <w:rPr>
          <w:rFonts w:eastAsia="MS Mincho"/>
          <w:sz w:val="28"/>
          <w:szCs w:val="28"/>
        </w:rPr>
      </w:pPr>
      <w:r>
        <w:rPr>
          <w:rFonts w:eastAsia="MS Mincho"/>
          <w:sz w:val="28"/>
          <w:szCs w:val="28"/>
        </w:rPr>
        <w:t>-</w:t>
      </w:r>
      <w:r>
        <w:rPr>
          <w:rFonts w:eastAsia="Arial Unicode MS"/>
          <w:color w:val="000000"/>
          <w:kern w:val="1"/>
          <w:sz w:val="28"/>
          <w:szCs w:val="28"/>
        </w:rPr>
        <w:t> </w:t>
      </w:r>
      <w:r>
        <w:rPr>
          <w:rFonts w:eastAsia="MS Mincho"/>
          <w:sz w:val="28"/>
          <w:szCs w:val="28"/>
        </w:rPr>
        <w:t>размер ставки заработной платы в месяц, являющийся фиксированным размером оплаты труда педагогических работников(учителя, педагоги дополнительного образования, воспитатели и др.), для которых установлены нормы часов педагогической работы в неделю</w:t>
      </w:r>
      <w:r>
        <w:rPr>
          <w:rFonts w:eastAsia="MS Mincho"/>
          <w:sz w:val="28"/>
          <w:szCs w:val="28"/>
        </w:rPr>
        <w:t xml:space="preserve"> за ставку заработной платы, а также заработную плату за фактический объём учебной нагрузки(педагогической работы)без учёта компенсационных, стимулирующих и социальных выплат;</w:t>
      </w:r>
    </w:p>
    <w:p w:rsidR="00835F9A" w:rsidRDefault="007622D1">
      <w:pPr>
        <w:autoSpaceDE w:val="0"/>
        <w:autoSpaceDN w:val="0"/>
        <w:adjustRightInd w:val="0"/>
        <w:ind w:firstLine="709"/>
        <w:contextualSpacing/>
        <w:jc w:val="both"/>
        <w:rPr>
          <w:rFonts w:eastAsia="MS Mincho"/>
          <w:sz w:val="28"/>
          <w:szCs w:val="28"/>
        </w:rPr>
      </w:pPr>
      <w:r>
        <w:rPr>
          <w:rFonts w:eastAsia="MS Mincho"/>
          <w:sz w:val="28"/>
          <w:szCs w:val="28"/>
        </w:rPr>
        <w:t>-</w:t>
      </w:r>
      <w:r>
        <w:rPr>
          <w:rFonts w:eastAsia="Arial Unicode MS"/>
          <w:color w:val="000000"/>
          <w:kern w:val="1"/>
          <w:sz w:val="28"/>
          <w:szCs w:val="28"/>
        </w:rPr>
        <w:t> </w:t>
      </w:r>
      <w:r>
        <w:rPr>
          <w:rFonts w:eastAsia="MS Mincho"/>
          <w:sz w:val="28"/>
          <w:szCs w:val="28"/>
        </w:rPr>
        <w:t>размер оклада (должностного оклада), являющегося фиксированным размером оплаты</w:t>
      </w:r>
      <w:r>
        <w:rPr>
          <w:rFonts w:eastAsia="MS Mincho"/>
          <w:sz w:val="28"/>
          <w:szCs w:val="28"/>
        </w:rPr>
        <w:t xml:space="preserve">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rsidR="00835F9A" w:rsidRDefault="007622D1">
      <w:pPr>
        <w:autoSpaceDE w:val="0"/>
        <w:autoSpaceDN w:val="0"/>
        <w:adjustRightInd w:val="0"/>
        <w:ind w:firstLine="709"/>
        <w:contextualSpacing/>
        <w:jc w:val="both"/>
        <w:rPr>
          <w:rFonts w:eastAsia="MS Mincho"/>
          <w:sz w:val="28"/>
          <w:szCs w:val="28"/>
        </w:rPr>
      </w:pPr>
      <w:r>
        <w:rPr>
          <w:rFonts w:eastAsia="MS Mincho"/>
          <w:sz w:val="28"/>
          <w:szCs w:val="28"/>
        </w:rPr>
        <w:t>-</w:t>
      </w:r>
      <w:r>
        <w:rPr>
          <w:rFonts w:eastAsia="Arial Unicode MS"/>
          <w:color w:val="000000"/>
          <w:kern w:val="1"/>
          <w:sz w:val="28"/>
          <w:szCs w:val="28"/>
        </w:rPr>
        <w:t> </w:t>
      </w:r>
      <w:r>
        <w:rPr>
          <w:rFonts w:eastAsia="MS Mincho"/>
          <w:sz w:val="28"/>
          <w:szCs w:val="28"/>
        </w:rPr>
        <w:t>доплаты и надбавки компенсационного характера, в том числе за работу во вредных у</w:t>
      </w:r>
      <w:r>
        <w:rPr>
          <w:rFonts w:eastAsia="MS Mincho"/>
          <w:sz w:val="28"/>
          <w:szCs w:val="28"/>
        </w:rPr>
        <w:t>словиях труда; за работу в условиях, отклоняющихся от нормальных (</w:t>
      </w:r>
      <w:r>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w:t>
      </w:r>
      <w:r>
        <w:rPr>
          <w:sz w:val="28"/>
          <w:szCs w:val="28"/>
        </w:rPr>
        <w:t>их условиях, отклоняющихся от нормальных);</w:t>
      </w:r>
      <w:r>
        <w:rPr>
          <w:rFonts w:eastAsia="MS Mincho"/>
          <w:sz w:val="28"/>
          <w:szCs w:val="28"/>
        </w:rPr>
        <w:t xml:space="preserve"> иные выплаты компенсационного характера за работу, не входящую в должностные обязанности; выплаты стимулирующего характера;</w:t>
      </w:r>
    </w:p>
    <w:p w:rsidR="00835F9A" w:rsidRDefault="007622D1">
      <w:pPr>
        <w:autoSpaceDE w:val="0"/>
        <w:autoSpaceDN w:val="0"/>
        <w:adjustRightInd w:val="0"/>
        <w:ind w:firstLine="709"/>
        <w:contextualSpacing/>
        <w:jc w:val="both"/>
        <w:rPr>
          <w:rFonts w:eastAsia="MS Mincho"/>
          <w:sz w:val="28"/>
          <w:szCs w:val="28"/>
        </w:rPr>
      </w:pPr>
      <w:r>
        <w:rPr>
          <w:rFonts w:eastAsia="MS Mincho"/>
          <w:sz w:val="28"/>
          <w:szCs w:val="28"/>
        </w:rPr>
        <w:t>-</w:t>
      </w:r>
      <w:r>
        <w:rPr>
          <w:rFonts w:eastAsia="Arial Unicode MS"/>
          <w:color w:val="000000"/>
          <w:kern w:val="1"/>
          <w:sz w:val="28"/>
          <w:szCs w:val="28"/>
        </w:rPr>
        <w:t> </w:t>
      </w:r>
      <w:r>
        <w:rPr>
          <w:rFonts w:eastAsia="MS Mincho"/>
          <w:sz w:val="28"/>
          <w:szCs w:val="28"/>
        </w:rPr>
        <w:t>выплаты стимулирующего характера (надбавки, премии и иные поощрительные выплаты).</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 xml:space="preserve">4.3. </w:t>
      </w:r>
      <w:r>
        <w:rPr>
          <w:rFonts w:ascii="Times New Roman" w:eastAsia="MS Mincho" w:hAnsi="Times New Roman"/>
          <w:sz w:val="28"/>
          <w:szCs w:val="28"/>
        </w:rPr>
        <w:t xml:space="preserve">Оплата труда работников за работу в ночное время (с 22 часов до 6 часов) производится в размере 35 процентов часовой тарифной ставки (части </w:t>
      </w:r>
      <w:r>
        <w:rPr>
          <w:rFonts w:ascii="Times New Roman" w:eastAsia="MS Mincho" w:hAnsi="Times New Roman"/>
          <w:sz w:val="28"/>
          <w:szCs w:val="28"/>
        </w:rPr>
        <w:lastRenderedPageBreak/>
        <w:t>оклада (должностного оклада), рассчитанного за час работы) за каждый час работы в ночное время</w:t>
      </w:r>
      <w:r>
        <w:rPr>
          <w:rStyle w:val="a4"/>
          <w:rFonts w:ascii="Times New Roman" w:eastAsia="MS Mincho" w:hAnsi="Times New Roman"/>
          <w:sz w:val="28"/>
          <w:szCs w:val="28"/>
        </w:rPr>
        <w:footnoteReference w:id="30"/>
      </w:r>
      <w:r>
        <w:rPr>
          <w:rFonts w:ascii="Times New Roman" w:eastAsia="MS Mincho" w:hAnsi="Times New Roman"/>
          <w:sz w:val="28"/>
          <w:szCs w:val="28"/>
        </w:rPr>
        <w:t xml:space="preserve">. </w:t>
      </w:r>
    </w:p>
    <w:p w:rsidR="00835F9A" w:rsidRDefault="007622D1">
      <w:pPr>
        <w:pStyle w:val="afc"/>
        <w:ind w:left="0" w:firstLine="709"/>
        <w:contextualSpacing/>
        <w:jc w:val="both"/>
        <w:rPr>
          <w:iCs/>
          <w:sz w:val="28"/>
          <w:szCs w:val="28"/>
        </w:rPr>
      </w:pPr>
      <w:r>
        <w:rPr>
          <w:rFonts w:eastAsia="MS Mincho"/>
          <w:sz w:val="28"/>
          <w:szCs w:val="28"/>
        </w:rPr>
        <w:t>4.4.</w:t>
      </w:r>
      <w:r>
        <w:rPr>
          <w:rFonts w:eastAsia="Arial Unicode MS"/>
          <w:color w:val="000000"/>
          <w:kern w:val="1"/>
          <w:sz w:val="28"/>
          <w:szCs w:val="28"/>
        </w:rPr>
        <w:t> </w:t>
      </w:r>
      <w:r>
        <w:rPr>
          <w:rFonts w:eastAsia="MS Mincho"/>
          <w:sz w:val="28"/>
          <w:szCs w:val="28"/>
        </w:rPr>
        <w:t>В случае зад</w:t>
      </w:r>
      <w:r>
        <w:rPr>
          <w:rFonts w:eastAsia="MS Mincho"/>
          <w:sz w:val="28"/>
          <w:szCs w:val="28"/>
        </w:rPr>
        <w:t>ержки выплаты заработной</w:t>
      </w:r>
      <w:r>
        <w:rPr>
          <w:sz w:val="28"/>
          <w:szCs w:val="28"/>
        </w:rPr>
        <w:t xml:space="preserve">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w:t>
      </w:r>
      <w:r>
        <w:rPr>
          <w:sz w:val="28"/>
          <w:szCs w:val="28"/>
        </w:rPr>
        <w:t>он не может быть подвергнут дисциплинарному взысканию</w:t>
      </w:r>
      <w:r>
        <w:rPr>
          <w:iCs/>
          <w:sz w:val="28"/>
          <w:szCs w:val="28"/>
        </w:rPr>
        <w:t>.</w:t>
      </w:r>
    </w:p>
    <w:p w:rsidR="00835F9A" w:rsidRDefault="007622D1">
      <w:pPr>
        <w:pStyle w:val="afc"/>
        <w:ind w:left="0" w:firstLine="709"/>
        <w:contextualSpacing/>
        <w:jc w:val="both"/>
        <w:rPr>
          <w:rFonts w:cs="Arial"/>
          <w:sz w:val="28"/>
          <w:szCs w:val="28"/>
        </w:rPr>
      </w:pPr>
      <w:r>
        <w:rPr>
          <w:sz w:val="28"/>
          <w:szCs w:val="28"/>
        </w:rPr>
        <w:t>4.5.</w:t>
      </w:r>
      <w:r>
        <w:rPr>
          <w:rFonts w:eastAsia="Arial Unicode MS"/>
          <w:color w:val="000000"/>
          <w:kern w:val="1"/>
          <w:sz w:val="28"/>
          <w:szCs w:val="28"/>
        </w:rPr>
        <w:t> </w:t>
      </w:r>
      <w:r>
        <w:rPr>
          <w:rFonts w:cs="Arial"/>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w:t>
      </w:r>
      <w:r>
        <w:rPr>
          <w:rFonts w:cs="Arial"/>
          <w:sz w:val="28"/>
          <w:szCs w:val="28"/>
        </w:rPr>
        <w:t>адержки, а также средний заработок за период приостановления им исполнения трудовых обязанностей.</w:t>
      </w:r>
    </w:p>
    <w:p w:rsidR="00835F9A" w:rsidRDefault="007622D1">
      <w:pPr>
        <w:autoSpaceDE w:val="0"/>
        <w:autoSpaceDN w:val="0"/>
        <w:adjustRightInd w:val="0"/>
        <w:ind w:firstLine="709"/>
        <w:contextualSpacing/>
        <w:jc w:val="both"/>
        <w:rPr>
          <w:sz w:val="20"/>
          <w:szCs w:val="20"/>
        </w:rPr>
      </w:pPr>
      <w:r>
        <w:rPr>
          <w:rFonts w:cs="Arial"/>
          <w:sz w:val="28"/>
          <w:szCs w:val="28"/>
        </w:rPr>
        <w:t>4.6.</w:t>
      </w:r>
      <w:r>
        <w:rPr>
          <w:rFonts w:eastAsia="Arial Unicode MS"/>
          <w:color w:val="000000"/>
          <w:kern w:val="1"/>
          <w:sz w:val="28"/>
          <w:szCs w:val="28"/>
        </w:rPr>
        <w:t> </w:t>
      </w:r>
      <w:r>
        <w:rPr>
          <w:rFonts w:cs="Arial"/>
          <w:sz w:val="28"/>
          <w:szCs w:val="28"/>
        </w:rPr>
        <w:t>При нарушении</w:t>
      </w:r>
      <w:r>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w:t>
      </w:r>
      <w:r>
        <w:rPr>
          <w:rFonts w:eastAsia="MS Mincho"/>
          <w:sz w:val="28"/>
          <w:szCs w:val="28"/>
        </w:rPr>
        <w:t xml:space="preserve">в случае приостановки работы, ему причитается денежная компенсация в размере </w:t>
      </w:r>
      <w:r>
        <w:rPr>
          <w:sz w:val="28"/>
          <w:szCs w:val="28"/>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w:t>
      </w:r>
      <w:r>
        <w:rPr>
          <w:sz w:val="28"/>
          <w:szCs w:val="28"/>
        </w:rPr>
        <w:t>счета включительно.</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4.7.</w:t>
      </w:r>
      <w:r>
        <w:rPr>
          <w:rFonts w:eastAsia="Arial Unicode MS"/>
          <w:color w:val="000000"/>
          <w:kern w:val="1"/>
          <w:sz w:val="28"/>
          <w:szCs w:val="28"/>
        </w:rPr>
        <w:t> </w:t>
      </w:r>
      <w:r>
        <w:rPr>
          <w:rFonts w:ascii="Times New Roman" w:eastAsia="MS Mincho" w:hAnsi="Times New Roman"/>
          <w:sz w:val="28"/>
          <w:szCs w:val="28"/>
        </w:rPr>
        <w:t xml:space="preserve">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w:t>
      </w:r>
      <w:r>
        <w:rPr>
          <w:rFonts w:ascii="Times New Roman" w:eastAsia="MS Mincho" w:hAnsi="Times New Roman"/>
          <w:sz w:val="28"/>
          <w:szCs w:val="28"/>
        </w:rPr>
        <w:t>следующие сроки:</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w:t>
      </w:r>
      <w:r>
        <w:rPr>
          <w:rFonts w:eastAsia="Arial Unicode MS"/>
          <w:color w:val="000000"/>
          <w:kern w:val="1"/>
          <w:sz w:val="28"/>
          <w:szCs w:val="28"/>
        </w:rPr>
        <w:t> </w:t>
      </w:r>
      <w:r>
        <w:rPr>
          <w:rFonts w:ascii="Times New Roman" w:eastAsia="MS Mincho" w:hAnsi="Times New Roman"/>
          <w:sz w:val="28"/>
          <w:szCs w:val="28"/>
        </w:rPr>
        <w:t>при установлении квалификационной категории – со дня вынесения решения аттестационной комиссией;</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w:t>
      </w:r>
      <w:r>
        <w:rPr>
          <w:rFonts w:eastAsia="Arial Unicode MS"/>
          <w:color w:val="000000"/>
          <w:kern w:val="1"/>
          <w:sz w:val="28"/>
          <w:szCs w:val="28"/>
        </w:rPr>
        <w:t> </w:t>
      </w:r>
      <w:r>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w:t>
      </w:r>
      <w:r>
        <w:rPr>
          <w:rFonts w:ascii="Times New Roman" w:eastAsia="MS Mincho" w:hAnsi="Times New Roman"/>
          <w:sz w:val="28"/>
          <w:szCs w:val="28"/>
        </w:rPr>
        <w:t>одятся в учреждении, или со дня представления документа о стаже, дающем право на соответствующие выплаты;</w:t>
      </w:r>
    </w:p>
    <w:p w:rsidR="00835F9A" w:rsidRDefault="007622D1">
      <w:pPr>
        <w:pStyle w:val="ac"/>
        <w:ind w:firstLine="709"/>
        <w:contextualSpacing/>
        <w:jc w:val="both"/>
        <w:rPr>
          <w:rFonts w:ascii="Times New Roman" w:eastAsia="MS Mincho" w:hAnsi="Times New Roman"/>
          <w:sz w:val="28"/>
          <w:szCs w:val="28"/>
        </w:rPr>
      </w:pPr>
      <w:r>
        <w:rPr>
          <w:rFonts w:ascii="Times New Roman" w:eastAsia="MS Mincho" w:hAnsi="Times New Roman"/>
          <w:sz w:val="28"/>
          <w:szCs w:val="28"/>
        </w:rPr>
        <w:t>-</w:t>
      </w:r>
      <w:r>
        <w:rPr>
          <w:rFonts w:eastAsia="Arial Unicode MS"/>
          <w:color w:val="000000"/>
          <w:kern w:val="1"/>
          <w:sz w:val="28"/>
          <w:szCs w:val="28"/>
        </w:rPr>
        <w:t> </w:t>
      </w:r>
      <w:r>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835F9A" w:rsidRDefault="007622D1">
      <w:pPr>
        <w:pStyle w:val="ac"/>
        <w:autoSpaceDE w:val="0"/>
        <w:autoSpaceDN w:val="0"/>
        <w:adjustRightInd w:val="0"/>
        <w:ind w:firstLine="709"/>
        <w:contextualSpacing/>
        <w:jc w:val="both"/>
        <w:rPr>
          <w:rFonts w:ascii="Times New Roman" w:eastAsia="MS Mincho" w:hAnsi="Times New Roman"/>
          <w:sz w:val="28"/>
          <w:szCs w:val="28"/>
        </w:rPr>
      </w:pPr>
      <w:r>
        <w:rPr>
          <w:rFonts w:ascii="Times New Roman" w:eastAsia="MS Mincho" w:hAnsi="Times New Roman"/>
          <w:sz w:val="28"/>
          <w:szCs w:val="28"/>
        </w:rPr>
        <w:t>-</w:t>
      </w:r>
      <w:r>
        <w:rPr>
          <w:rFonts w:eastAsia="Arial Unicode MS"/>
          <w:color w:val="000000"/>
          <w:kern w:val="1"/>
          <w:sz w:val="28"/>
          <w:szCs w:val="28"/>
        </w:rPr>
        <w:t> </w:t>
      </w:r>
      <w:r>
        <w:rPr>
          <w:rFonts w:ascii="Times New Roman" w:eastAsia="MS Mincho" w:hAnsi="Times New Roman"/>
          <w:sz w:val="28"/>
          <w:szCs w:val="28"/>
        </w:rPr>
        <w:t xml:space="preserve">при присвоении </w:t>
      </w:r>
      <w:r>
        <w:rPr>
          <w:rFonts w:ascii="Times New Roman" w:eastAsia="MS Mincho" w:hAnsi="Times New Roman"/>
          <w:sz w:val="28"/>
          <w:szCs w:val="28"/>
        </w:rPr>
        <w:t>почетного звания, награждении ведомственными знаками отличия - со дня награждения (присвоения);</w:t>
      </w:r>
    </w:p>
    <w:p w:rsidR="00835F9A" w:rsidRDefault="007622D1">
      <w:pPr>
        <w:pStyle w:val="ac"/>
        <w:autoSpaceDE w:val="0"/>
        <w:autoSpaceDN w:val="0"/>
        <w:adjustRightInd w:val="0"/>
        <w:ind w:firstLine="709"/>
        <w:contextualSpacing/>
        <w:jc w:val="both"/>
        <w:rPr>
          <w:rFonts w:ascii="Times New Roman" w:hAnsi="Times New Roman"/>
          <w:iCs/>
          <w:sz w:val="28"/>
          <w:szCs w:val="28"/>
        </w:rPr>
      </w:pPr>
      <w:r>
        <w:rPr>
          <w:rFonts w:ascii="Times New Roman" w:eastAsia="MS Mincho" w:hAnsi="Times New Roman"/>
          <w:sz w:val="28"/>
          <w:szCs w:val="28"/>
        </w:rPr>
        <w:t>-</w:t>
      </w:r>
      <w:r>
        <w:rPr>
          <w:rFonts w:eastAsia="Arial Unicode MS"/>
          <w:color w:val="000000"/>
          <w:kern w:val="1"/>
          <w:sz w:val="28"/>
          <w:szCs w:val="28"/>
        </w:rPr>
        <w:t> </w:t>
      </w:r>
      <w:r>
        <w:rPr>
          <w:rFonts w:ascii="Times New Roman" w:eastAsia="MS Mincho" w:hAnsi="Times New Roman"/>
          <w:sz w:val="28"/>
          <w:szCs w:val="28"/>
        </w:rPr>
        <w:t xml:space="preserve">при присуждении ученой степени доктора или кандидата наук – со дня принятия </w:t>
      </w:r>
      <w:r>
        <w:rPr>
          <w:rFonts w:ascii="Times New Roman" w:hAnsi="Times New Roman"/>
          <w:bCs/>
          <w:iCs/>
          <w:sz w:val="28"/>
          <w:szCs w:val="28"/>
        </w:rPr>
        <w:t xml:space="preserve">Министерством науки и высшего образования Российской Федерации </w:t>
      </w:r>
      <w:r>
        <w:rPr>
          <w:rFonts w:ascii="Times New Roman" w:eastAsia="MS Mincho" w:hAnsi="Times New Roman"/>
          <w:sz w:val="28"/>
          <w:szCs w:val="28"/>
        </w:rPr>
        <w:t>решения о выдаче со</w:t>
      </w:r>
      <w:r>
        <w:rPr>
          <w:rFonts w:ascii="Times New Roman" w:eastAsia="MS Mincho" w:hAnsi="Times New Roman"/>
          <w:sz w:val="28"/>
          <w:szCs w:val="28"/>
        </w:rPr>
        <w:t>ответствующего диплома</w:t>
      </w:r>
      <w:r>
        <w:rPr>
          <w:rStyle w:val="a4"/>
          <w:rFonts w:ascii="Times New Roman" w:eastAsia="MS Mincho" w:hAnsi="Times New Roman"/>
          <w:sz w:val="28"/>
          <w:szCs w:val="28"/>
        </w:rPr>
        <w:footnoteReference w:id="31"/>
      </w:r>
      <w:r>
        <w:rPr>
          <w:rFonts w:ascii="Times New Roman" w:eastAsia="MS Mincho" w:hAnsi="Times New Roman"/>
          <w:sz w:val="28"/>
          <w:szCs w:val="28"/>
        </w:rPr>
        <w:t xml:space="preserve">;                               </w:t>
      </w:r>
      <w:r>
        <w:rPr>
          <w:rFonts w:ascii="Times New Roman" w:hAnsi="Times New Roman"/>
          <w:iCs/>
          <w:sz w:val="28"/>
          <w:szCs w:val="28"/>
        </w:rPr>
        <w:lastRenderedPageBreak/>
        <w:t>-</w:t>
      </w:r>
      <w:r>
        <w:rPr>
          <w:rFonts w:eastAsia="Arial Unicode MS"/>
          <w:color w:val="000000"/>
          <w:kern w:val="1"/>
          <w:sz w:val="28"/>
          <w:szCs w:val="28"/>
        </w:rPr>
        <w:t> </w:t>
      </w:r>
      <w:r>
        <w:rPr>
          <w:rFonts w:ascii="Times New Roman" w:hAnsi="Times New Roman"/>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r>
        <w:rPr>
          <w:rStyle w:val="a4"/>
          <w:rFonts w:ascii="Times New Roman" w:hAnsi="Times New Roman"/>
          <w:iCs/>
          <w:sz w:val="28"/>
          <w:szCs w:val="28"/>
        </w:rPr>
        <w:footnoteReference w:id="32"/>
      </w:r>
      <w:r>
        <w:rPr>
          <w:rFonts w:ascii="Times New Roman" w:hAnsi="Times New Roman"/>
          <w:iCs/>
          <w:sz w:val="28"/>
          <w:szCs w:val="28"/>
        </w:rPr>
        <w:t>;</w:t>
      </w:r>
    </w:p>
    <w:p w:rsidR="00835F9A" w:rsidRDefault="007622D1">
      <w:pPr>
        <w:ind w:firstLine="540"/>
        <w:jc w:val="both"/>
        <w:rPr>
          <w:sz w:val="28"/>
          <w:szCs w:val="28"/>
        </w:rPr>
      </w:pPr>
      <w:r>
        <w:rPr>
          <w:sz w:val="28"/>
          <w:szCs w:val="28"/>
        </w:rPr>
        <w:t>4.8.</w:t>
      </w:r>
      <w:r>
        <w:rPr>
          <w:rFonts w:eastAsia="Arial Unicode MS"/>
          <w:color w:val="000000"/>
          <w:kern w:val="1"/>
          <w:sz w:val="28"/>
          <w:szCs w:val="28"/>
        </w:rPr>
        <w:t> </w:t>
      </w:r>
      <w:r>
        <w:rPr>
          <w:sz w:val="28"/>
          <w:szCs w:val="28"/>
        </w:rPr>
        <w:t>Педагогическим работникам, при поступлении на работу вп</w:t>
      </w:r>
      <w:r>
        <w:rPr>
          <w:sz w:val="28"/>
          <w:szCs w:val="28"/>
        </w:rPr>
        <w:t>ервые после получения диплома государственного образца об окончании образовательной организации высшего образования или профессиональной образовательной организации выплачивается единовременное пособие в размере 8  должностных окладов (тарифных ставок)</w:t>
      </w:r>
      <w:r>
        <w:rPr>
          <w:rStyle w:val="a4"/>
          <w:sz w:val="28"/>
          <w:szCs w:val="28"/>
        </w:rPr>
        <w:footnoteReference w:id="33"/>
      </w:r>
      <w:r>
        <w:rPr>
          <w:sz w:val="28"/>
          <w:szCs w:val="28"/>
        </w:rPr>
        <w:t>.</w:t>
      </w:r>
    </w:p>
    <w:p w:rsidR="00835F9A" w:rsidRDefault="007622D1">
      <w:pPr>
        <w:ind w:firstLine="540"/>
        <w:jc w:val="both"/>
        <w:rPr>
          <w:rFonts w:ascii="Verdana" w:hAnsi="Verdana"/>
          <w:sz w:val="28"/>
          <w:szCs w:val="28"/>
        </w:rPr>
      </w:pPr>
      <w:r>
        <w:rPr>
          <w:sz w:val="28"/>
          <w:szCs w:val="28"/>
        </w:rPr>
        <w:t xml:space="preserve">Устанавливается повышающий коэффициент в размере 35% к должностному окладу молодому специалисту в течение 3 лет. </w:t>
      </w:r>
    </w:p>
    <w:p w:rsidR="00835F9A" w:rsidRDefault="007622D1">
      <w:pPr>
        <w:pStyle w:val="5"/>
        <w:ind w:left="0" w:firstLine="709"/>
        <w:contextualSpacing/>
        <w:jc w:val="both"/>
        <w:rPr>
          <w:sz w:val="28"/>
          <w:szCs w:val="28"/>
        </w:rPr>
      </w:pPr>
      <w:r>
        <w:rPr>
          <w:sz w:val="28"/>
          <w:szCs w:val="28"/>
        </w:rPr>
        <w:t>4.9.</w:t>
      </w:r>
      <w:r>
        <w:rPr>
          <w:rFonts w:eastAsia="Arial Unicode MS"/>
          <w:color w:val="000000"/>
          <w:kern w:val="1"/>
          <w:sz w:val="28"/>
          <w:szCs w:val="28"/>
        </w:rPr>
        <w:t> </w:t>
      </w:r>
      <w:r>
        <w:rPr>
          <w:sz w:val="28"/>
          <w:szCs w:val="28"/>
        </w:rPr>
        <w:t>Сверхурочная работа оплачивается в повышенном размере по сравнению с обычными размерами оплаты труда. Оплата за сверхурочную работу повыш</w:t>
      </w:r>
      <w:r>
        <w:rPr>
          <w:sz w:val="28"/>
          <w:szCs w:val="28"/>
        </w:rPr>
        <w:t xml:space="preserve">ается за первые два часа работы не менее чем </w:t>
      </w:r>
      <w:r>
        <w:rPr>
          <w:color w:val="000000"/>
          <w:sz w:val="28"/>
          <w:szCs w:val="28"/>
          <w:shd w:val="clear" w:color="auto" w:fill="FFFFFF"/>
        </w:rPr>
        <w:t>в полуторном размере, за последующие часы - не менее чем в двойном размере</w:t>
      </w:r>
      <w:r>
        <w:rPr>
          <w:rStyle w:val="a4"/>
          <w:sz w:val="28"/>
          <w:szCs w:val="28"/>
        </w:rPr>
        <w:footnoteReference w:id="34"/>
      </w:r>
      <w:r>
        <w:rPr>
          <w:sz w:val="28"/>
          <w:szCs w:val="28"/>
        </w:rPr>
        <w:t xml:space="preserve">. </w:t>
      </w:r>
    </w:p>
    <w:p w:rsidR="00835F9A" w:rsidRDefault="007622D1">
      <w:pPr>
        <w:pStyle w:val="5"/>
        <w:ind w:left="0" w:firstLine="709"/>
        <w:contextualSpacing/>
        <w:jc w:val="both"/>
        <w:rPr>
          <w:sz w:val="28"/>
          <w:szCs w:val="28"/>
        </w:rPr>
      </w:pPr>
      <w:r>
        <w:rPr>
          <w:sz w:val="28"/>
          <w:szCs w:val="28"/>
        </w:rPr>
        <w:t xml:space="preserve">По желанию работника сверхурочная работа вместо повышенной оплаты может компенсироваться предоставлением </w:t>
      </w:r>
      <w:r>
        <w:rPr>
          <w:sz w:val="28"/>
          <w:szCs w:val="28"/>
        </w:rPr>
        <w:t>дополнительного времени отдыха, но не менее времени, отработанного сверхурочно.</w:t>
      </w:r>
    </w:p>
    <w:p w:rsidR="00835F9A" w:rsidRDefault="007622D1">
      <w:pPr>
        <w:pStyle w:val="5"/>
        <w:ind w:left="0" w:firstLine="709"/>
        <w:contextualSpacing/>
        <w:jc w:val="both"/>
        <w:rPr>
          <w:sz w:val="28"/>
          <w:szCs w:val="28"/>
        </w:rPr>
      </w:pPr>
      <w:r>
        <w:rPr>
          <w:sz w:val="28"/>
          <w:szCs w:val="28"/>
        </w:rPr>
        <w:t>4.10.</w:t>
      </w:r>
      <w:r>
        <w:rPr>
          <w:rFonts w:eastAsia="Arial Unicode MS"/>
          <w:color w:val="000000"/>
          <w:kern w:val="1"/>
          <w:sz w:val="28"/>
          <w:szCs w:val="28"/>
        </w:rPr>
        <w:t> </w:t>
      </w:r>
      <w:r>
        <w:rPr>
          <w:sz w:val="28"/>
          <w:szCs w:val="28"/>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w:t>
      </w:r>
      <w:r>
        <w:rPr>
          <w:sz w:val="28"/>
          <w:szCs w:val="28"/>
        </w:rPr>
        <w:t>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статьёй147ТК РФ не может быть мене</w:t>
      </w:r>
      <w:r>
        <w:rPr>
          <w:sz w:val="28"/>
          <w:szCs w:val="28"/>
        </w:rPr>
        <w:t>е 4% тарифной ставки (оклада), установленной для различных видов работ с нормальными условиями труда.</w:t>
      </w:r>
    </w:p>
    <w:p w:rsidR="00835F9A" w:rsidRDefault="007622D1">
      <w:pPr>
        <w:autoSpaceDE w:val="0"/>
        <w:autoSpaceDN w:val="0"/>
        <w:adjustRightInd w:val="0"/>
        <w:ind w:firstLine="709"/>
        <w:contextualSpacing/>
        <w:jc w:val="both"/>
        <w:rPr>
          <w:sz w:val="28"/>
          <w:szCs w:val="28"/>
        </w:rPr>
      </w:pPr>
      <w:r>
        <w:rPr>
          <w:sz w:val="28"/>
          <w:szCs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w:t>
      </w:r>
      <w:r>
        <w:rPr>
          <w:sz w:val="28"/>
          <w:szCs w:val="28"/>
        </w:rPr>
        <w:t>виями труда, утвержденный приказом Гособразования СССР от 20.08.1990 № 579</w:t>
      </w:r>
      <w:r>
        <w:rPr>
          <w:rStyle w:val="a4"/>
          <w:sz w:val="28"/>
          <w:szCs w:val="28"/>
        </w:rPr>
        <w:footnoteReference w:id="35"/>
      </w:r>
      <w:r>
        <w:rPr>
          <w:sz w:val="28"/>
          <w:szCs w:val="28"/>
        </w:rPr>
        <w:t>,</w:t>
      </w:r>
      <w:r>
        <w:rPr>
          <w:bCs/>
          <w:sz w:val="28"/>
          <w:szCs w:val="28"/>
        </w:rPr>
        <w:t xml:space="preserve">на которых устанавливается доплата </w:t>
      </w:r>
      <w:r>
        <w:rPr>
          <w:sz w:val="28"/>
          <w:szCs w:val="28"/>
        </w:rPr>
        <w:t>до 12% к ставкам заработной платы, работодатель осуществляет оплату труда в повышенном размере. В случае несвоевременного проведения специальной</w:t>
      </w:r>
      <w:r>
        <w:rPr>
          <w:sz w:val="28"/>
          <w:szCs w:val="28"/>
        </w:rPr>
        <w:t xml:space="preserve"> оценки условий труда повышенный размер оплаты труда </w:t>
      </w:r>
      <w:r>
        <w:rPr>
          <w:sz w:val="28"/>
          <w:szCs w:val="28"/>
        </w:rPr>
        <w:lastRenderedPageBreak/>
        <w:t xml:space="preserve">работников сохраняется до момента проведения следующей специальной оценки условий труда. </w:t>
      </w:r>
    </w:p>
    <w:p w:rsidR="00835F9A" w:rsidRDefault="007622D1">
      <w:pPr>
        <w:pStyle w:val="31"/>
        <w:ind w:firstLine="709"/>
        <w:contextualSpacing/>
      </w:pPr>
      <w:r>
        <w:t>4.11</w:t>
      </w:r>
      <w:r>
        <w:rPr>
          <w:b/>
        </w:rPr>
        <w:t>.</w:t>
      </w:r>
      <w:r>
        <w:rPr>
          <w:rFonts w:eastAsia="Arial Unicode MS"/>
          <w:color w:val="FF0000"/>
          <w:kern w:val="1"/>
        </w:rPr>
        <w:t> </w:t>
      </w:r>
      <w:r>
        <w:t xml:space="preserve">  Работодатель  предоставляет в конце календарного года денежную премию работнику за работу в течение года </w:t>
      </w:r>
      <w:r>
        <w:t>без предоставления листа нетрудоспособности.</w:t>
      </w:r>
    </w:p>
    <w:p w:rsidR="00835F9A" w:rsidRDefault="007622D1">
      <w:pPr>
        <w:tabs>
          <w:tab w:val="left" w:pos="3662"/>
        </w:tabs>
        <w:ind w:firstLine="567"/>
        <w:contextualSpacing/>
        <w:jc w:val="both"/>
      </w:pPr>
      <w:r>
        <w:rPr>
          <w:sz w:val="28"/>
          <w:szCs w:val="28"/>
        </w:rPr>
        <w:t>4.12.</w:t>
      </w:r>
      <w:r>
        <w:rPr>
          <w:rFonts w:eastAsia="Arial Unicode MS"/>
          <w:color w:val="000000"/>
          <w:kern w:val="1"/>
          <w:sz w:val="28"/>
          <w:szCs w:val="28"/>
        </w:rPr>
        <w:t> </w:t>
      </w:r>
      <w:r>
        <w:rPr>
          <w:sz w:val="28"/>
          <w:szCs w:val="28"/>
        </w:rPr>
        <w:t xml:space="preserve">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w:t>
      </w:r>
      <w:r>
        <w:rPr>
          <w:sz w:val="28"/>
          <w:szCs w:val="28"/>
        </w:rPr>
        <w:t>согласованию с выборным органом первичной профсоюзной организации</w:t>
      </w:r>
      <w:r>
        <w:t>.</w:t>
      </w:r>
    </w:p>
    <w:p w:rsidR="00835F9A" w:rsidRDefault="007622D1">
      <w:pPr>
        <w:tabs>
          <w:tab w:val="left" w:pos="3662"/>
        </w:tabs>
        <w:ind w:firstLine="567"/>
        <w:contextualSpacing/>
        <w:jc w:val="both"/>
        <w:rPr>
          <w:sz w:val="28"/>
          <w:szCs w:val="28"/>
        </w:rPr>
      </w:pPr>
      <w:r>
        <w:rPr>
          <w:sz w:val="28"/>
          <w:szCs w:val="28"/>
        </w:rPr>
        <w:t>4.13.</w:t>
      </w:r>
      <w:r>
        <w:rPr>
          <w:rFonts w:eastAsia="Arial Unicode MS"/>
          <w:color w:val="000000"/>
          <w:kern w:val="1"/>
          <w:sz w:val="28"/>
          <w:szCs w:val="28"/>
        </w:rPr>
        <w:t> </w:t>
      </w:r>
      <w:r>
        <w:rPr>
          <w:sz w:val="28"/>
          <w:szCs w:val="28"/>
        </w:rPr>
        <w:t xml:space="preserve">Наполняемость дошкольных групп определяется исходя из расчёта соблюдения нормы площади на одного воспитанника в соответствии с действующими санитарно-эпидемиологическими требованиями </w:t>
      </w:r>
      <w:r>
        <w:rPr>
          <w:sz w:val="28"/>
          <w:szCs w:val="28"/>
        </w:rPr>
        <w:t>(СанПиН).</w:t>
      </w:r>
    </w:p>
    <w:p w:rsidR="00835F9A" w:rsidRDefault="007622D1">
      <w:pPr>
        <w:tabs>
          <w:tab w:val="left" w:pos="3662"/>
        </w:tabs>
        <w:ind w:firstLine="567"/>
        <w:contextualSpacing/>
        <w:jc w:val="both"/>
        <w:rPr>
          <w:sz w:val="28"/>
          <w:szCs w:val="28"/>
        </w:rPr>
      </w:pPr>
      <w:r>
        <w:rPr>
          <w:sz w:val="28"/>
          <w:szCs w:val="28"/>
        </w:rPr>
        <w:t xml:space="preserve">При несоблюдении указанных требований к наполняемости дошкольных групп, приводящем к превышению количества воспитанников в группе устанавливается соответствующая доплата, как это предусмотрено при увеличении объёма выполняемой работы (статья 151 </w:t>
      </w:r>
      <w:r>
        <w:rPr>
          <w:sz w:val="28"/>
          <w:szCs w:val="28"/>
        </w:rPr>
        <w:t>ТК</w:t>
      </w:r>
      <w:r>
        <w:rPr>
          <w:rFonts w:eastAsia="Arial Unicode MS"/>
          <w:color w:val="000000"/>
          <w:kern w:val="1"/>
          <w:sz w:val="28"/>
          <w:szCs w:val="28"/>
        </w:rPr>
        <w:t> </w:t>
      </w:r>
      <w:r>
        <w:rPr>
          <w:sz w:val="28"/>
          <w:szCs w:val="28"/>
        </w:rPr>
        <w:t xml:space="preserve">РФ) в размере  5 % ежемесячно из фонда компенсирующих выплат за выполнение работы в условиях, отклоняющихся от нормальных </w:t>
      </w:r>
      <w:r>
        <w:rPr>
          <w:rStyle w:val="a4"/>
          <w:sz w:val="28"/>
          <w:szCs w:val="28"/>
        </w:rPr>
        <w:footnoteReference w:id="36"/>
      </w:r>
      <w:r>
        <w:rPr>
          <w:sz w:val="28"/>
          <w:szCs w:val="28"/>
        </w:rPr>
        <w:t>.</w:t>
      </w:r>
    </w:p>
    <w:p w:rsidR="00835F9A" w:rsidRDefault="007622D1">
      <w:pPr>
        <w:tabs>
          <w:tab w:val="left" w:pos="3662"/>
        </w:tabs>
        <w:ind w:firstLine="567"/>
        <w:contextualSpacing/>
        <w:jc w:val="both"/>
        <w:rPr>
          <w:bCs/>
          <w:iCs/>
          <w:sz w:val="28"/>
          <w:szCs w:val="28"/>
        </w:rPr>
      </w:pPr>
      <w:r>
        <w:rPr>
          <w:sz w:val="28"/>
          <w:szCs w:val="28"/>
        </w:rPr>
        <w:t xml:space="preserve">4.14. </w:t>
      </w:r>
      <w:r>
        <w:rPr>
          <w:bCs/>
          <w:iCs/>
          <w:sz w:val="28"/>
          <w:szCs w:val="28"/>
        </w:rPr>
        <w:t>За педагогическими работниками сохраняются условия оплаты труда с учётом имевшейся квалификационной категории по истечени</w:t>
      </w:r>
      <w:r>
        <w:rPr>
          <w:bCs/>
          <w:iCs/>
          <w:sz w:val="28"/>
          <w:szCs w:val="28"/>
        </w:rPr>
        <w:t>и срока действия квалификационной категории в следующих случаях: после выхода на работу из отпуска по уходу за ребёнком до достижения им возраста трех лет - на один год; до наступления права для назначения страховой пенсии по старости - на  один год; по ок</w:t>
      </w:r>
      <w:r>
        <w:rPr>
          <w:bCs/>
          <w:iCs/>
          <w:sz w:val="28"/>
          <w:szCs w:val="28"/>
        </w:rPr>
        <w:t>ончании длительной болезни - на 1 год  по окончании длительного отпуска, предоставляемого до одного года на один год; в случае истечения срока действия квалификационной категории после подачи заявления в аттестационную комиссию - на период до принятия атте</w:t>
      </w:r>
      <w:r>
        <w:rPr>
          <w:bCs/>
          <w:iCs/>
          <w:sz w:val="28"/>
          <w:szCs w:val="28"/>
        </w:rPr>
        <w:t>стационной комиссией решения об установлении (отказе в установлении) квалификационной категории.</w:t>
      </w:r>
    </w:p>
    <w:p w:rsidR="00835F9A" w:rsidRDefault="007622D1">
      <w:pPr>
        <w:tabs>
          <w:tab w:val="left" w:pos="3662"/>
        </w:tabs>
        <w:ind w:firstLine="567"/>
        <w:contextualSpacing/>
        <w:jc w:val="both"/>
        <w:rPr>
          <w:bCs/>
          <w:iCs/>
          <w:sz w:val="28"/>
          <w:szCs w:val="28"/>
        </w:rPr>
      </w:pPr>
      <w:r>
        <w:rPr>
          <w:bCs/>
          <w:iCs/>
          <w:sz w:val="28"/>
          <w:szCs w:val="28"/>
        </w:rPr>
        <w:t>4.15.  Работодатель производит один раз в год выплату материальной помощи работникам образовательного учреждения в размере ставки должностного оклада.</w:t>
      </w:r>
    </w:p>
    <w:p w:rsidR="00835F9A" w:rsidRDefault="007622D1">
      <w:pPr>
        <w:tabs>
          <w:tab w:val="left" w:pos="3662"/>
        </w:tabs>
        <w:ind w:firstLine="567"/>
        <w:contextualSpacing/>
        <w:jc w:val="both"/>
        <w:rPr>
          <w:bCs/>
          <w:iCs/>
          <w:sz w:val="28"/>
          <w:szCs w:val="28"/>
        </w:rPr>
      </w:pPr>
      <w:r>
        <w:rPr>
          <w:bCs/>
          <w:iCs/>
          <w:sz w:val="28"/>
          <w:szCs w:val="28"/>
        </w:rPr>
        <w:t xml:space="preserve">4.16. Ответственность за своевременность и правильность размеров и выплаты заработной платы работников несёт руководитель ДОУ. </w:t>
      </w:r>
    </w:p>
    <w:p w:rsidR="00835F9A" w:rsidRDefault="00835F9A">
      <w:pPr>
        <w:tabs>
          <w:tab w:val="left" w:pos="3662"/>
        </w:tabs>
        <w:ind w:firstLine="567"/>
        <w:contextualSpacing/>
        <w:jc w:val="both"/>
        <w:rPr>
          <w:bCs/>
          <w:iCs/>
          <w:sz w:val="28"/>
          <w:szCs w:val="28"/>
        </w:rPr>
      </w:pPr>
    </w:p>
    <w:p w:rsidR="00835F9A" w:rsidRDefault="007622D1">
      <w:pPr>
        <w:pStyle w:val="31"/>
        <w:jc w:val="center"/>
        <w:outlineLvl w:val="0"/>
        <w:rPr>
          <w:b/>
          <w:bCs/>
          <w:caps/>
        </w:rPr>
      </w:pPr>
      <w:r>
        <w:rPr>
          <w:b/>
          <w:bCs/>
          <w:caps/>
          <w:lang w:val="en-US"/>
        </w:rPr>
        <w:t>V</w:t>
      </w:r>
      <w:r>
        <w:rPr>
          <w:b/>
          <w:bCs/>
          <w:caps/>
        </w:rPr>
        <w:t>. Социальные гарантии и льготы</w:t>
      </w:r>
    </w:p>
    <w:p w:rsidR="00835F9A" w:rsidRDefault="007622D1">
      <w:pPr>
        <w:pStyle w:val="31"/>
        <w:ind w:firstLine="709"/>
        <w:contextualSpacing/>
        <w:rPr>
          <w:bCs/>
        </w:rPr>
      </w:pPr>
      <w:r>
        <w:rPr>
          <w:bCs/>
        </w:rPr>
        <w:t>5.</w:t>
      </w:r>
      <w:r>
        <w:rPr>
          <w:rFonts w:eastAsia="Arial Unicode MS"/>
          <w:color w:val="000000"/>
          <w:kern w:val="1"/>
        </w:rPr>
        <w:t> </w:t>
      </w:r>
      <w:r>
        <w:rPr>
          <w:bCs/>
        </w:rPr>
        <w:t>Стороны договорились о том, что:</w:t>
      </w:r>
    </w:p>
    <w:p w:rsidR="00835F9A" w:rsidRDefault="007622D1">
      <w:pPr>
        <w:pStyle w:val="Default"/>
        <w:ind w:firstLine="709"/>
        <w:contextualSpacing/>
        <w:jc w:val="both"/>
        <w:rPr>
          <w:color w:val="auto"/>
          <w:sz w:val="28"/>
          <w:szCs w:val="28"/>
        </w:rPr>
      </w:pPr>
      <w:r>
        <w:rPr>
          <w:color w:val="auto"/>
          <w:sz w:val="28"/>
          <w:szCs w:val="28"/>
        </w:rPr>
        <w:t>5.1.1.</w:t>
      </w:r>
      <w:r>
        <w:rPr>
          <w:rFonts w:eastAsia="Arial Unicode MS"/>
          <w:kern w:val="1"/>
          <w:sz w:val="28"/>
          <w:szCs w:val="28"/>
        </w:rPr>
        <w:t> </w:t>
      </w:r>
      <w:r>
        <w:rPr>
          <w:color w:val="auto"/>
          <w:sz w:val="28"/>
          <w:szCs w:val="28"/>
        </w:rPr>
        <w:t xml:space="preserve">Ежегодно, по окончании финансового года, </w:t>
      </w:r>
      <w:r>
        <w:rPr>
          <w:color w:val="auto"/>
          <w:sz w:val="28"/>
          <w:szCs w:val="28"/>
        </w:rPr>
        <w:t xml:space="preserve">информировать работников, в том числе на общем собрании (конференции) работников, на заседаниях Совета Учреждения и выборного органа первичной профсоюзной организации, о расходовании бюджетных средств за прошедший год и о </w:t>
      </w:r>
      <w:r>
        <w:rPr>
          <w:color w:val="auto"/>
          <w:sz w:val="28"/>
          <w:szCs w:val="28"/>
        </w:rPr>
        <w:lastRenderedPageBreak/>
        <w:t>бюджетном финансировании на предст</w:t>
      </w:r>
      <w:r>
        <w:rPr>
          <w:color w:val="auto"/>
          <w:sz w:val="28"/>
          <w:szCs w:val="28"/>
        </w:rPr>
        <w:t>оящий финансовый год, а также об использовании средств, направляемых на социальные выплаты, материальную помощь работникам.</w:t>
      </w:r>
    </w:p>
    <w:p w:rsidR="00835F9A" w:rsidRDefault="007622D1">
      <w:pPr>
        <w:pStyle w:val="Default"/>
        <w:ind w:firstLine="709"/>
        <w:contextualSpacing/>
        <w:jc w:val="both"/>
        <w:rPr>
          <w:color w:val="auto"/>
          <w:sz w:val="28"/>
          <w:szCs w:val="28"/>
        </w:rPr>
      </w:pPr>
      <w:r>
        <w:rPr>
          <w:color w:val="auto"/>
          <w:sz w:val="28"/>
          <w:szCs w:val="28"/>
        </w:rPr>
        <w:t>5.1.2.</w:t>
      </w:r>
      <w:r>
        <w:rPr>
          <w:rFonts w:eastAsia="Arial Unicode MS"/>
          <w:kern w:val="1"/>
          <w:sz w:val="28"/>
          <w:szCs w:val="28"/>
        </w:rPr>
        <w:t> </w:t>
      </w:r>
      <w:r>
        <w:rPr>
          <w:color w:val="auto"/>
          <w:sz w:val="28"/>
          <w:szCs w:val="28"/>
        </w:rPr>
        <w:t xml:space="preserve">Ежегодно, не позднее 1 декабря текущего года, обсуждать на заседаниях Совета </w:t>
      </w:r>
      <w:r>
        <w:rPr>
          <w:sz w:val="28"/>
          <w:szCs w:val="28"/>
        </w:rPr>
        <w:t>Учреждения</w:t>
      </w:r>
      <w:r>
        <w:rPr>
          <w:color w:val="auto"/>
          <w:sz w:val="28"/>
          <w:szCs w:val="28"/>
        </w:rPr>
        <w:t xml:space="preserve"> и выборного органа первичной профсоюз</w:t>
      </w:r>
      <w:r>
        <w:rPr>
          <w:color w:val="auto"/>
          <w:sz w:val="28"/>
          <w:szCs w:val="28"/>
        </w:rPr>
        <w:t>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w:t>
      </w:r>
      <w:r>
        <w:rPr>
          <w:color w:val="auto"/>
          <w:sz w:val="28"/>
          <w:szCs w:val="28"/>
        </w:rPr>
        <w:t>арственного пенсионного обеспечения, дополнительное медицинское страхование и др.</w:t>
      </w:r>
    </w:p>
    <w:p w:rsidR="00835F9A" w:rsidRDefault="007622D1">
      <w:pPr>
        <w:pStyle w:val="Default"/>
        <w:ind w:firstLine="709"/>
        <w:contextualSpacing/>
        <w:jc w:val="both"/>
        <w:rPr>
          <w:color w:val="auto"/>
          <w:sz w:val="28"/>
          <w:szCs w:val="28"/>
        </w:rPr>
      </w:pPr>
      <w:r>
        <w:rPr>
          <w:color w:val="auto"/>
          <w:sz w:val="28"/>
          <w:szCs w:val="28"/>
        </w:rPr>
        <w:t>5.1.3.</w:t>
      </w:r>
      <w:r>
        <w:rPr>
          <w:rFonts w:eastAsia="Arial Unicode MS"/>
          <w:kern w:val="1"/>
          <w:sz w:val="28"/>
          <w:szCs w:val="28"/>
        </w:rPr>
        <w:t> </w:t>
      </w:r>
      <w:r>
        <w:rPr>
          <w:color w:val="auto"/>
          <w:sz w:val="28"/>
          <w:szCs w:val="28"/>
        </w:rPr>
        <w:t xml:space="preserve">В целях обеспечения повышения уровня социальной защищённости работников </w:t>
      </w:r>
      <w:r>
        <w:rPr>
          <w:sz w:val="28"/>
          <w:szCs w:val="28"/>
        </w:rPr>
        <w:t>образовательной организации</w:t>
      </w:r>
      <w:r>
        <w:rPr>
          <w:color w:val="auto"/>
          <w:sz w:val="28"/>
          <w:szCs w:val="28"/>
        </w:rPr>
        <w:t>, а также формирования механизма их социальной поддержки совместно с</w:t>
      </w:r>
      <w:r>
        <w:rPr>
          <w:color w:val="auto"/>
          <w:sz w:val="28"/>
          <w:szCs w:val="28"/>
        </w:rPr>
        <w:t xml:space="preserve"> выборным органом первичной профсоюзной организации разрабатывать и реализовывать систему мер по социальной поддержке работников </w:t>
      </w:r>
      <w:r>
        <w:rPr>
          <w:sz w:val="28"/>
          <w:szCs w:val="28"/>
        </w:rPr>
        <w:t>образовательной организации</w:t>
      </w:r>
      <w:r>
        <w:rPr>
          <w:color w:val="auto"/>
          <w:sz w:val="28"/>
          <w:szCs w:val="28"/>
        </w:rPr>
        <w:t>, в том числе по вопросам оказания материальной помощи; организации оздоровления; дополнительной под</w:t>
      </w:r>
      <w:r>
        <w:rPr>
          <w:color w:val="auto"/>
          <w:sz w:val="28"/>
          <w:szCs w:val="28"/>
        </w:rPr>
        <w:t xml:space="preserve">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Pr>
          <w:sz w:val="28"/>
          <w:szCs w:val="28"/>
        </w:rPr>
        <w:t xml:space="preserve">образовательной организации </w:t>
      </w:r>
      <w:r>
        <w:rPr>
          <w:color w:val="auto"/>
          <w:sz w:val="28"/>
          <w:szCs w:val="28"/>
        </w:rPr>
        <w:t>санаторно-курортным лечением, санаториями-профилакториями и спортивно</w:t>
      </w:r>
      <w:r>
        <w:rPr>
          <w:color w:val="auto"/>
          <w:sz w:val="28"/>
          <w:szCs w:val="28"/>
        </w:rPr>
        <w:t xml:space="preserve">-оздоровительными лагерями и т.д. </w:t>
      </w:r>
    </w:p>
    <w:p w:rsidR="00835F9A" w:rsidRDefault="007622D1">
      <w:pPr>
        <w:pStyle w:val="31"/>
        <w:ind w:firstLine="709"/>
        <w:contextualSpacing/>
      </w:pPr>
      <w:r>
        <w:rPr>
          <w:bCs/>
        </w:rPr>
        <w:t>5.2.</w:t>
      </w:r>
      <w:r>
        <w:rPr>
          <w:rFonts w:eastAsia="Arial Unicode MS"/>
          <w:color w:val="000000"/>
          <w:kern w:val="1"/>
        </w:rPr>
        <w:t> </w:t>
      </w:r>
      <w:r>
        <w:t>Работодатель обязуется:</w:t>
      </w:r>
    </w:p>
    <w:p w:rsidR="00835F9A" w:rsidRDefault="007622D1">
      <w:pPr>
        <w:pStyle w:val="31"/>
        <w:ind w:firstLine="709"/>
        <w:contextualSpacing/>
      </w:pPr>
      <w:r>
        <w:t>5.2.1.</w:t>
      </w:r>
      <w:r>
        <w:rPr>
          <w:rFonts w:eastAsia="Arial Unicode MS"/>
          <w:color w:val="000000"/>
          <w:kern w:val="1"/>
        </w:rPr>
        <w:t> </w:t>
      </w:r>
      <w:r>
        <w:t>Предоставлять гарантии и компенсации работникам во всех случаях, предусмотренных трудовым законодательством, а также соглашениями.</w:t>
      </w:r>
    </w:p>
    <w:p w:rsidR="00835F9A" w:rsidRDefault="007622D1">
      <w:pPr>
        <w:pStyle w:val="31"/>
        <w:ind w:firstLine="709"/>
        <w:contextualSpacing/>
        <w:rPr>
          <w:i/>
          <w:iCs/>
        </w:rPr>
      </w:pPr>
      <w:r>
        <w:t>5.2.2.</w:t>
      </w:r>
      <w:r>
        <w:rPr>
          <w:rFonts w:eastAsia="Arial Unicode MS"/>
          <w:color w:val="000000"/>
          <w:kern w:val="1"/>
        </w:rPr>
        <w:t> </w:t>
      </w:r>
      <w:r>
        <w:t>При рассмотрении вопроса о представлении работн</w:t>
      </w:r>
      <w:r>
        <w:t>иков образовательной организации к государственным и отраслевым наградам учитывать мнение выборного органа первичной профсоюзной организации</w:t>
      </w:r>
      <w:r>
        <w:rPr>
          <w:i/>
          <w:iCs/>
        </w:rPr>
        <w:t>.</w:t>
      </w:r>
    </w:p>
    <w:p w:rsidR="00835F9A" w:rsidRDefault="007622D1">
      <w:pPr>
        <w:pStyle w:val="31"/>
        <w:ind w:firstLine="709"/>
        <w:contextualSpacing/>
      </w:pPr>
      <w:r>
        <w:t>5.2.3.</w:t>
      </w:r>
      <w:r>
        <w:rPr>
          <w:rFonts w:eastAsia="Arial Unicode MS"/>
          <w:color w:val="000000"/>
          <w:kern w:val="1"/>
        </w:rPr>
        <w:t> </w:t>
      </w:r>
      <w:r>
        <w:t>Предоставлять выборному органу первичной профсоюзной организации в установленном по согласованию с ним поря</w:t>
      </w:r>
      <w:r>
        <w:t xml:space="preserve">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835F9A" w:rsidRDefault="007622D1">
      <w:pPr>
        <w:pStyle w:val="31"/>
        <w:tabs>
          <w:tab w:val="left" w:pos="1620"/>
        </w:tabs>
        <w:ind w:firstLine="709"/>
        <w:contextualSpacing/>
      </w:pPr>
      <w:r>
        <w:t>5.2.4.</w:t>
      </w:r>
      <w:r>
        <w:rPr>
          <w:rFonts w:eastAsia="Arial Unicode MS"/>
          <w:color w:val="000000"/>
          <w:kern w:val="1"/>
        </w:rPr>
        <w:t> </w:t>
      </w:r>
      <w:r>
        <w:t>Выплачивать единовременное пособие при увольн</w:t>
      </w:r>
      <w:r>
        <w:t>ении по собственному желанию в связи с выходом на пенсию, либо в связи с приобретением права на досрочную страховую пенсию по старости в размере 3 должностных окладов за счет средств работодателя.</w:t>
      </w:r>
    </w:p>
    <w:p w:rsidR="00835F9A" w:rsidRDefault="007622D1">
      <w:pPr>
        <w:pStyle w:val="31"/>
        <w:ind w:firstLine="709"/>
        <w:contextualSpacing/>
      </w:pPr>
      <w:r>
        <w:t>5.2.5.</w:t>
      </w:r>
      <w:r>
        <w:rPr>
          <w:rFonts w:eastAsia="Arial Unicode MS"/>
          <w:color w:val="000000"/>
          <w:kern w:val="1"/>
        </w:rPr>
        <w:t> </w:t>
      </w:r>
      <w:r>
        <w:t>Ходатайствовать перед органом местного самоуправлени</w:t>
      </w:r>
      <w:r>
        <w:t>я о предоставлении жилья нуждающимся работникам.</w:t>
      </w:r>
    </w:p>
    <w:p w:rsidR="00835F9A" w:rsidRDefault="007622D1">
      <w:pPr>
        <w:pStyle w:val="HTML"/>
        <w:ind w:firstLine="709"/>
        <w:contextualSpacing/>
        <w:jc w:val="both"/>
        <w:rPr>
          <w:rFonts w:ascii="Times New Roman" w:hAnsi="Times New Roman"/>
          <w:sz w:val="28"/>
          <w:szCs w:val="28"/>
        </w:rPr>
      </w:pPr>
      <w:r>
        <w:rPr>
          <w:rFonts w:ascii="Times New Roman" w:hAnsi="Times New Roman"/>
          <w:sz w:val="28"/>
          <w:szCs w:val="28"/>
        </w:rPr>
        <w:t>5.2.6.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w:t>
      </w:r>
      <w:r>
        <w:rPr>
          <w:rFonts w:ascii="Times New Roman" w:hAnsi="Times New Roman"/>
          <w:sz w:val="28"/>
          <w:szCs w:val="28"/>
        </w:rPr>
        <w:t xml:space="preserve">го заявления, согласованного с работодателем (статья </w:t>
      </w:r>
      <w:r>
        <w:rPr>
          <w:rFonts w:ascii="Times New Roman" w:hAnsi="Times New Roman"/>
          <w:sz w:val="28"/>
          <w:szCs w:val="28"/>
        </w:rPr>
        <w:lastRenderedPageBreak/>
        <w:t>185.1</w:t>
      </w:r>
      <w:r>
        <w:rPr>
          <w:color w:val="000000"/>
          <w:sz w:val="28"/>
          <w:szCs w:val="28"/>
        </w:rPr>
        <w:t> </w:t>
      </w:r>
      <w:r>
        <w:rPr>
          <w:rFonts w:ascii="Times New Roman" w:hAnsi="Times New Roman"/>
          <w:sz w:val="28"/>
          <w:szCs w:val="28"/>
        </w:rPr>
        <w:t>ТК РФ).</w:t>
      </w:r>
    </w:p>
    <w:p w:rsidR="00835F9A" w:rsidRDefault="007622D1">
      <w:pPr>
        <w:pStyle w:val="HTML"/>
        <w:ind w:firstLine="709"/>
        <w:contextualSpacing/>
        <w:jc w:val="both"/>
        <w:rPr>
          <w:rFonts w:ascii="Times New Roman" w:hAnsi="Times New Roman"/>
          <w:sz w:val="28"/>
          <w:szCs w:val="28"/>
        </w:rPr>
      </w:pPr>
      <w:r>
        <w:rPr>
          <w:rFonts w:ascii="Times New Roman" w:hAnsi="Times New Roman"/>
          <w:color w:val="000000"/>
          <w:sz w:val="28"/>
          <w:szCs w:val="28"/>
          <w:shd w:val="clear" w:color="auto" w:fill="FFFFFF"/>
        </w:rPr>
        <w:t xml:space="preserve">Работники,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w:t>
      </w:r>
      <w:r>
        <w:rPr>
          <w:rFonts w:ascii="Times New Roman" w:hAnsi="Times New Roman"/>
          <w:color w:val="000000"/>
          <w:sz w:val="28"/>
          <w:szCs w:val="28"/>
          <w:shd w:val="clear" w:color="auto" w:fill="FFFFFF"/>
        </w:rPr>
        <w:t>рабочий день один раз в год с сохранением за ними места работы (должности) и среднего заработка</w:t>
      </w:r>
      <w:r>
        <w:rPr>
          <w:rFonts w:ascii="Times New Roman" w:hAnsi="Times New Roman"/>
          <w:sz w:val="28"/>
          <w:szCs w:val="28"/>
        </w:rPr>
        <w:t xml:space="preserve"> на основании его письменного заявления, согласованного с работодателем (статья 185.1</w:t>
      </w:r>
      <w:r>
        <w:rPr>
          <w:rFonts w:ascii="Times New Roman" w:hAnsi="Times New Roman"/>
          <w:color w:val="000000"/>
          <w:sz w:val="28"/>
          <w:szCs w:val="28"/>
        </w:rPr>
        <w:t> </w:t>
      </w:r>
      <w:r>
        <w:rPr>
          <w:rFonts w:ascii="Times New Roman" w:hAnsi="Times New Roman"/>
          <w:sz w:val="28"/>
          <w:szCs w:val="28"/>
        </w:rPr>
        <w:t>ТК РФ).</w:t>
      </w:r>
    </w:p>
    <w:p w:rsidR="00835F9A" w:rsidRDefault="007622D1">
      <w:pPr>
        <w:pStyle w:val="HTML"/>
        <w:ind w:firstLine="709"/>
        <w:contextualSpacing/>
        <w:jc w:val="both"/>
        <w:rPr>
          <w:rFonts w:ascii="Times New Roman" w:hAnsi="Times New Roman"/>
          <w:sz w:val="28"/>
          <w:szCs w:val="28"/>
        </w:rPr>
      </w:pPr>
      <w:r>
        <w:rPr>
          <w:rFonts w:ascii="Times New Roman" w:hAnsi="Times New Roman"/>
          <w:sz w:val="28"/>
          <w:szCs w:val="28"/>
        </w:rPr>
        <w:t xml:space="preserve">Работники, не достигшие возраста, дающего право на </w:t>
      </w:r>
      <w:r>
        <w:rPr>
          <w:rFonts w:ascii="Times New Roman" w:hAnsi="Times New Roman"/>
          <w:sz w:val="28"/>
          <w:szCs w:val="28"/>
        </w:rPr>
        <w:t xml:space="preserve">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w:t>
      </w:r>
      <w:r>
        <w:rPr>
          <w:rFonts w:ascii="Times New Roman" w:hAnsi="Times New Roman"/>
          <w:sz w:val="28"/>
          <w:szCs w:val="28"/>
        </w:rPr>
        <w:t>на два рабочих дня один раз в год с сохранением за ними места работы (должности) и среднего заработка на основании его письменного заявления, согласованного с работодателем (статья 185.1</w:t>
      </w:r>
      <w:r>
        <w:rPr>
          <w:rFonts w:ascii="Times New Roman" w:hAnsi="Times New Roman"/>
          <w:color w:val="000000"/>
          <w:sz w:val="28"/>
          <w:szCs w:val="28"/>
        </w:rPr>
        <w:t> </w:t>
      </w:r>
      <w:r>
        <w:rPr>
          <w:rFonts w:ascii="Times New Roman" w:hAnsi="Times New Roman"/>
          <w:sz w:val="28"/>
          <w:szCs w:val="28"/>
        </w:rPr>
        <w:t>ТК РФ).</w:t>
      </w:r>
    </w:p>
    <w:p w:rsidR="00835F9A" w:rsidRDefault="007622D1">
      <w:pPr>
        <w:pStyle w:val="HTML"/>
        <w:ind w:firstLine="709"/>
        <w:contextualSpacing/>
        <w:jc w:val="both"/>
        <w:rPr>
          <w:rFonts w:ascii="Times New Roman" w:hAnsi="Times New Roman"/>
          <w:sz w:val="28"/>
          <w:szCs w:val="28"/>
        </w:rPr>
      </w:pPr>
      <w:r>
        <w:rPr>
          <w:rFonts w:ascii="Times New Roman" w:hAnsi="Times New Roman"/>
          <w:sz w:val="28"/>
          <w:szCs w:val="28"/>
        </w:rPr>
        <w:t>5.2.7. Своевременно возмещать расходы, связанные с оплатой жи</w:t>
      </w:r>
      <w:r>
        <w:rPr>
          <w:rFonts w:ascii="Times New Roman" w:hAnsi="Times New Roman"/>
          <w:sz w:val="28"/>
          <w:szCs w:val="28"/>
        </w:rPr>
        <w:t>лищно-коммунальных услуг педагогическим работниками, проживающим и работающим в сельской местности  на основании Закона Хабаровского края № 90 от 20.12.2006 г.</w:t>
      </w:r>
    </w:p>
    <w:p w:rsidR="00835F9A" w:rsidRDefault="007622D1">
      <w:pPr>
        <w:pStyle w:val="Default"/>
        <w:ind w:firstLine="709"/>
        <w:contextualSpacing/>
        <w:jc w:val="both"/>
        <w:rPr>
          <w:color w:val="auto"/>
          <w:sz w:val="28"/>
          <w:szCs w:val="28"/>
        </w:rPr>
      </w:pPr>
      <w:r>
        <w:rPr>
          <w:color w:val="auto"/>
          <w:sz w:val="28"/>
          <w:szCs w:val="28"/>
        </w:rPr>
        <w:t>5.3.</w:t>
      </w:r>
      <w:r>
        <w:rPr>
          <w:rFonts w:eastAsia="Arial Unicode MS"/>
          <w:kern w:val="1"/>
          <w:sz w:val="28"/>
          <w:szCs w:val="28"/>
        </w:rPr>
        <w:t> </w:t>
      </w:r>
      <w:r>
        <w:rPr>
          <w:color w:val="auto"/>
          <w:sz w:val="28"/>
          <w:szCs w:val="28"/>
        </w:rPr>
        <w:t xml:space="preserve">Выборный орган первичной профсоюзной организации обязуется: </w:t>
      </w:r>
    </w:p>
    <w:p w:rsidR="00835F9A" w:rsidRDefault="007622D1">
      <w:pPr>
        <w:pStyle w:val="Default"/>
        <w:ind w:firstLine="709"/>
        <w:contextualSpacing/>
        <w:jc w:val="both"/>
        <w:rPr>
          <w:color w:val="auto"/>
          <w:sz w:val="28"/>
          <w:szCs w:val="28"/>
        </w:rPr>
      </w:pPr>
      <w:r>
        <w:rPr>
          <w:color w:val="auto"/>
          <w:sz w:val="28"/>
          <w:szCs w:val="28"/>
        </w:rPr>
        <w:t>5.3.1.</w:t>
      </w:r>
      <w:r>
        <w:rPr>
          <w:rFonts w:eastAsia="Arial Unicode MS"/>
          <w:kern w:val="1"/>
          <w:sz w:val="28"/>
          <w:szCs w:val="28"/>
        </w:rPr>
        <w:t> </w:t>
      </w:r>
      <w:r>
        <w:rPr>
          <w:color w:val="auto"/>
          <w:sz w:val="28"/>
          <w:szCs w:val="28"/>
        </w:rPr>
        <w:t>Не позднее, чем за один</w:t>
      </w:r>
      <w:r>
        <w:rPr>
          <w:color w:val="auto"/>
          <w:sz w:val="28"/>
          <w:szCs w:val="28"/>
        </w:rPr>
        <w:t xml:space="preserve">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w:t>
      </w:r>
      <w:r>
        <w:rPr>
          <w:color w:val="auto"/>
          <w:sz w:val="28"/>
          <w:szCs w:val="28"/>
        </w:rPr>
        <w:t xml:space="preserve">предстоящий год. </w:t>
      </w:r>
    </w:p>
    <w:p w:rsidR="00835F9A" w:rsidRDefault="007622D1">
      <w:pPr>
        <w:pStyle w:val="31"/>
        <w:ind w:firstLine="709"/>
        <w:contextualSpacing/>
      </w:pPr>
      <w:r>
        <w:t>5.3.2.</w:t>
      </w:r>
      <w:r>
        <w:rPr>
          <w:rFonts w:eastAsia="Arial Unicode MS"/>
          <w:color w:val="000000"/>
          <w:kern w:val="1"/>
        </w:rPr>
        <w:t> </w:t>
      </w:r>
      <w:r>
        <w:t>Ежегодно выделять для членов Профсоюза денежные средства согласно смете профсоюзных расходов по направлениям:</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оказание материальной помощи;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организация оздоровления членов профсоюза за счет средств районной организации Профсою</w:t>
      </w:r>
      <w:r>
        <w:rPr>
          <w:color w:val="auto"/>
          <w:sz w:val="28"/>
          <w:szCs w:val="28"/>
        </w:rPr>
        <w:t xml:space="preserve">за при наличии финансовых возможностей;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организация культурно-массовых мероприятий при наличии финансовых возможностей; </w:t>
      </w:r>
    </w:p>
    <w:p w:rsidR="00835F9A" w:rsidRDefault="007622D1">
      <w:pPr>
        <w:pStyle w:val="Default"/>
        <w:ind w:firstLine="709"/>
        <w:contextualSpacing/>
        <w:jc w:val="both"/>
        <w:rPr>
          <w:color w:val="auto"/>
          <w:sz w:val="28"/>
          <w:szCs w:val="28"/>
        </w:rPr>
      </w:pPr>
      <w:r>
        <w:rPr>
          <w:color w:val="auto"/>
          <w:sz w:val="28"/>
          <w:szCs w:val="28"/>
        </w:rPr>
        <w:t>5.4.</w:t>
      </w:r>
      <w:r>
        <w:rPr>
          <w:rFonts w:eastAsia="Arial Unicode MS"/>
          <w:kern w:val="1"/>
          <w:sz w:val="28"/>
          <w:szCs w:val="28"/>
        </w:rPr>
        <w:t> </w:t>
      </w:r>
      <w:r>
        <w:rPr>
          <w:color w:val="auto"/>
          <w:sz w:val="28"/>
          <w:szCs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835F9A" w:rsidRDefault="007622D1">
      <w:pPr>
        <w:pStyle w:val="Default"/>
        <w:ind w:firstLine="709"/>
        <w:contextualSpacing/>
        <w:rPr>
          <w:color w:val="auto"/>
          <w:sz w:val="28"/>
          <w:szCs w:val="28"/>
        </w:rPr>
      </w:pPr>
      <w:r>
        <w:rPr>
          <w:color w:val="auto"/>
          <w:sz w:val="28"/>
          <w:szCs w:val="28"/>
        </w:rPr>
        <w:t>Материальные виды поощрений:                                                                                -</w:t>
      </w:r>
      <w:r>
        <w:rPr>
          <w:rFonts w:eastAsia="Arial Unicode MS"/>
          <w:kern w:val="1"/>
          <w:sz w:val="28"/>
          <w:szCs w:val="28"/>
        </w:rPr>
        <w:t> </w:t>
      </w:r>
      <w:r>
        <w:rPr>
          <w:color w:val="auto"/>
          <w:sz w:val="28"/>
          <w:szCs w:val="28"/>
        </w:rPr>
        <w:t>стимулирующ</w:t>
      </w:r>
      <w:r>
        <w:rPr>
          <w:color w:val="auto"/>
          <w:sz w:val="28"/>
          <w:szCs w:val="28"/>
        </w:rPr>
        <w:t xml:space="preserve">ие выплаты по результатам предыдущего календарного года – вклада педагогических работников в рейтинговые позиции образовательной организации;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стимулирующие выплаты по критериям вклада педагогических работников в качественное образование и воспитание в т</w:t>
      </w:r>
      <w:r>
        <w:rPr>
          <w:color w:val="auto"/>
          <w:sz w:val="28"/>
          <w:szCs w:val="28"/>
        </w:rPr>
        <w:t xml:space="preserve">ечение календарного года;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премирование победителей </w:t>
      </w:r>
      <w:r>
        <w:rPr>
          <w:iCs/>
          <w:sz w:val="28"/>
          <w:szCs w:val="28"/>
        </w:rPr>
        <w:t>конкурсных мероприятиях муниципального, регионального, всероссийского и международного уровней.</w:t>
      </w:r>
    </w:p>
    <w:p w:rsidR="00835F9A" w:rsidRDefault="007622D1">
      <w:pPr>
        <w:pStyle w:val="Default"/>
        <w:ind w:firstLine="709"/>
        <w:contextualSpacing/>
        <w:jc w:val="both"/>
        <w:rPr>
          <w:color w:val="auto"/>
          <w:sz w:val="28"/>
          <w:szCs w:val="28"/>
        </w:rPr>
      </w:pPr>
      <w:r>
        <w:rPr>
          <w:color w:val="auto"/>
          <w:sz w:val="28"/>
          <w:szCs w:val="28"/>
        </w:rPr>
        <w:lastRenderedPageBreak/>
        <w:t xml:space="preserve">Нематериальные виды поощрения: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благодарственные письма за активное участие педагогических работников в </w:t>
      </w:r>
      <w:r>
        <w:rPr>
          <w:color w:val="auto"/>
          <w:sz w:val="28"/>
          <w:szCs w:val="28"/>
        </w:rPr>
        <w:t xml:space="preserve">жизни образовательной организации и системе образования; </w:t>
      </w:r>
    </w:p>
    <w:p w:rsidR="00835F9A" w:rsidRDefault="007622D1">
      <w:pPr>
        <w:pStyle w:val="Default"/>
        <w:ind w:firstLine="709"/>
        <w:contextualSpacing/>
        <w:jc w:val="both"/>
        <w:rPr>
          <w:color w:val="auto"/>
          <w:sz w:val="28"/>
          <w:szCs w:val="28"/>
        </w:rPr>
      </w:pPr>
      <w:r>
        <w:rPr>
          <w:color w:val="auto"/>
          <w:sz w:val="28"/>
          <w:szCs w:val="28"/>
        </w:rPr>
        <w:t xml:space="preserve"> -</w:t>
      </w:r>
      <w:r>
        <w:rPr>
          <w:rFonts w:eastAsia="Arial Unicode MS"/>
          <w:kern w:val="1"/>
          <w:sz w:val="28"/>
          <w:szCs w:val="28"/>
        </w:rPr>
        <w:t> </w:t>
      </w:r>
      <w:r>
        <w:rPr>
          <w:color w:val="auto"/>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w:t>
      </w:r>
      <w:r>
        <w:rPr>
          <w:color w:val="auto"/>
          <w:sz w:val="28"/>
          <w:szCs w:val="28"/>
        </w:rPr>
        <w:t>И.</w:t>
      </w:r>
    </w:p>
    <w:p w:rsidR="00835F9A" w:rsidRDefault="007622D1">
      <w:pPr>
        <w:pStyle w:val="31"/>
        <w:jc w:val="center"/>
        <w:outlineLvl w:val="0"/>
        <w:rPr>
          <w:b/>
          <w:bCs/>
          <w:caps/>
        </w:rPr>
      </w:pPr>
      <w:r>
        <w:rPr>
          <w:b/>
          <w:bCs/>
          <w:caps/>
          <w:lang w:val="en-US"/>
        </w:rPr>
        <w:t>VI</w:t>
      </w:r>
      <w:r>
        <w:rPr>
          <w:b/>
          <w:bCs/>
          <w:caps/>
        </w:rPr>
        <w:t>. Охрана труда и здоровья</w:t>
      </w:r>
    </w:p>
    <w:p w:rsidR="00835F9A" w:rsidRDefault="007622D1">
      <w:pPr>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rsidR="00835F9A" w:rsidRDefault="007622D1">
      <w:pPr>
        <w:pStyle w:val="3"/>
        <w:spacing w:after="0"/>
        <w:ind w:left="0" w:firstLine="709"/>
        <w:contextualSpacing/>
        <w:rPr>
          <w:sz w:val="28"/>
          <w:szCs w:val="28"/>
        </w:rPr>
      </w:pPr>
      <w:r>
        <w:rPr>
          <w:sz w:val="28"/>
          <w:szCs w:val="28"/>
        </w:rPr>
        <w:t>6.1.</w:t>
      </w:r>
      <w:r>
        <w:rPr>
          <w:rFonts w:eastAsia="Arial Unicode MS"/>
          <w:color w:val="000000"/>
          <w:kern w:val="1"/>
          <w:sz w:val="28"/>
          <w:szCs w:val="28"/>
        </w:rPr>
        <w:t> </w:t>
      </w:r>
      <w:r>
        <w:rPr>
          <w:sz w:val="28"/>
          <w:szCs w:val="28"/>
        </w:rPr>
        <w:t>Стороны совместно обязуются:</w:t>
      </w:r>
    </w:p>
    <w:p w:rsidR="00835F9A" w:rsidRDefault="007622D1">
      <w:pPr>
        <w:ind w:firstLine="709"/>
        <w:contextualSpacing/>
        <w:jc w:val="both"/>
        <w:rPr>
          <w:i/>
          <w:iCs/>
          <w:sz w:val="28"/>
          <w:szCs w:val="28"/>
        </w:rPr>
      </w:pPr>
      <w:r>
        <w:rPr>
          <w:sz w:val="28"/>
          <w:szCs w:val="28"/>
        </w:rPr>
        <w:t>6.1.1.</w:t>
      </w:r>
      <w:r>
        <w:rPr>
          <w:rFonts w:eastAsia="Arial Unicode MS"/>
          <w:color w:val="000000"/>
          <w:kern w:val="1"/>
          <w:sz w:val="28"/>
          <w:szCs w:val="28"/>
        </w:rPr>
        <w:t> </w:t>
      </w:r>
      <w:r>
        <w:rPr>
          <w:sz w:val="28"/>
          <w:szCs w:val="28"/>
        </w:rPr>
        <w:t xml:space="preserve">Для реализации права </w:t>
      </w:r>
      <w:r>
        <w:rPr>
          <w:sz w:val="28"/>
          <w:szCs w:val="28"/>
        </w:rPr>
        <w:t>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a4"/>
          <w:sz w:val="28"/>
          <w:szCs w:val="28"/>
        </w:rPr>
        <w:footnoteReference w:id="37"/>
      </w:r>
      <w:r>
        <w:rPr>
          <w:iCs/>
          <w:sz w:val="28"/>
          <w:szCs w:val="28"/>
        </w:rPr>
        <w:t>с определением мер</w:t>
      </w:r>
      <w:r>
        <w:rPr>
          <w:iCs/>
          <w:sz w:val="28"/>
          <w:szCs w:val="28"/>
        </w:rPr>
        <w:t>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Pr>
          <w:i/>
          <w:iCs/>
          <w:sz w:val="28"/>
          <w:szCs w:val="28"/>
        </w:rPr>
        <w:t>.</w:t>
      </w:r>
    </w:p>
    <w:p w:rsidR="00835F9A" w:rsidRDefault="007622D1">
      <w:pPr>
        <w:pStyle w:val="3"/>
        <w:spacing w:after="0"/>
        <w:ind w:left="0" w:firstLine="709"/>
        <w:contextualSpacing/>
        <w:jc w:val="both"/>
        <w:rPr>
          <w:sz w:val="28"/>
          <w:szCs w:val="28"/>
        </w:rPr>
      </w:pPr>
      <w:r>
        <w:rPr>
          <w:sz w:val="28"/>
          <w:szCs w:val="28"/>
        </w:rPr>
        <w:t>6.1.2.</w:t>
      </w:r>
      <w:r>
        <w:rPr>
          <w:rFonts w:eastAsia="Arial Unicode MS"/>
          <w:color w:val="000000"/>
          <w:kern w:val="1"/>
          <w:sz w:val="28"/>
          <w:szCs w:val="28"/>
        </w:rPr>
        <w:t> </w:t>
      </w:r>
      <w:r>
        <w:rPr>
          <w:sz w:val="28"/>
          <w:szCs w:val="28"/>
        </w:rPr>
        <w:t>Участвовать в разработке, рассмотрении и анализе мероп</w:t>
      </w:r>
      <w:r>
        <w:rPr>
          <w:sz w:val="28"/>
          <w:szCs w:val="28"/>
        </w:rPr>
        <w:t>риятий по улучшению условий и охраны труда в рамках соглашения по охране труда.</w:t>
      </w:r>
    </w:p>
    <w:p w:rsidR="00835F9A" w:rsidRDefault="007622D1">
      <w:pPr>
        <w:pStyle w:val="3"/>
        <w:spacing w:after="0"/>
        <w:ind w:left="0" w:firstLine="709"/>
        <w:contextualSpacing/>
        <w:jc w:val="both"/>
        <w:rPr>
          <w:sz w:val="28"/>
          <w:szCs w:val="28"/>
        </w:rPr>
      </w:pPr>
      <w:r>
        <w:rPr>
          <w:sz w:val="28"/>
          <w:szCs w:val="28"/>
        </w:rPr>
        <w:t>6.1.3.</w:t>
      </w:r>
      <w:r>
        <w:rPr>
          <w:rFonts w:eastAsia="Arial Unicode MS"/>
          <w:color w:val="000000"/>
          <w:kern w:val="1"/>
          <w:sz w:val="28"/>
          <w:szCs w:val="28"/>
        </w:rPr>
        <w:t> </w:t>
      </w:r>
      <w:r>
        <w:rPr>
          <w:sz w:val="28"/>
          <w:szCs w:val="28"/>
        </w:rPr>
        <w:t>Способствовать формированию и организации деятельности совместных комиссий по охране труда.</w:t>
      </w:r>
    </w:p>
    <w:p w:rsidR="00835F9A" w:rsidRDefault="007622D1">
      <w:pPr>
        <w:pStyle w:val="3"/>
        <w:spacing w:after="0"/>
        <w:ind w:left="0" w:firstLine="709"/>
        <w:contextualSpacing/>
        <w:rPr>
          <w:sz w:val="28"/>
          <w:szCs w:val="28"/>
        </w:rPr>
      </w:pPr>
      <w:r>
        <w:rPr>
          <w:sz w:val="28"/>
          <w:szCs w:val="28"/>
        </w:rPr>
        <w:t>6.1.4.</w:t>
      </w:r>
      <w:r>
        <w:rPr>
          <w:rFonts w:eastAsia="Arial Unicode MS"/>
          <w:color w:val="000000"/>
          <w:kern w:val="1"/>
          <w:sz w:val="28"/>
          <w:szCs w:val="28"/>
        </w:rPr>
        <w:t> </w:t>
      </w:r>
      <w:r>
        <w:rPr>
          <w:sz w:val="28"/>
          <w:szCs w:val="28"/>
        </w:rPr>
        <w:t>Обеспечивать:</w:t>
      </w:r>
    </w:p>
    <w:p w:rsidR="00835F9A" w:rsidRDefault="007622D1">
      <w:pPr>
        <w:pStyle w:val="3"/>
        <w:spacing w:after="0"/>
        <w:ind w:left="0" w:firstLine="709"/>
        <w:contextualSpacing/>
        <w:jc w:val="both"/>
        <w:rPr>
          <w:sz w:val="28"/>
          <w:szCs w:val="28"/>
        </w:rPr>
      </w:pPr>
      <w:r>
        <w:rPr>
          <w:sz w:val="28"/>
          <w:szCs w:val="28"/>
        </w:rPr>
        <w:t>- выборы представителей в формируемую на паритетной осно</w:t>
      </w:r>
      <w:r>
        <w:rPr>
          <w:sz w:val="28"/>
          <w:szCs w:val="28"/>
        </w:rPr>
        <w:t>ве комиссию по охране труда;</w:t>
      </w:r>
    </w:p>
    <w:p w:rsidR="00835F9A" w:rsidRDefault="007622D1">
      <w:pPr>
        <w:pStyle w:val="3"/>
        <w:spacing w:after="0"/>
        <w:ind w:left="0" w:firstLine="709"/>
        <w:contextualSpacing/>
        <w:jc w:val="both"/>
        <w:rPr>
          <w:sz w:val="28"/>
          <w:szCs w:val="28"/>
        </w:rPr>
      </w:pPr>
      <w:r>
        <w:rPr>
          <w:sz w:val="28"/>
          <w:szCs w:val="28"/>
        </w:rPr>
        <w:t>- работу комиссий: по охране труда, по проведению специальной оценки условий труда, по проверке знаний и навыков в области охраны труда</w:t>
      </w:r>
      <w:r>
        <w:rPr>
          <w:rStyle w:val="a4"/>
          <w:sz w:val="28"/>
          <w:szCs w:val="28"/>
        </w:rPr>
        <w:footnoteReference w:id="38"/>
      </w:r>
      <w:r>
        <w:rPr>
          <w:sz w:val="28"/>
          <w:szCs w:val="28"/>
        </w:rPr>
        <w:t>; по расследованию несчастных случаев на производстве и с воспитанниками во время образова</w:t>
      </w:r>
      <w:r>
        <w:rPr>
          <w:sz w:val="28"/>
          <w:szCs w:val="28"/>
        </w:rPr>
        <w:t>тельного процесса; по контролю состояния зданий; по приёмке кабинетов, пищеблока, спортивных сооружений, территории к новому календарному году; по приёмке образовательной организации на готовность к новому календарному году и других комиссий;</w:t>
      </w:r>
    </w:p>
    <w:p w:rsidR="00835F9A" w:rsidRDefault="007622D1">
      <w:pPr>
        <w:pStyle w:val="3"/>
        <w:spacing w:after="0"/>
        <w:ind w:left="0" w:firstLine="709"/>
        <w:contextualSpacing/>
        <w:rPr>
          <w:sz w:val="28"/>
          <w:szCs w:val="28"/>
        </w:rPr>
      </w:pPr>
      <w:r>
        <w:rPr>
          <w:sz w:val="28"/>
          <w:szCs w:val="28"/>
        </w:rPr>
        <w:t>- своевременн</w:t>
      </w:r>
      <w:r>
        <w:rPr>
          <w:sz w:val="28"/>
          <w:szCs w:val="28"/>
        </w:rPr>
        <w:t>ое расследование несчастных случаев;</w:t>
      </w:r>
    </w:p>
    <w:p w:rsidR="00835F9A" w:rsidRDefault="007622D1">
      <w:pPr>
        <w:pStyle w:val="3"/>
        <w:spacing w:after="0"/>
        <w:ind w:left="0" w:firstLine="709"/>
        <w:contextualSpacing/>
        <w:rPr>
          <w:sz w:val="28"/>
          <w:szCs w:val="28"/>
        </w:rPr>
      </w:pPr>
      <w:r>
        <w:rPr>
          <w:sz w:val="28"/>
          <w:szCs w:val="28"/>
        </w:rPr>
        <w:t>- оказание материальной помощи пострадавшим на производстве.</w:t>
      </w:r>
    </w:p>
    <w:p w:rsidR="00835F9A" w:rsidRDefault="007622D1">
      <w:pPr>
        <w:pStyle w:val="3"/>
        <w:spacing w:after="0"/>
        <w:ind w:left="0" w:firstLine="709"/>
        <w:contextualSpacing/>
        <w:jc w:val="both"/>
        <w:rPr>
          <w:sz w:val="28"/>
          <w:szCs w:val="28"/>
        </w:rPr>
      </w:pPr>
      <w:r>
        <w:rPr>
          <w:sz w:val="28"/>
          <w:szCs w:val="28"/>
        </w:rPr>
        <w:t>6.1.5.</w:t>
      </w:r>
      <w:r>
        <w:rPr>
          <w:rFonts w:eastAsia="Arial Unicode MS"/>
          <w:color w:val="000000"/>
          <w:kern w:val="1"/>
          <w:sz w:val="28"/>
          <w:szCs w:val="28"/>
        </w:rPr>
        <w:t> </w:t>
      </w:r>
      <w:r>
        <w:rPr>
          <w:sz w:val="28"/>
          <w:szCs w:val="28"/>
        </w:rPr>
        <w:t xml:space="preserve">Осуществлять административно-общественный контроль за безопасностью жизнедеятельности в образовательных организациях, </w:t>
      </w:r>
      <w:r>
        <w:rPr>
          <w:sz w:val="28"/>
          <w:szCs w:val="28"/>
        </w:rPr>
        <w:lastRenderedPageBreak/>
        <w:t>состоянием условий и охраны труда</w:t>
      </w:r>
      <w:r>
        <w:rPr>
          <w:sz w:val="28"/>
          <w:szCs w:val="28"/>
        </w:rPr>
        <w:t>, выполнением раздела по охране труда коллективного договора, соглашения по охране труда.</w:t>
      </w:r>
    </w:p>
    <w:p w:rsidR="00835F9A" w:rsidRDefault="007622D1">
      <w:pPr>
        <w:pStyle w:val="3"/>
        <w:spacing w:after="0"/>
        <w:ind w:left="0" w:firstLine="709"/>
        <w:contextualSpacing/>
        <w:jc w:val="both"/>
        <w:rPr>
          <w:sz w:val="28"/>
          <w:szCs w:val="28"/>
        </w:rPr>
      </w:pPr>
      <w:r>
        <w:rPr>
          <w:sz w:val="28"/>
          <w:szCs w:val="28"/>
        </w:rPr>
        <w:t>6.1.6.</w:t>
      </w:r>
      <w:r>
        <w:rPr>
          <w:rFonts w:eastAsia="Arial Unicode MS"/>
          <w:color w:val="000000"/>
          <w:kern w:val="1"/>
          <w:sz w:val="28"/>
          <w:szCs w:val="28"/>
        </w:rPr>
        <w:t> </w:t>
      </w:r>
      <w:r>
        <w:rPr>
          <w:sz w:val="28"/>
          <w:szCs w:val="28"/>
        </w:rPr>
        <w:t xml:space="preserve">Контролировать выполнение образовательной организацией предписаний органов государственного контроля (надзора), представлений и требований </w:t>
      </w:r>
      <w:r>
        <w:rPr>
          <w:sz w:val="28"/>
          <w:szCs w:val="28"/>
        </w:rPr>
        <w:t>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835F9A" w:rsidRDefault="007622D1">
      <w:pPr>
        <w:pStyle w:val="3"/>
        <w:spacing w:after="0"/>
        <w:ind w:left="0" w:firstLine="709"/>
        <w:contextualSpacing/>
        <w:jc w:val="both"/>
        <w:rPr>
          <w:sz w:val="28"/>
          <w:szCs w:val="28"/>
        </w:rPr>
      </w:pPr>
      <w:r>
        <w:rPr>
          <w:sz w:val="28"/>
          <w:szCs w:val="28"/>
        </w:rPr>
        <w:t>6.1.7.</w:t>
      </w:r>
      <w:r>
        <w:rPr>
          <w:rFonts w:eastAsia="Arial Unicode MS"/>
          <w:color w:val="000000"/>
          <w:kern w:val="1"/>
          <w:sz w:val="28"/>
          <w:szCs w:val="28"/>
        </w:rPr>
        <w:t> </w:t>
      </w:r>
      <w:r>
        <w:rPr>
          <w:sz w:val="28"/>
          <w:szCs w:val="28"/>
        </w:rPr>
        <w:t>Организовывать проведение комплексны</w:t>
      </w:r>
      <w:r>
        <w:rPr>
          <w:sz w:val="28"/>
          <w:szCs w:val="28"/>
        </w:rPr>
        <w:t>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835F9A" w:rsidRDefault="007622D1">
      <w:pPr>
        <w:pStyle w:val="3"/>
        <w:spacing w:after="0"/>
        <w:ind w:left="0" w:firstLine="709"/>
        <w:contextualSpacing/>
        <w:jc w:val="both"/>
        <w:rPr>
          <w:sz w:val="28"/>
          <w:szCs w:val="28"/>
        </w:rPr>
      </w:pPr>
      <w:r>
        <w:rPr>
          <w:sz w:val="28"/>
          <w:szCs w:val="28"/>
        </w:rPr>
        <w:t>6.1.8.</w:t>
      </w:r>
      <w:r>
        <w:rPr>
          <w:rFonts w:eastAsia="Arial Unicode MS"/>
          <w:color w:val="000000"/>
          <w:kern w:val="1"/>
          <w:sz w:val="28"/>
          <w:szCs w:val="28"/>
        </w:rPr>
        <w:t> </w:t>
      </w:r>
      <w:r>
        <w:rPr>
          <w:sz w:val="28"/>
          <w:szCs w:val="28"/>
        </w:rPr>
        <w:t xml:space="preserve">Организовывать реализацию </w:t>
      </w:r>
      <w:r>
        <w:rPr>
          <w:sz w:val="28"/>
          <w:szCs w:val="28"/>
        </w:rPr>
        <w:t>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835F9A" w:rsidRDefault="007622D1">
      <w:pPr>
        <w:ind w:firstLine="709"/>
        <w:contextualSpacing/>
        <w:jc w:val="both"/>
        <w:rPr>
          <w:sz w:val="28"/>
          <w:szCs w:val="28"/>
        </w:rPr>
      </w:pPr>
      <w:r>
        <w:rPr>
          <w:sz w:val="28"/>
          <w:szCs w:val="28"/>
        </w:rPr>
        <w:t>6.2.</w:t>
      </w:r>
      <w:r>
        <w:rPr>
          <w:rFonts w:eastAsia="Arial Unicode MS"/>
          <w:color w:val="000000"/>
          <w:kern w:val="1"/>
          <w:sz w:val="28"/>
          <w:szCs w:val="28"/>
        </w:rPr>
        <w:t> </w:t>
      </w:r>
      <w:r>
        <w:rPr>
          <w:sz w:val="28"/>
          <w:szCs w:val="28"/>
        </w:rPr>
        <w:t>Работодатель обязуется:</w:t>
      </w:r>
    </w:p>
    <w:p w:rsidR="00835F9A" w:rsidRDefault="007622D1">
      <w:pPr>
        <w:ind w:firstLine="709"/>
        <w:jc w:val="both"/>
        <w:rPr>
          <w:rFonts w:ascii="Verdana" w:hAnsi="Verdana"/>
          <w:sz w:val="28"/>
          <w:szCs w:val="28"/>
        </w:rPr>
      </w:pPr>
      <w:r>
        <w:rPr>
          <w:sz w:val="28"/>
          <w:szCs w:val="28"/>
        </w:rPr>
        <w:t>6.2.1.</w:t>
      </w:r>
      <w:r>
        <w:t xml:space="preserve"> </w:t>
      </w:r>
      <w:r>
        <w:rPr>
          <w:sz w:val="28"/>
          <w:szCs w:val="28"/>
        </w:rPr>
        <w:t>У</w:t>
      </w:r>
      <w:r>
        <w:rPr>
          <w:sz w:val="28"/>
          <w:szCs w:val="28"/>
        </w:rPr>
        <w:t xml:space="preserve">твердить и применять  Типовое </w:t>
      </w:r>
      <w:hyperlink r:id="rId9" w:history="1">
        <w:r>
          <w:rPr>
            <w:rStyle w:val="a7"/>
            <w:color w:val="auto"/>
            <w:sz w:val="28"/>
            <w:szCs w:val="28"/>
            <w:u w:val="none"/>
          </w:rPr>
          <w:t>Положение</w:t>
        </w:r>
      </w:hyperlink>
      <w:r>
        <w:rPr>
          <w:sz w:val="28"/>
          <w:szCs w:val="28"/>
        </w:rPr>
        <w:t xml:space="preserve"> о системе управления охраной труда организации в соответствии с требованием приказа Минтруда России от 19.08.2016 N 438н "Об утверждении Типового положения о системе управления охраной труда".</w:t>
      </w:r>
    </w:p>
    <w:p w:rsidR="00835F9A" w:rsidRDefault="007622D1">
      <w:pPr>
        <w:ind w:firstLine="709"/>
        <w:jc w:val="both"/>
        <w:rPr>
          <w:sz w:val="28"/>
          <w:szCs w:val="28"/>
        </w:rPr>
      </w:pPr>
      <w:r>
        <w:rPr>
          <w:rFonts w:eastAsia="Arial Unicode MS"/>
          <w:color w:val="000000"/>
          <w:kern w:val="1"/>
          <w:sz w:val="28"/>
          <w:szCs w:val="28"/>
        </w:rPr>
        <w:t>6.2.2.  </w:t>
      </w:r>
      <w:r>
        <w:rPr>
          <w:sz w:val="28"/>
          <w:szCs w:val="28"/>
        </w:rPr>
        <w:t>Обеспечивать создание безопасных условий труда, соотве</w:t>
      </w:r>
      <w:r>
        <w:rPr>
          <w:sz w:val="28"/>
          <w:szCs w:val="28"/>
        </w:rPr>
        <w:t xml:space="preserve">тствующих требованиям охраны труда на каждом рабочем месте, </w:t>
      </w:r>
      <w:r>
        <w:rPr>
          <w:bCs/>
          <w:sz w:val="28"/>
          <w:szCs w:val="28"/>
        </w:rPr>
        <w:t xml:space="preserve">а также безопасность работников и воспитанников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w:t>
      </w:r>
      <w:r>
        <w:rPr>
          <w:sz w:val="28"/>
          <w:szCs w:val="28"/>
        </w:rPr>
        <w:t>ами внутреннего трудового распорядка.</w:t>
      </w:r>
    </w:p>
    <w:p w:rsidR="00835F9A" w:rsidRDefault="007622D1">
      <w:pPr>
        <w:ind w:firstLine="709"/>
        <w:jc w:val="both"/>
        <w:rPr>
          <w:rFonts w:ascii="Verdana" w:hAnsi="Verdana"/>
          <w:sz w:val="28"/>
          <w:szCs w:val="28"/>
        </w:rPr>
      </w:pPr>
      <w:r>
        <w:rPr>
          <w:sz w:val="28"/>
          <w:szCs w:val="28"/>
        </w:rPr>
        <w:t>6.2.3.</w:t>
      </w:r>
      <w:r>
        <w:rPr>
          <w:rFonts w:eastAsia="Arial Unicode MS"/>
          <w:color w:val="000000"/>
          <w:kern w:val="1"/>
          <w:sz w:val="28"/>
          <w:szCs w:val="28"/>
        </w:rPr>
        <w:t> </w:t>
      </w:r>
      <w:r>
        <w:rPr>
          <w:sz w:val="28"/>
          <w:szCs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w:t>
      </w:r>
      <w:r>
        <w:rPr>
          <w:sz w:val="28"/>
          <w:szCs w:val="28"/>
        </w:rPr>
        <w:t>ает 50 человек</w:t>
      </w:r>
      <w:r>
        <w:rPr>
          <w:rStyle w:val="a4"/>
          <w:sz w:val="28"/>
          <w:szCs w:val="28"/>
        </w:rPr>
        <w:footnoteReference w:id="39"/>
      </w:r>
      <w:r>
        <w:rPr>
          <w:sz w:val="28"/>
          <w:szCs w:val="28"/>
        </w:rPr>
        <w:t>.</w:t>
      </w:r>
    </w:p>
    <w:p w:rsidR="00835F9A" w:rsidRDefault="007622D1">
      <w:pPr>
        <w:pStyle w:val="3"/>
        <w:spacing w:after="0"/>
        <w:ind w:left="0" w:firstLine="709"/>
        <w:contextualSpacing/>
        <w:jc w:val="both"/>
        <w:rPr>
          <w:sz w:val="28"/>
          <w:szCs w:val="28"/>
        </w:rPr>
      </w:pPr>
      <w:r>
        <w:rPr>
          <w:sz w:val="28"/>
          <w:szCs w:val="28"/>
        </w:rPr>
        <w:t>6.2.4.</w:t>
      </w:r>
      <w:r>
        <w:rPr>
          <w:rFonts w:eastAsia="Arial Unicode MS"/>
          <w:color w:val="000000"/>
          <w:kern w:val="1"/>
          <w:sz w:val="28"/>
          <w:szCs w:val="28"/>
        </w:rPr>
        <w:t> </w:t>
      </w:r>
      <w:r>
        <w:rPr>
          <w:sz w:val="28"/>
          <w:szCs w:val="28"/>
        </w:rPr>
        <w:t>Обеспечивать создание и функционирование системы управления охраной труда в образовательной организации</w:t>
      </w:r>
      <w:r>
        <w:rPr>
          <w:rStyle w:val="a4"/>
          <w:sz w:val="28"/>
          <w:szCs w:val="28"/>
        </w:rPr>
        <w:footnoteReference w:id="40"/>
      </w:r>
      <w:r>
        <w:rPr>
          <w:sz w:val="28"/>
          <w:szCs w:val="28"/>
        </w:rPr>
        <w:t>, осуществлять управление профессиональными рисками.</w:t>
      </w:r>
    </w:p>
    <w:p w:rsidR="00835F9A" w:rsidRDefault="007622D1">
      <w:pPr>
        <w:pStyle w:val="3"/>
        <w:spacing w:after="0"/>
        <w:ind w:left="0" w:firstLine="709"/>
        <w:contextualSpacing/>
        <w:jc w:val="both"/>
        <w:rPr>
          <w:sz w:val="28"/>
          <w:szCs w:val="28"/>
        </w:rPr>
      </w:pPr>
      <w:r>
        <w:rPr>
          <w:sz w:val="28"/>
          <w:szCs w:val="28"/>
        </w:rPr>
        <w:t>6.2.5.</w:t>
      </w:r>
      <w:r>
        <w:rPr>
          <w:rFonts w:eastAsia="Arial Unicode MS"/>
          <w:color w:val="000000"/>
          <w:kern w:val="1"/>
          <w:sz w:val="28"/>
          <w:szCs w:val="28"/>
        </w:rPr>
        <w:t> </w:t>
      </w:r>
      <w:r>
        <w:rPr>
          <w:sz w:val="28"/>
          <w:szCs w:val="28"/>
        </w:rPr>
        <w:t>Осуществлять в соответствии с законодательством Российской Федерац</w:t>
      </w:r>
      <w:r>
        <w:rPr>
          <w:sz w:val="28"/>
          <w:szCs w:val="28"/>
        </w:rPr>
        <w:t>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w:t>
      </w:r>
      <w:r>
        <w:rPr>
          <w:sz w:val="28"/>
          <w:szCs w:val="28"/>
        </w:rPr>
        <w:t>ов от фонда оплаты труда и не менее 0,7 процента от суммы эксплуатационных расходов на содержание образовательной организации.</w:t>
      </w:r>
    </w:p>
    <w:p w:rsidR="00835F9A" w:rsidRDefault="007622D1">
      <w:pPr>
        <w:ind w:firstLine="709"/>
        <w:contextualSpacing/>
        <w:jc w:val="both"/>
        <w:rPr>
          <w:i/>
          <w:sz w:val="28"/>
          <w:szCs w:val="28"/>
        </w:rPr>
      </w:pPr>
      <w:r>
        <w:rPr>
          <w:spacing w:val="-6"/>
          <w:sz w:val="28"/>
          <w:szCs w:val="28"/>
        </w:rPr>
        <w:lastRenderedPageBreak/>
        <w:t>6.2.6.</w:t>
      </w:r>
      <w:r>
        <w:rPr>
          <w:rFonts w:eastAsia="Arial Unicode MS"/>
          <w:color w:val="000000"/>
          <w:kern w:val="1"/>
          <w:sz w:val="28"/>
          <w:szCs w:val="28"/>
        </w:rPr>
        <w:t> </w:t>
      </w:r>
      <w:r>
        <w:rPr>
          <w:sz w:val="28"/>
          <w:szCs w:val="28"/>
        </w:rPr>
        <w:t>Использовать в качестве дополнительного источника финансирования мероприятий по охране труда возможность возврата части су</w:t>
      </w:r>
      <w:r>
        <w:rPr>
          <w:sz w:val="28"/>
          <w:szCs w:val="28"/>
        </w:rPr>
        <w:t xml:space="preserve">мм страховых взносов </w:t>
      </w:r>
      <w:r>
        <w:rPr>
          <w:bCs/>
          <w:sz w:val="28"/>
          <w:szCs w:val="28"/>
        </w:rPr>
        <w:t>(до 20 процентов)</w:t>
      </w:r>
      <w:r>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w:t>
      </w:r>
      <w:r>
        <w:rPr>
          <w:sz w:val="28"/>
          <w:szCs w:val="28"/>
        </w:rPr>
        <w:t>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Pr>
          <w:i/>
          <w:sz w:val="28"/>
          <w:szCs w:val="28"/>
        </w:rPr>
        <w:t>.</w:t>
      </w:r>
    </w:p>
    <w:p w:rsidR="00835F9A" w:rsidRDefault="007622D1">
      <w:pPr>
        <w:pStyle w:val="aff2"/>
        <w:ind w:firstLine="709"/>
        <w:contextualSpacing/>
        <w:jc w:val="both"/>
        <w:rPr>
          <w:sz w:val="28"/>
          <w:szCs w:val="28"/>
        </w:rPr>
      </w:pPr>
      <w:r>
        <w:rPr>
          <w:sz w:val="28"/>
          <w:szCs w:val="28"/>
        </w:rPr>
        <w:t>6.2.7.</w:t>
      </w:r>
      <w:r>
        <w:rPr>
          <w:rFonts w:eastAsia="Arial Unicode MS"/>
          <w:color w:val="000000"/>
          <w:kern w:val="1"/>
          <w:sz w:val="28"/>
          <w:szCs w:val="28"/>
        </w:rPr>
        <w:t> </w:t>
      </w:r>
      <w:r>
        <w:rPr>
          <w:sz w:val="28"/>
          <w:szCs w:val="28"/>
        </w:rPr>
        <w:t>Проводить в установленном законодател</w:t>
      </w:r>
      <w:r>
        <w:rPr>
          <w:sz w:val="28"/>
          <w:szCs w:val="28"/>
        </w:rPr>
        <w:t>ьством Российской Федерации</w:t>
      </w:r>
      <w:r>
        <w:rPr>
          <w:rStyle w:val="a4"/>
          <w:sz w:val="28"/>
          <w:szCs w:val="28"/>
        </w:rPr>
        <w:footnoteReference w:id="41"/>
      </w:r>
      <w:r>
        <w:rPr>
          <w:sz w:val="28"/>
          <w:szCs w:val="28"/>
        </w:rPr>
        <w:t xml:space="preserve"> порядке специальную оценку условий труда на рабочих местах образовательных организаций</w:t>
      </w:r>
      <w:r>
        <w:rPr>
          <w:rStyle w:val="a4"/>
          <w:sz w:val="28"/>
          <w:szCs w:val="28"/>
        </w:rPr>
        <w:footnoteReference w:id="42"/>
      </w:r>
      <w:r>
        <w:rPr>
          <w:sz w:val="28"/>
          <w:szCs w:val="28"/>
        </w:rPr>
        <w:t>.</w:t>
      </w:r>
    </w:p>
    <w:p w:rsidR="00835F9A" w:rsidRDefault="007622D1">
      <w:pPr>
        <w:ind w:firstLine="709"/>
        <w:contextualSpacing/>
        <w:jc w:val="both"/>
        <w:rPr>
          <w:sz w:val="28"/>
          <w:szCs w:val="28"/>
        </w:rPr>
      </w:pPr>
      <w:r>
        <w:rPr>
          <w:sz w:val="28"/>
          <w:szCs w:val="28"/>
        </w:rPr>
        <w:t>Обеспечивать реализацию мероприятий, направленных на улучшение условий труда работников, по результатам проведенной специальной оценки у</w:t>
      </w:r>
      <w:r>
        <w:rPr>
          <w:sz w:val="28"/>
          <w:szCs w:val="28"/>
        </w:rPr>
        <w:t>словий труда.</w:t>
      </w:r>
    </w:p>
    <w:p w:rsidR="00835F9A" w:rsidRDefault="007622D1">
      <w:pPr>
        <w:pStyle w:val="aff2"/>
        <w:ind w:firstLine="709"/>
        <w:contextualSpacing/>
        <w:jc w:val="both"/>
        <w:rPr>
          <w:sz w:val="28"/>
          <w:szCs w:val="28"/>
        </w:rPr>
      </w:pPr>
      <w:r>
        <w:rPr>
          <w:sz w:val="28"/>
          <w:szCs w:val="28"/>
        </w:rPr>
        <w:t>6.2.8.</w:t>
      </w:r>
      <w:r>
        <w:rPr>
          <w:rFonts w:eastAsia="Arial Unicode MS"/>
          <w:color w:val="000000"/>
          <w:kern w:val="1"/>
          <w:sz w:val="28"/>
          <w:szCs w:val="28"/>
        </w:rPr>
        <w:t> </w:t>
      </w:r>
      <w:r>
        <w:rPr>
          <w:sz w:val="28"/>
          <w:szCs w:val="28"/>
        </w:rPr>
        <w:t xml:space="preserve">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w:t>
      </w:r>
      <w:r>
        <w:rPr>
          <w:sz w:val="28"/>
          <w:szCs w:val="28"/>
        </w:rPr>
        <w:t>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835F9A" w:rsidRDefault="007622D1">
      <w:pPr>
        <w:pStyle w:val="aff2"/>
        <w:ind w:firstLine="709"/>
        <w:contextualSpacing/>
        <w:jc w:val="both"/>
        <w:rPr>
          <w:sz w:val="28"/>
          <w:szCs w:val="28"/>
        </w:rPr>
      </w:pPr>
      <w:r>
        <w:rPr>
          <w:sz w:val="28"/>
          <w:szCs w:val="28"/>
        </w:rPr>
        <w:t>Обеспечивать проведение в установленном законодательством порядке профессиональной гигиенической подготов</w:t>
      </w:r>
      <w:r>
        <w:rPr>
          <w:sz w:val="28"/>
          <w:szCs w:val="28"/>
        </w:rPr>
        <w:t>ки и аттестации должностных лиц и работников образовательной организации.</w:t>
      </w:r>
    </w:p>
    <w:p w:rsidR="00835F9A" w:rsidRDefault="007622D1">
      <w:pPr>
        <w:pStyle w:val="3"/>
        <w:spacing w:after="0"/>
        <w:ind w:left="0" w:firstLine="709"/>
        <w:contextualSpacing/>
        <w:jc w:val="both"/>
        <w:rPr>
          <w:sz w:val="28"/>
          <w:szCs w:val="28"/>
        </w:rPr>
      </w:pPr>
      <w:r>
        <w:rPr>
          <w:sz w:val="28"/>
          <w:szCs w:val="28"/>
        </w:rPr>
        <w:t>6.2.9.</w:t>
      </w:r>
      <w:r>
        <w:rPr>
          <w:rFonts w:eastAsia="Arial Unicode MS"/>
          <w:color w:val="000000"/>
          <w:kern w:val="1"/>
          <w:sz w:val="28"/>
          <w:szCs w:val="28"/>
        </w:rPr>
        <w:t> </w:t>
      </w:r>
      <w:r>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w:t>
      </w:r>
      <w:r>
        <w:rPr>
          <w:sz w:val="28"/>
          <w:szCs w:val="28"/>
        </w:rPr>
        <w:t>асписанием. Обеспечивать наличие инструкций по охране труда на рабочих местах.</w:t>
      </w:r>
    </w:p>
    <w:p w:rsidR="00835F9A" w:rsidRDefault="007622D1">
      <w:pPr>
        <w:pStyle w:val="3"/>
        <w:spacing w:after="0"/>
        <w:ind w:left="0" w:firstLine="709"/>
        <w:contextualSpacing/>
        <w:jc w:val="both"/>
        <w:rPr>
          <w:sz w:val="28"/>
          <w:szCs w:val="28"/>
        </w:rPr>
      </w:pPr>
      <w:r>
        <w:rPr>
          <w:sz w:val="28"/>
          <w:szCs w:val="28"/>
        </w:rPr>
        <w:t>6.2.10.</w:t>
      </w:r>
      <w:r>
        <w:rPr>
          <w:rFonts w:eastAsia="Arial Unicode MS"/>
          <w:color w:val="000000"/>
          <w:kern w:val="1"/>
          <w:sz w:val="28"/>
          <w:szCs w:val="28"/>
        </w:rPr>
        <w:t> </w:t>
      </w:r>
      <w:r>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w:t>
      </w:r>
      <w:r>
        <w:rPr>
          <w:sz w:val="28"/>
          <w:szCs w:val="28"/>
        </w:rPr>
        <w:t>осударственные нормативные требования охраны труда.</w:t>
      </w:r>
    </w:p>
    <w:p w:rsidR="00835F9A" w:rsidRDefault="007622D1">
      <w:pPr>
        <w:pStyle w:val="3"/>
        <w:spacing w:after="0"/>
        <w:ind w:left="0" w:firstLine="709"/>
        <w:contextualSpacing/>
        <w:jc w:val="both"/>
        <w:rPr>
          <w:sz w:val="28"/>
          <w:szCs w:val="28"/>
        </w:rPr>
      </w:pPr>
      <w:r>
        <w:rPr>
          <w:sz w:val="28"/>
          <w:szCs w:val="28"/>
        </w:rPr>
        <w:t>6.2.11.</w:t>
      </w:r>
      <w:r>
        <w:rPr>
          <w:rFonts w:eastAsia="Arial Unicode MS"/>
          <w:color w:val="000000"/>
          <w:kern w:val="1"/>
          <w:sz w:val="28"/>
          <w:szCs w:val="28"/>
        </w:rPr>
        <w:t> </w:t>
      </w:r>
      <w:r>
        <w:rPr>
          <w:sz w:val="28"/>
          <w:szCs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w:t>
      </w:r>
    </w:p>
    <w:p w:rsidR="00835F9A" w:rsidRDefault="007622D1">
      <w:pPr>
        <w:ind w:firstLine="709"/>
        <w:contextualSpacing/>
        <w:jc w:val="both"/>
        <w:rPr>
          <w:sz w:val="28"/>
          <w:szCs w:val="28"/>
        </w:rPr>
      </w:pPr>
      <w:r>
        <w:rPr>
          <w:sz w:val="28"/>
          <w:szCs w:val="28"/>
        </w:rPr>
        <w:t>6.2.12.</w:t>
      </w:r>
      <w:r>
        <w:rPr>
          <w:rFonts w:eastAsia="Arial Unicode MS"/>
          <w:color w:val="000000"/>
          <w:kern w:val="1"/>
          <w:sz w:val="28"/>
          <w:szCs w:val="28"/>
        </w:rPr>
        <w:t> </w:t>
      </w:r>
      <w:r>
        <w:rPr>
          <w:sz w:val="28"/>
          <w:szCs w:val="28"/>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Pr>
          <w:rFonts w:eastAsia="Arial Unicode MS"/>
          <w:color w:val="000000"/>
          <w:kern w:val="1"/>
          <w:sz w:val="28"/>
          <w:szCs w:val="28"/>
        </w:rPr>
        <w:t> </w:t>
      </w:r>
      <w:r>
        <w:rPr>
          <w:sz w:val="28"/>
          <w:szCs w:val="28"/>
        </w:rPr>
        <w:t xml:space="preserve">РФ) специальной одежды и других средств индивидуальной защиты </w:t>
      </w:r>
      <w:r>
        <w:rPr>
          <w:sz w:val="28"/>
          <w:szCs w:val="28"/>
        </w:rPr>
        <w:t xml:space="preserve">(СИЗ), смывающихся и обезвреживающих средств, молока или других равноценных </w:t>
      </w:r>
      <w:r>
        <w:rPr>
          <w:sz w:val="28"/>
          <w:szCs w:val="28"/>
        </w:rPr>
        <w:lastRenderedPageBreak/>
        <w:t>пищевых продуктов в соответствии с установленными нормами работникам, занятым на работах с вредными условиями труда.</w:t>
      </w:r>
    </w:p>
    <w:p w:rsidR="00835F9A" w:rsidRDefault="007622D1">
      <w:pPr>
        <w:pStyle w:val="3"/>
        <w:spacing w:after="0"/>
        <w:ind w:left="0" w:firstLine="709"/>
        <w:contextualSpacing/>
        <w:jc w:val="both"/>
        <w:rPr>
          <w:sz w:val="28"/>
          <w:szCs w:val="28"/>
        </w:rPr>
      </w:pPr>
      <w:r>
        <w:rPr>
          <w:sz w:val="28"/>
          <w:szCs w:val="28"/>
        </w:rPr>
        <w:t>6.2.13.</w:t>
      </w:r>
      <w:r>
        <w:rPr>
          <w:rFonts w:eastAsia="Arial Unicode MS"/>
          <w:color w:val="000000"/>
          <w:kern w:val="1"/>
          <w:sz w:val="28"/>
          <w:szCs w:val="28"/>
        </w:rPr>
        <w:t> </w:t>
      </w:r>
      <w:r>
        <w:rPr>
          <w:sz w:val="28"/>
          <w:szCs w:val="28"/>
        </w:rPr>
        <w:t>Обеспечивать прохождение работниками обязательных предв</w:t>
      </w:r>
      <w:r>
        <w:rPr>
          <w:sz w:val="28"/>
          <w:szCs w:val="28"/>
        </w:rPr>
        <w:t xml:space="preserve">арительных при поступлении на работу и периодических медицинских осмотров, а также в соответствии с медицинскими рекомендациями </w:t>
      </w:r>
      <w:r>
        <w:rPr>
          <w:sz w:val="28"/>
          <w:szCs w:val="28"/>
          <w:shd w:val="clear" w:color="auto" w:fill="FFFFFF"/>
        </w:rPr>
        <w:t xml:space="preserve">внеочередных медицинских осмотров </w:t>
      </w:r>
      <w:r>
        <w:rPr>
          <w:sz w:val="28"/>
          <w:szCs w:val="28"/>
        </w:rPr>
        <w:t xml:space="preserve">с сохранением за ними места работы (должности) и среднего заработка. </w:t>
      </w:r>
      <w:r>
        <w:rPr>
          <w:color w:val="000000"/>
          <w:sz w:val="28"/>
          <w:szCs w:val="28"/>
        </w:rPr>
        <w:t xml:space="preserve">Предоставлять работникам </w:t>
      </w:r>
      <w:r>
        <w:rPr>
          <w:color w:val="000000"/>
          <w:sz w:val="28"/>
          <w:szCs w:val="28"/>
        </w:rPr>
        <w:t>день (дни) для прохождения диспансеризации с сохранением за ними места работы (должности) и среднего заработка в соответствии со статьёй</w:t>
      </w:r>
      <w:r>
        <w:rPr>
          <w:rFonts w:eastAsia="Arial Unicode MS"/>
          <w:color w:val="000000"/>
          <w:kern w:val="1"/>
          <w:sz w:val="28"/>
          <w:szCs w:val="28"/>
        </w:rPr>
        <w:t> </w:t>
      </w:r>
      <w:r>
        <w:rPr>
          <w:color w:val="000000"/>
          <w:sz w:val="28"/>
          <w:szCs w:val="28"/>
        </w:rPr>
        <w:t>185.1</w:t>
      </w:r>
      <w:r>
        <w:rPr>
          <w:rFonts w:eastAsia="Arial Unicode MS"/>
          <w:color w:val="000000"/>
          <w:kern w:val="1"/>
          <w:sz w:val="28"/>
          <w:szCs w:val="28"/>
        </w:rPr>
        <w:t> </w:t>
      </w:r>
      <w:r>
        <w:rPr>
          <w:color w:val="000000"/>
          <w:sz w:val="28"/>
          <w:szCs w:val="28"/>
        </w:rPr>
        <w:t>ТК</w:t>
      </w:r>
      <w:r>
        <w:rPr>
          <w:rFonts w:eastAsia="Arial Unicode MS"/>
          <w:color w:val="000000"/>
          <w:kern w:val="1"/>
          <w:sz w:val="28"/>
          <w:szCs w:val="28"/>
        </w:rPr>
        <w:t> </w:t>
      </w:r>
      <w:r>
        <w:rPr>
          <w:color w:val="000000"/>
          <w:sz w:val="28"/>
          <w:szCs w:val="28"/>
        </w:rPr>
        <w:t>РФ.</w:t>
      </w:r>
    </w:p>
    <w:p w:rsidR="00835F9A" w:rsidRDefault="007622D1">
      <w:pPr>
        <w:ind w:firstLine="709"/>
        <w:contextualSpacing/>
        <w:jc w:val="both"/>
        <w:rPr>
          <w:sz w:val="28"/>
          <w:szCs w:val="28"/>
        </w:rPr>
      </w:pPr>
      <w:r>
        <w:rPr>
          <w:sz w:val="28"/>
          <w:szCs w:val="28"/>
        </w:rPr>
        <w:t>6.2.14. Осуществлять контроль за содержанием и техническим состоянием зданий, сооружений, санитарно-бытовы</w:t>
      </w:r>
      <w:r>
        <w:rPr>
          <w:sz w:val="28"/>
          <w:szCs w:val="28"/>
        </w:rPr>
        <w:t>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w:t>
      </w:r>
      <w:r>
        <w:rPr>
          <w:sz w:val="28"/>
          <w:szCs w:val="28"/>
        </w:rPr>
        <w:t>ми и требованиями охраны труда.</w:t>
      </w:r>
    </w:p>
    <w:p w:rsidR="00835F9A" w:rsidRDefault="007622D1">
      <w:pPr>
        <w:tabs>
          <w:tab w:val="left" w:pos="1620"/>
        </w:tabs>
        <w:ind w:firstLine="709"/>
        <w:contextualSpacing/>
        <w:jc w:val="both"/>
        <w:rPr>
          <w:sz w:val="28"/>
          <w:szCs w:val="28"/>
        </w:rPr>
      </w:pPr>
      <w:r>
        <w:rPr>
          <w:sz w:val="28"/>
          <w:szCs w:val="28"/>
        </w:rPr>
        <w:t>6.2.15.</w:t>
      </w:r>
      <w:r>
        <w:rPr>
          <w:rFonts w:eastAsia="Arial Unicode MS"/>
          <w:color w:val="000000"/>
          <w:kern w:val="1"/>
          <w:sz w:val="28"/>
          <w:szCs w:val="28"/>
        </w:rPr>
        <w:t> </w:t>
      </w:r>
      <w:r>
        <w:rPr>
          <w:sz w:val="28"/>
          <w:szCs w:val="28"/>
        </w:rPr>
        <w:t>Обеспечить наличие аптечек первой помощи работникам, питьевой воды.</w:t>
      </w:r>
    </w:p>
    <w:p w:rsidR="00835F9A" w:rsidRDefault="007622D1">
      <w:pPr>
        <w:ind w:firstLine="709"/>
        <w:contextualSpacing/>
        <w:jc w:val="both"/>
        <w:rPr>
          <w:sz w:val="28"/>
          <w:szCs w:val="28"/>
        </w:rPr>
      </w:pPr>
      <w:r>
        <w:rPr>
          <w:sz w:val="28"/>
          <w:szCs w:val="28"/>
        </w:rPr>
        <w:t>6.2.16.</w:t>
      </w:r>
      <w:r>
        <w:rPr>
          <w:rFonts w:eastAsia="Arial Unicode MS"/>
          <w:color w:val="000000"/>
          <w:kern w:val="1"/>
          <w:sz w:val="28"/>
          <w:szCs w:val="28"/>
        </w:rPr>
        <w:t> </w:t>
      </w:r>
      <w:r>
        <w:rPr>
          <w:sz w:val="28"/>
          <w:szCs w:val="28"/>
        </w:rPr>
        <w:t xml:space="preserve">Проводить расследование и учет несчастных случаев с работниками на производстве и с воспитанниками в установленном </w:t>
      </w:r>
      <w:r>
        <w:rPr>
          <w:sz w:val="28"/>
          <w:szCs w:val="28"/>
        </w:rPr>
        <w:t>законодательством порядке, а также ежегодный анализ причин производственного травматизма и профессиональной заболеваемости, несчастных случаев с воспитанниками во время образовательного процесса с целью принятия мер по улучшению условий труда и снижению тр</w:t>
      </w:r>
      <w:r>
        <w:rPr>
          <w:sz w:val="28"/>
          <w:szCs w:val="28"/>
        </w:rPr>
        <w:t>авматизма.</w:t>
      </w:r>
    </w:p>
    <w:p w:rsidR="00835F9A" w:rsidRDefault="007622D1">
      <w:pPr>
        <w:tabs>
          <w:tab w:val="left" w:pos="1620"/>
        </w:tabs>
        <w:ind w:firstLine="709"/>
        <w:contextualSpacing/>
        <w:jc w:val="both"/>
        <w:rPr>
          <w:sz w:val="28"/>
          <w:szCs w:val="28"/>
        </w:rPr>
      </w:pPr>
      <w:r>
        <w:rPr>
          <w:sz w:val="28"/>
          <w:szCs w:val="28"/>
        </w:rPr>
        <w:t>Предусмотреть выплату денежной компенсации семье работника, погибшего в результате несчастного случая на производстве, в размере 3 должностных окладов, если несчастный случай на производстве произошел не по вине работника.</w:t>
      </w:r>
    </w:p>
    <w:p w:rsidR="00835F9A" w:rsidRDefault="007622D1">
      <w:pPr>
        <w:tabs>
          <w:tab w:val="left" w:pos="1620"/>
        </w:tabs>
        <w:ind w:firstLine="709"/>
        <w:contextualSpacing/>
        <w:jc w:val="both"/>
        <w:rPr>
          <w:sz w:val="28"/>
          <w:szCs w:val="28"/>
        </w:rPr>
      </w:pPr>
      <w:r>
        <w:rPr>
          <w:sz w:val="28"/>
          <w:szCs w:val="28"/>
        </w:rPr>
        <w:t>6.2.17.</w:t>
      </w:r>
      <w:r>
        <w:rPr>
          <w:rFonts w:eastAsia="Arial Unicode MS"/>
          <w:color w:val="000000"/>
          <w:kern w:val="1"/>
          <w:sz w:val="28"/>
          <w:szCs w:val="28"/>
        </w:rPr>
        <w:t> </w:t>
      </w:r>
      <w:r>
        <w:rPr>
          <w:sz w:val="28"/>
          <w:szCs w:val="28"/>
        </w:rPr>
        <w:t>Осуществлять к</w:t>
      </w:r>
      <w:r>
        <w:rPr>
          <w:sz w:val="28"/>
          <w:szCs w:val="28"/>
        </w:rPr>
        <w:t>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835F9A" w:rsidRDefault="007622D1">
      <w:pPr>
        <w:tabs>
          <w:tab w:val="left" w:pos="1620"/>
        </w:tabs>
        <w:ind w:firstLine="709"/>
        <w:contextualSpacing/>
        <w:jc w:val="both"/>
        <w:rPr>
          <w:sz w:val="28"/>
          <w:szCs w:val="28"/>
        </w:rPr>
      </w:pPr>
      <w:r>
        <w:rPr>
          <w:sz w:val="28"/>
          <w:szCs w:val="28"/>
        </w:rPr>
        <w:t>6.2.18.</w:t>
      </w:r>
      <w:r>
        <w:rPr>
          <w:rFonts w:eastAsia="Arial Unicode MS"/>
          <w:color w:val="000000"/>
          <w:kern w:val="1"/>
          <w:sz w:val="28"/>
          <w:szCs w:val="28"/>
        </w:rPr>
        <w:t> </w:t>
      </w:r>
      <w:r>
        <w:rPr>
          <w:sz w:val="28"/>
          <w:szCs w:val="28"/>
        </w:rPr>
        <w:t xml:space="preserve">Оказывать содействие техническим </w:t>
      </w:r>
      <w:r>
        <w:rPr>
          <w:sz w:val="28"/>
          <w:szCs w:val="28"/>
        </w:rPr>
        <w:t>(главным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w:t>
      </w:r>
      <w:r>
        <w:rPr>
          <w:sz w:val="28"/>
          <w:szCs w:val="28"/>
        </w:rPr>
        <w:t xml:space="preserve"> прав работников на здоровые и безопасные условия труда принимать меры к их устранению.</w:t>
      </w:r>
    </w:p>
    <w:p w:rsidR="00835F9A" w:rsidRDefault="007622D1">
      <w:pPr>
        <w:tabs>
          <w:tab w:val="left" w:pos="1620"/>
        </w:tabs>
        <w:ind w:firstLine="709"/>
        <w:contextualSpacing/>
        <w:jc w:val="both"/>
        <w:rPr>
          <w:sz w:val="28"/>
          <w:szCs w:val="28"/>
        </w:rPr>
      </w:pPr>
      <w:r>
        <w:rPr>
          <w:sz w:val="28"/>
          <w:szCs w:val="28"/>
        </w:rPr>
        <w:t>6.3.</w:t>
      </w:r>
      <w:r>
        <w:rPr>
          <w:rFonts w:eastAsia="Arial Unicode MS"/>
          <w:color w:val="000000"/>
          <w:kern w:val="1"/>
          <w:sz w:val="28"/>
          <w:szCs w:val="28"/>
        </w:rPr>
        <w:t> </w:t>
      </w:r>
      <w:r>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835F9A" w:rsidRDefault="007622D1">
      <w:pPr>
        <w:tabs>
          <w:tab w:val="left" w:pos="1620"/>
        </w:tabs>
        <w:ind w:firstLine="709"/>
        <w:contextualSpacing/>
        <w:jc w:val="both"/>
        <w:rPr>
          <w:sz w:val="28"/>
          <w:szCs w:val="28"/>
        </w:rPr>
      </w:pPr>
      <w:r>
        <w:rPr>
          <w:sz w:val="28"/>
          <w:szCs w:val="28"/>
        </w:rPr>
        <w:t>6.4.</w:t>
      </w:r>
      <w:r>
        <w:rPr>
          <w:rFonts w:eastAsia="Arial Unicode MS"/>
          <w:color w:val="000000"/>
          <w:kern w:val="1"/>
          <w:sz w:val="28"/>
          <w:szCs w:val="28"/>
        </w:rPr>
        <w:t> </w:t>
      </w:r>
      <w:r>
        <w:rPr>
          <w:sz w:val="28"/>
          <w:szCs w:val="28"/>
        </w:rPr>
        <w:t>В случае отказа работника от работы</w:t>
      </w:r>
      <w:r>
        <w:rPr>
          <w:sz w:val="28"/>
          <w:szCs w:val="28"/>
        </w:rPr>
        <w:t xml:space="preserve"> при возникновении опасности для его жизни и здоровья вследствие невыполнения нормативных требований по охране труда не привлекать работника к дисциплинарной ответственности и предоставлять ему другую работу на время устранения такой опасности, </w:t>
      </w:r>
      <w:r>
        <w:rPr>
          <w:sz w:val="28"/>
          <w:szCs w:val="28"/>
        </w:rPr>
        <w:lastRenderedPageBreak/>
        <w:t>либо произв</w:t>
      </w:r>
      <w:r>
        <w:rPr>
          <w:sz w:val="28"/>
          <w:szCs w:val="28"/>
        </w:rPr>
        <w:t>одить оплату возникшего по этой причине простоя в размере среднего заработка.</w:t>
      </w:r>
    </w:p>
    <w:p w:rsidR="00835F9A" w:rsidRDefault="007622D1">
      <w:pPr>
        <w:ind w:firstLine="709"/>
        <w:contextualSpacing/>
        <w:jc w:val="both"/>
        <w:rPr>
          <w:sz w:val="28"/>
          <w:szCs w:val="28"/>
        </w:rPr>
      </w:pPr>
      <w:r>
        <w:rPr>
          <w:sz w:val="28"/>
          <w:szCs w:val="28"/>
        </w:rPr>
        <w:t>6.5.</w:t>
      </w:r>
      <w:r>
        <w:rPr>
          <w:rFonts w:eastAsia="Arial Unicode MS"/>
          <w:color w:val="000000"/>
          <w:kern w:val="1"/>
          <w:sz w:val="28"/>
          <w:szCs w:val="28"/>
        </w:rPr>
        <w:t> </w:t>
      </w:r>
      <w:r>
        <w:rPr>
          <w:sz w:val="28"/>
          <w:szCs w:val="28"/>
        </w:rPr>
        <w:t>Работники обязуются:</w:t>
      </w:r>
    </w:p>
    <w:p w:rsidR="00835F9A" w:rsidRDefault="007622D1">
      <w:pPr>
        <w:ind w:firstLine="709"/>
        <w:contextualSpacing/>
        <w:jc w:val="both"/>
        <w:rPr>
          <w:sz w:val="28"/>
          <w:szCs w:val="28"/>
        </w:rPr>
      </w:pPr>
      <w:r>
        <w:rPr>
          <w:sz w:val="28"/>
          <w:szCs w:val="28"/>
        </w:rPr>
        <w:t>6.5.1.</w:t>
      </w:r>
      <w:r>
        <w:rPr>
          <w:rFonts w:eastAsia="Arial Unicode MS"/>
          <w:color w:val="000000"/>
          <w:kern w:val="1"/>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r>
        <w:rPr>
          <w:sz w:val="28"/>
          <w:szCs w:val="28"/>
        </w:rPr>
        <w:t>.</w:t>
      </w:r>
    </w:p>
    <w:p w:rsidR="00835F9A" w:rsidRDefault="007622D1">
      <w:pPr>
        <w:ind w:firstLine="709"/>
        <w:contextualSpacing/>
        <w:jc w:val="both"/>
        <w:rPr>
          <w:sz w:val="28"/>
          <w:szCs w:val="28"/>
        </w:rPr>
      </w:pPr>
      <w:r>
        <w:rPr>
          <w:sz w:val="28"/>
          <w:szCs w:val="28"/>
        </w:rPr>
        <w:t>6.5.2.</w:t>
      </w:r>
      <w:r>
        <w:rPr>
          <w:rFonts w:eastAsia="Arial Unicode MS"/>
          <w:color w:val="000000"/>
          <w:kern w:val="1"/>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835F9A" w:rsidRDefault="007622D1">
      <w:pPr>
        <w:ind w:firstLine="709"/>
        <w:contextualSpacing/>
        <w:jc w:val="both"/>
        <w:rPr>
          <w:sz w:val="28"/>
          <w:szCs w:val="28"/>
        </w:rPr>
      </w:pPr>
      <w:r>
        <w:rPr>
          <w:sz w:val="28"/>
          <w:szCs w:val="28"/>
        </w:rPr>
        <w:t>Проходить профессиональную гигиеническую подгото</w:t>
      </w:r>
      <w:r>
        <w:rPr>
          <w:sz w:val="28"/>
          <w:szCs w:val="28"/>
        </w:rPr>
        <w:t>вку и аттестацию в установленном законодательством порядке.</w:t>
      </w:r>
    </w:p>
    <w:p w:rsidR="00835F9A" w:rsidRDefault="007622D1">
      <w:pPr>
        <w:ind w:firstLine="709"/>
        <w:contextualSpacing/>
        <w:jc w:val="both"/>
        <w:rPr>
          <w:sz w:val="28"/>
          <w:szCs w:val="28"/>
        </w:rPr>
      </w:pPr>
      <w:r>
        <w:rPr>
          <w:sz w:val="28"/>
          <w:szCs w:val="28"/>
        </w:rPr>
        <w:t>6.5.3.</w:t>
      </w:r>
      <w:r>
        <w:rPr>
          <w:rFonts w:eastAsia="Arial Unicode MS"/>
          <w:color w:val="000000"/>
          <w:kern w:val="1"/>
          <w:sz w:val="28"/>
          <w:szCs w:val="28"/>
        </w:rPr>
        <w:t> </w:t>
      </w:r>
      <w:r>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w:t>
      </w:r>
      <w:r>
        <w:rPr>
          <w:sz w:val="28"/>
          <w:szCs w:val="28"/>
        </w:rPr>
        <w:t>а счет средств работодателя.</w:t>
      </w:r>
    </w:p>
    <w:p w:rsidR="00835F9A" w:rsidRDefault="007622D1">
      <w:pPr>
        <w:autoSpaceDE w:val="0"/>
        <w:autoSpaceDN w:val="0"/>
        <w:adjustRightInd w:val="0"/>
        <w:ind w:firstLine="709"/>
        <w:contextualSpacing/>
        <w:jc w:val="both"/>
        <w:rPr>
          <w:sz w:val="28"/>
          <w:szCs w:val="28"/>
        </w:rPr>
      </w:pPr>
      <w:r>
        <w:rPr>
          <w:sz w:val="28"/>
          <w:szCs w:val="28"/>
        </w:rPr>
        <w:t>6.5.4.</w:t>
      </w:r>
      <w:r>
        <w:rPr>
          <w:rFonts w:eastAsia="Arial Unicode MS"/>
          <w:color w:val="000000"/>
          <w:kern w:val="1"/>
          <w:sz w:val="28"/>
          <w:szCs w:val="28"/>
        </w:rPr>
        <w:t> </w:t>
      </w:r>
      <w:r>
        <w:rPr>
          <w:sz w:val="28"/>
          <w:szCs w:val="28"/>
        </w:rPr>
        <w:t>Правильно применять средства индивидуальной и коллективной защиты.</w:t>
      </w:r>
    </w:p>
    <w:p w:rsidR="00835F9A" w:rsidRDefault="007622D1">
      <w:pPr>
        <w:ind w:firstLine="709"/>
        <w:contextualSpacing/>
        <w:jc w:val="both"/>
        <w:rPr>
          <w:sz w:val="28"/>
          <w:szCs w:val="28"/>
        </w:rPr>
      </w:pPr>
      <w:r>
        <w:rPr>
          <w:sz w:val="28"/>
          <w:szCs w:val="28"/>
        </w:rPr>
        <w:t>6.5.5.</w:t>
      </w:r>
      <w:r>
        <w:rPr>
          <w:rFonts w:eastAsia="Arial Unicode MS"/>
          <w:color w:val="000000"/>
          <w:kern w:val="1"/>
          <w:sz w:val="28"/>
          <w:szCs w:val="28"/>
        </w:rPr>
        <w:t> </w:t>
      </w:r>
      <w:r>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w:t>
      </w:r>
      <w:r>
        <w:rPr>
          <w:sz w:val="28"/>
          <w:szCs w:val="28"/>
        </w:rPr>
        <w:t>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835F9A" w:rsidRDefault="007622D1">
      <w:pPr>
        <w:ind w:firstLine="709"/>
        <w:contextualSpacing/>
        <w:jc w:val="both"/>
        <w:rPr>
          <w:sz w:val="28"/>
          <w:szCs w:val="28"/>
        </w:rPr>
      </w:pPr>
      <w:r>
        <w:rPr>
          <w:sz w:val="28"/>
          <w:szCs w:val="28"/>
        </w:rPr>
        <w:t>6.6.</w:t>
      </w:r>
      <w:r>
        <w:rPr>
          <w:rFonts w:eastAsia="Arial Unicode MS"/>
          <w:color w:val="000000"/>
          <w:kern w:val="1"/>
          <w:sz w:val="28"/>
          <w:szCs w:val="28"/>
        </w:rPr>
        <w:t> </w:t>
      </w:r>
      <w:r>
        <w:rPr>
          <w:sz w:val="28"/>
          <w:szCs w:val="28"/>
        </w:rPr>
        <w:t>Раб</w:t>
      </w:r>
      <w:r>
        <w:rPr>
          <w:sz w:val="28"/>
          <w:szCs w:val="28"/>
        </w:rPr>
        <w:t xml:space="preserve">отник имеет право отказаться от выполнения работы в случае возникновения на рабочем месте ситуации, угрожающей его жизни и здоровью, а также при не обеспечении необходимыми средствами индивидуальной и коллективной защиты до устранения выявленных нарушений </w:t>
      </w:r>
      <w:r>
        <w:rPr>
          <w:sz w:val="28"/>
          <w:szCs w:val="28"/>
        </w:rPr>
        <w:t>с сохранением за это время средней заработной платы.</w:t>
      </w:r>
    </w:p>
    <w:p w:rsidR="00835F9A" w:rsidRDefault="007622D1">
      <w:pPr>
        <w:ind w:firstLine="709"/>
        <w:contextualSpacing/>
        <w:jc w:val="both"/>
        <w:rPr>
          <w:sz w:val="28"/>
          <w:szCs w:val="28"/>
        </w:rPr>
      </w:pPr>
      <w:r>
        <w:rPr>
          <w:sz w:val="28"/>
          <w:szCs w:val="28"/>
        </w:rPr>
        <w:t>6.7. Выборный орган первичной профсоюзной организации обязуется:</w:t>
      </w:r>
    </w:p>
    <w:p w:rsidR="00835F9A" w:rsidRDefault="007622D1">
      <w:pPr>
        <w:ind w:firstLine="709"/>
        <w:contextualSpacing/>
        <w:jc w:val="both"/>
        <w:rPr>
          <w:sz w:val="28"/>
          <w:szCs w:val="28"/>
        </w:rPr>
      </w:pPr>
      <w:r>
        <w:rPr>
          <w:sz w:val="28"/>
          <w:szCs w:val="28"/>
        </w:rPr>
        <w:t>6.7.1.</w:t>
      </w:r>
      <w:r>
        <w:rPr>
          <w:rFonts w:eastAsia="Arial Unicode MS"/>
          <w:color w:val="000000"/>
          <w:kern w:val="1"/>
          <w:sz w:val="28"/>
          <w:szCs w:val="28"/>
        </w:rPr>
        <w:t> </w:t>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835F9A" w:rsidRDefault="007622D1">
      <w:pPr>
        <w:ind w:firstLine="709"/>
        <w:contextualSpacing/>
        <w:jc w:val="both"/>
        <w:rPr>
          <w:sz w:val="28"/>
          <w:szCs w:val="28"/>
        </w:rPr>
      </w:pPr>
      <w:r>
        <w:rPr>
          <w:sz w:val="28"/>
          <w:szCs w:val="28"/>
        </w:rPr>
        <w:t>6.7.2.</w:t>
      </w:r>
      <w:r>
        <w:rPr>
          <w:rFonts w:eastAsia="Arial Unicode MS"/>
          <w:color w:val="000000"/>
          <w:kern w:val="1"/>
          <w:sz w:val="28"/>
          <w:szCs w:val="28"/>
        </w:rPr>
        <w:t> </w:t>
      </w:r>
      <w:r>
        <w:rPr>
          <w:sz w:val="28"/>
          <w:szCs w:val="28"/>
        </w:rPr>
        <w:t>Координировать работу уполномоч</w:t>
      </w:r>
      <w:r>
        <w:rPr>
          <w:sz w:val="28"/>
          <w:szCs w:val="28"/>
        </w:rPr>
        <w:t xml:space="preserve">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835F9A" w:rsidRDefault="007622D1">
      <w:pPr>
        <w:ind w:firstLine="709"/>
        <w:contextualSpacing/>
        <w:jc w:val="both"/>
        <w:rPr>
          <w:sz w:val="28"/>
          <w:szCs w:val="28"/>
        </w:rPr>
      </w:pPr>
      <w:r>
        <w:rPr>
          <w:sz w:val="28"/>
          <w:szCs w:val="28"/>
        </w:rPr>
        <w:t>6.7.3.</w:t>
      </w:r>
      <w:r>
        <w:rPr>
          <w:rFonts w:eastAsia="Arial Unicode MS"/>
          <w:color w:val="000000"/>
          <w:kern w:val="1"/>
          <w:sz w:val="28"/>
          <w:szCs w:val="28"/>
        </w:rPr>
        <w:t> </w:t>
      </w:r>
      <w:r>
        <w:rPr>
          <w:sz w:val="28"/>
          <w:szCs w:val="28"/>
        </w:rPr>
        <w:t>Содействовать орг</w:t>
      </w:r>
      <w:r>
        <w:rPr>
          <w:sz w:val="28"/>
          <w:szCs w:val="28"/>
        </w:rPr>
        <w:t xml:space="preserve">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835F9A" w:rsidRDefault="007622D1">
      <w:pPr>
        <w:ind w:firstLine="709"/>
        <w:contextualSpacing/>
        <w:jc w:val="both"/>
        <w:rPr>
          <w:sz w:val="28"/>
          <w:szCs w:val="28"/>
        </w:rPr>
      </w:pPr>
      <w:r>
        <w:rPr>
          <w:sz w:val="28"/>
          <w:szCs w:val="28"/>
        </w:rPr>
        <w:lastRenderedPageBreak/>
        <w:t>6.7.4.</w:t>
      </w:r>
      <w:r>
        <w:rPr>
          <w:rFonts w:eastAsia="Arial Unicode MS"/>
          <w:color w:val="000000"/>
          <w:kern w:val="1"/>
          <w:sz w:val="28"/>
          <w:szCs w:val="28"/>
        </w:rPr>
        <w:t> </w:t>
      </w:r>
      <w:r>
        <w:rPr>
          <w:sz w:val="28"/>
          <w:szCs w:val="28"/>
        </w:rPr>
        <w:t>Обеспечивать участие представителей выборног</w:t>
      </w:r>
      <w:r>
        <w:rPr>
          <w:sz w:val="28"/>
          <w:szCs w:val="28"/>
        </w:rPr>
        <w:t>о органа первичной профсоюзной организации в комиссиях:</w:t>
      </w:r>
    </w:p>
    <w:p w:rsidR="00835F9A" w:rsidRDefault="007622D1">
      <w:pPr>
        <w:ind w:firstLine="709"/>
        <w:contextualSpacing/>
        <w:jc w:val="both"/>
        <w:rPr>
          <w:sz w:val="28"/>
          <w:szCs w:val="28"/>
        </w:rPr>
      </w:pPr>
      <w:r>
        <w:rPr>
          <w:sz w:val="28"/>
          <w:szCs w:val="28"/>
        </w:rPr>
        <w:t>-</w:t>
      </w:r>
      <w:r>
        <w:rPr>
          <w:rFonts w:eastAsia="Arial Unicode MS"/>
          <w:color w:val="000000"/>
          <w:kern w:val="1"/>
          <w:sz w:val="28"/>
          <w:szCs w:val="28"/>
        </w:rPr>
        <w:t> </w:t>
      </w:r>
      <w:r>
        <w:rPr>
          <w:sz w:val="28"/>
          <w:szCs w:val="28"/>
        </w:rPr>
        <w:t xml:space="preserve">по охране труда; </w:t>
      </w:r>
    </w:p>
    <w:p w:rsidR="00835F9A" w:rsidRDefault="007622D1">
      <w:pPr>
        <w:ind w:firstLine="709"/>
        <w:contextualSpacing/>
        <w:jc w:val="both"/>
        <w:rPr>
          <w:sz w:val="28"/>
          <w:szCs w:val="28"/>
        </w:rPr>
      </w:pPr>
      <w:r>
        <w:rPr>
          <w:sz w:val="28"/>
          <w:szCs w:val="28"/>
        </w:rPr>
        <w:t>-</w:t>
      </w:r>
      <w:r>
        <w:rPr>
          <w:rFonts w:eastAsia="Arial Unicode MS"/>
          <w:color w:val="000000"/>
          <w:kern w:val="1"/>
          <w:sz w:val="28"/>
          <w:szCs w:val="28"/>
        </w:rPr>
        <w:t> </w:t>
      </w:r>
      <w:r>
        <w:rPr>
          <w:sz w:val="28"/>
          <w:szCs w:val="28"/>
        </w:rPr>
        <w:t>по проведению специальной оценки условий труда;</w:t>
      </w:r>
    </w:p>
    <w:p w:rsidR="00835F9A" w:rsidRDefault="007622D1">
      <w:pPr>
        <w:ind w:firstLine="709"/>
        <w:contextualSpacing/>
        <w:jc w:val="both"/>
        <w:rPr>
          <w:sz w:val="28"/>
          <w:szCs w:val="28"/>
        </w:rPr>
      </w:pPr>
      <w:r>
        <w:rPr>
          <w:sz w:val="28"/>
          <w:szCs w:val="28"/>
        </w:rPr>
        <w:t>-</w:t>
      </w:r>
      <w:r>
        <w:rPr>
          <w:rFonts w:eastAsia="Arial Unicode MS"/>
          <w:color w:val="000000"/>
          <w:kern w:val="1"/>
          <w:sz w:val="28"/>
          <w:szCs w:val="28"/>
        </w:rPr>
        <w:t> </w:t>
      </w:r>
      <w:r>
        <w:rPr>
          <w:sz w:val="28"/>
          <w:szCs w:val="28"/>
        </w:rPr>
        <w:t>по организации и проведению обязательных медицинских осмотров;</w:t>
      </w:r>
    </w:p>
    <w:p w:rsidR="00835F9A" w:rsidRDefault="007622D1">
      <w:pPr>
        <w:ind w:firstLine="709"/>
        <w:contextualSpacing/>
        <w:jc w:val="both"/>
        <w:rPr>
          <w:sz w:val="28"/>
          <w:szCs w:val="28"/>
        </w:rPr>
      </w:pPr>
      <w:r>
        <w:rPr>
          <w:sz w:val="28"/>
          <w:szCs w:val="28"/>
        </w:rPr>
        <w:t>-</w:t>
      </w:r>
      <w:r>
        <w:rPr>
          <w:rFonts w:eastAsia="Arial Unicode MS"/>
          <w:color w:val="000000"/>
          <w:kern w:val="1"/>
          <w:sz w:val="28"/>
          <w:szCs w:val="28"/>
        </w:rPr>
        <w:t> </w:t>
      </w:r>
      <w:r>
        <w:rPr>
          <w:sz w:val="28"/>
          <w:szCs w:val="28"/>
        </w:rPr>
        <w:t xml:space="preserve">по расследованию несчастных случаев на производстве; </w:t>
      </w:r>
    </w:p>
    <w:p w:rsidR="00835F9A" w:rsidRDefault="007622D1">
      <w:pPr>
        <w:ind w:firstLine="709"/>
        <w:contextualSpacing/>
        <w:jc w:val="both"/>
        <w:rPr>
          <w:sz w:val="28"/>
          <w:szCs w:val="28"/>
        </w:rPr>
      </w:pPr>
      <w:r>
        <w:rPr>
          <w:sz w:val="28"/>
          <w:szCs w:val="28"/>
        </w:rPr>
        <w:t>- по прие</w:t>
      </w:r>
      <w:r>
        <w:rPr>
          <w:sz w:val="28"/>
          <w:szCs w:val="28"/>
        </w:rPr>
        <w:t xml:space="preserve">мке производственных помещений, спортивных залов, площадок, бассейнов и других объектов к началу учебного года. </w:t>
      </w:r>
    </w:p>
    <w:p w:rsidR="00835F9A" w:rsidRDefault="007622D1">
      <w:pPr>
        <w:ind w:firstLine="709"/>
        <w:contextualSpacing/>
        <w:jc w:val="both"/>
        <w:rPr>
          <w:sz w:val="28"/>
          <w:szCs w:val="28"/>
        </w:rPr>
      </w:pPr>
      <w:r>
        <w:rPr>
          <w:sz w:val="28"/>
          <w:szCs w:val="28"/>
        </w:rPr>
        <w:t>6.7.5.</w:t>
      </w:r>
      <w:r>
        <w:rPr>
          <w:rFonts w:eastAsia="Arial Unicode MS"/>
          <w:color w:val="000000"/>
          <w:kern w:val="1"/>
          <w:sz w:val="28"/>
          <w:szCs w:val="28"/>
        </w:rPr>
        <w:t> </w:t>
      </w:r>
      <w:r>
        <w:rPr>
          <w:sz w:val="28"/>
          <w:szCs w:val="28"/>
        </w:rPr>
        <w:t xml:space="preserve">Оказывать методическую и консультативную помощь по вопросам осуществления общественного контроля за состоянием охраны труда в </w:t>
      </w:r>
      <w:r>
        <w:rPr>
          <w:sz w:val="28"/>
          <w:szCs w:val="28"/>
        </w:rPr>
        <w:t>структурных подразделениях образовательной организации.</w:t>
      </w:r>
    </w:p>
    <w:p w:rsidR="00835F9A" w:rsidRDefault="007622D1">
      <w:pPr>
        <w:ind w:firstLine="709"/>
        <w:contextualSpacing/>
        <w:jc w:val="both"/>
        <w:rPr>
          <w:sz w:val="28"/>
          <w:szCs w:val="28"/>
        </w:rPr>
      </w:pPr>
      <w:r>
        <w:rPr>
          <w:sz w:val="28"/>
          <w:szCs w:val="28"/>
        </w:rPr>
        <w:t>6.7.6.</w:t>
      </w:r>
      <w:r>
        <w:rPr>
          <w:rFonts w:eastAsia="Arial Unicode MS"/>
          <w:color w:val="000000"/>
          <w:kern w:val="1"/>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835F9A" w:rsidRDefault="007622D1">
      <w:pPr>
        <w:ind w:firstLine="709"/>
        <w:contextualSpacing/>
        <w:jc w:val="both"/>
        <w:rPr>
          <w:sz w:val="28"/>
          <w:szCs w:val="28"/>
        </w:rPr>
      </w:pPr>
      <w:r>
        <w:rPr>
          <w:sz w:val="28"/>
          <w:szCs w:val="28"/>
        </w:rPr>
        <w:t>6.7.7.</w:t>
      </w:r>
      <w:r>
        <w:rPr>
          <w:rFonts w:eastAsia="Arial Unicode MS"/>
          <w:color w:val="000000"/>
          <w:kern w:val="1"/>
          <w:sz w:val="28"/>
          <w:szCs w:val="28"/>
        </w:rPr>
        <w:t> </w:t>
      </w:r>
      <w:r>
        <w:rPr>
          <w:sz w:val="28"/>
          <w:szCs w:val="28"/>
        </w:rPr>
        <w:t>Принимать участие в рассмотрении тр</w:t>
      </w:r>
      <w:r>
        <w:rPr>
          <w:sz w:val="28"/>
          <w:szCs w:val="28"/>
        </w:rPr>
        <w:t>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835F9A" w:rsidRDefault="007622D1">
      <w:pPr>
        <w:ind w:firstLine="709"/>
        <w:contextualSpacing/>
        <w:jc w:val="both"/>
        <w:rPr>
          <w:sz w:val="28"/>
          <w:szCs w:val="28"/>
        </w:rPr>
      </w:pPr>
      <w:r>
        <w:rPr>
          <w:sz w:val="28"/>
          <w:szCs w:val="28"/>
        </w:rPr>
        <w:t>Обращаться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rsidR="00835F9A" w:rsidRDefault="007622D1">
      <w:pPr>
        <w:ind w:firstLine="709"/>
        <w:contextualSpacing/>
        <w:jc w:val="both"/>
        <w:rPr>
          <w:sz w:val="28"/>
          <w:szCs w:val="28"/>
        </w:rPr>
      </w:pPr>
      <w:r>
        <w:rPr>
          <w:sz w:val="28"/>
          <w:szCs w:val="28"/>
        </w:rPr>
        <w:t>6.7.8.</w:t>
      </w:r>
      <w:r>
        <w:rPr>
          <w:rFonts w:eastAsia="Arial Unicode MS"/>
          <w:color w:val="000000"/>
          <w:kern w:val="1"/>
          <w:sz w:val="28"/>
          <w:szCs w:val="28"/>
        </w:rPr>
        <w:t> </w:t>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w:t>
      </w:r>
      <w:r>
        <w:rPr>
          <w:sz w:val="28"/>
          <w:szCs w:val="28"/>
        </w:rPr>
        <w:t>моченный по охране труда», проведении Дней охраны труда, конференций, семинаров и выставок по охране труда.</w:t>
      </w:r>
    </w:p>
    <w:p w:rsidR="00835F9A" w:rsidRDefault="00835F9A">
      <w:pPr>
        <w:ind w:firstLine="709"/>
        <w:contextualSpacing/>
        <w:jc w:val="both"/>
        <w:rPr>
          <w:sz w:val="28"/>
          <w:szCs w:val="28"/>
        </w:rPr>
      </w:pPr>
    </w:p>
    <w:p w:rsidR="00835F9A" w:rsidRDefault="007622D1">
      <w:pPr>
        <w:pStyle w:val="Default"/>
        <w:ind w:firstLine="709"/>
        <w:contextualSpacing/>
        <w:jc w:val="center"/>
        <w:rPr>
          <w:b/>
          <w:bCs/>
          <w:color w:val="auto"/>
        </w:rPr>
      </w:pPr>
      <w:r>
        <w:rPr>
          <w:b/>
          <w:bCs/>
          <w:color w:val="auto"/>
        </w:rPr>
        <w:t>VII. ПОДДЕРЖКА МОЛОДЫХ ПЕДАГОГОВ</w:t>
      </w:r>
    </w:p>
    <w:p w:rsidR="00835F9A" w:rsidRDefault="007622D1">
      <w:pPr>
        <w:pStyle w:val="Default"/>
        <w:ind w:firstLine="709"/>
        <w:contextualSpacing/>
        <w:jc w:val="both"/>
        <w:rPr>
          <w:color w:val="auto"/>
          <w:sz w:val="28"/>
          <w:szCs w:val="28"/>
        </w:rPr>
      </w:pPr>
      <w:r>
        <w:rPr>
          <w:color w:val="auto"/>
          <w:sz w:val="28"/>
          <w:szCs w:val="28"/>
        </w:rPr>
        <w:t>7.1.</w:t>
      </w:r>
      <w:r>
        <w:rPr>
          <w:rFonts w:eastAsia="Arial Unicode MS"/>
          <w:kern w:val="1"/>
          <w:sz w:val="28"/>
          <w:szCs w:val="28"/>
        </w:rPr>
        <w:t> </w:t>
      </w:r>
      <w:r>
        <w:rPr>
          <w:bCs/>
          <w:color w:val="auto"/>
          <w:sz w:val="28"/>
          <w:szCs w:val="28"/>
        </w:rPr>
        <w:t xml:space="preserve">Стороны определяют следующие приоритетные направления в совместной деятельности </w:t>
      </w:r>
      <w:r>
        <w:rPr>
          <w:color w:val="auto"/>
          <w:sz w:val="28"/>
          <w:szCs w:val="28"/>
        </w:rPr>
        <w:t>по осуществлению поддержки мо</w:t>
      </w:r>
      <w:r>
        <w:rPr>
          <w:color w:val="auto"/>
          <w:sz w:val="28"/>
          <w:szCs w:val="28"/>
        </w:rPr>
        <w:t xml:space="preserve">лодых педагогических работников (далее в разделе – молодых педагогов) и их закреплению в образовательной организации: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содействие адаптации и профессиональному становлению молодых педагогов, формированию их компетенций, повышению мотивации к педагогическ</w:t>
      </w:r>
      <w:r>
        <w:rPr>
          <w:color w:val="auto"/>
          <w:sz w:val="28"/>
          <w:szCs w:val="28"/>
        </w:rPr>
        <w:t xml:space="preserve">ой деятельности;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организация методического сопровождения деятельности молодых педагогов,</w:t>
      </w:r>
      <w:r>
        <w:rPr>
          <w:color w:val="auto"/>
          <w:sz w:val="28"/>
          <w:szCs w:val="28"/>
        </w:rPr>
        <w:t xml:space="preserve">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Pr>
          <w:rStyle w:val="a4"/>
          <w:color w:val="auto"/>
          <w:sz w:val="28"/>
          <w:szCs w:val="28"/>
        </w:rPr>
        <w:footnoteReference w:id="43"/>
      </w:r>
      <w:r>
        <w:rPr>
          <w:color w:val="auto"/>
          <w:sz w:val="28"/>
          <w:szCs w:val="28"/>
        </w:rPr>
        <w:t xml:space="preserve">; </w:t>
      </w:r>
    </w:p>
    <w:p w:rsidR="00835F9A" w:rsidRDefault="007622D1">
      <w:pPr>
        <w:pStyle w:val="Default"/>
        <w:ind w:firstLine="709"/>
        <w:contextualSpacing/>
        <w:jc w:val="both"/>
        <w:rPr>
          <w:color w:val="auto"/>
          <w:sz w:val="28"/>
          <w:szCs w:val="28"/>
        </w:rPr>
      </w:pPr>
      <w:r>
        <w:rPr>
          <w:color w:val="auto"/>
          <w:sz w:val="28"/>
          <w:szCs w:val="28"/>
        </w:rPr>
        <w:lastRenderedPageBreak/>
        <w:t>-</w:t>
      </w:r>
      <w:r>
        <w:rPr>
          <w:rFonts w:eastAsia="Arial Unicode MS"/>
          <w:kern w:val="1"/>
          <w:sz w:val="28"/>
          <w:szCs w:val="28"/>
        </w:rPr>
        <w:t> </w:t>
      </w:r>
      <w:r>
        <w:rPr>
          <w:color w:val="auto"/>
          <w:sz w:val="28"/>
          <w:szCs w:val="28"/>
        </w:rPr>
        <w:t xml:space="preserve">привлечение молодежи к профсоюзной деятельности и членству в Профсоюзе; </w:t>
      </w:r>
    </w:p>
    <w:p w:rsidR="00835F9A" w:rsidRDefault="007622D1">
      <w:pPr>
        <w:pStyle w:val="Default"/>
        <w:ind w:firstLine="709"/>
        <w:contextualSpacing/>
        <w:jc w:val="both"/>
        <w:rPr>
          <w:strike/>
          <w:color w:val="auto"/>
          <w:sz w:val="28"/>
          <w:szCs w:val="28"/>
        </w:rPr>
      </w:pPr>
      <w:r>
        <w:rPr>
          <w:color w:val="auto"/>
          <w:sz w:val="28"/>
          <w:szCs w:val="28"/>
        </w:rPr>
        <w:t>-</w:t>
      </w:r>
      <w:r>
        <w:rPr>
          <w:rFonts w:eastAsia="Arial Unicode MS"/>
          <w:kern w:val="1"/>
          <w:sz w:val="28"/>
          <w:szCs w:val="28"/>
        </w:rPr>
        <w:t> </w:t>
      </w:r>
      <w:r>
        <w:rPr>
          <w:color w:val="auto"/>
          <w:sz w:val="28"/>
          <w:szCs w:val="28"/>
        </w:rPr>
        <w:t>материальное и моральное поощрение молодых педагогов;</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проведение культурно-массовой, физкультурно-оздор</w:t>
      </w:r>
      <w:r>
        <w:rPr>
          <w:color w:val="auto"/>
          <w:sz w:val="28"/>
          <w:szCs w:val="28"/>
        </w:rPr>
        <w:t xml:space="preserve">овительной и спортивной работы;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активное обучение и молодежного профсоюзного актива;</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создание Совета молодых педагогов. </w:t>
      </w:r>
    </w:p>
    <w:p w:rsidR="00835F9A" w:rsidRDefault="007622D1">
      <w:pPr>
        <w:pStyle w:val="Default"/>
        <w:ind w:firstLine="709"/>
        <w:contextualSpacing/>
        <w:jc w:val="both"/>
        <w:rPr>
          <w:color w:val="auto"/>
          <w:sz w:val="28"/>
          <w:szCs w:val="28"/>
        </w:rPr>
      </w:pPr>
      <w:r>
        <w:rPr>
          <w:color w:val="auto"/>
          <w:sz w:val="28"/>
          <w:szCs w:val="28"/>
        </w:rPr>
        <w:t>7.2.</w:t>
      </w:r>
      <w:r>
        <w:rPr>
          <w:rFonts w:eastAsia="Arial Unicode MS"/>
          <w:kern w:val="1"/>
          <w:sz w:val="28"/>
          <w:szCs w:val="28"/>
        </w:rPr>
        <w:t> </w:t>
      </w:r>
      <w:r>
        <w:rPr>
          <w:bCs/>
          <w:color w:val="auto"/>
          <w:sz w:val="28"/>
          <w:szCs w:val="28"/>
        </w:rPr>
        <w:t xml:space="preserve">Выборный орган первичной профсоюзной организации совместно с работодателем осуществляет: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мониторинг условий и результатов </w:t>
      </w:r>
      <w:r>
        <w:rPr>
          <w:color w:val="auto"/>
          <w:sz w:val="28"/>
          <w:szCs w:val="28"/>
        </w:rPr>
        <w:t xml:space="preserve">методического сопровождения деятельности педагогических работников из числа молодёжи в образовательной организации; </w:t>
      </w:r>
    </w:p>
    <w:p w:rsidR="00835F9A" w:rsidRDefault="007622D1">
      <w:pPr>
        <w:pStyle w:val="Default"/>
        <w:ind w:firstLine="709"/>
        <w:contextualSpacing/>
        <w:jc w:val="both"/>
        <w:rPr>
          <w:strike/>
          <w:color w:val="auto"/>
          <w:sz w:val="28"/>
          <w:szCs w:val="28"/>
        </w:rPr>
      </w:pPr>
      <w:r>
        <w:rPr>
          <w:color w:val="auto"/>
          <w:sz w:val="28"/>
          <w:szCs w:val="28"/>
        </w:rPr>
        <w:t>-</w:t>
      </w:r>
      <w:r>
        <w:rPr>
          <w:rFonts w:eastAsia="Arial Unicode MS"/>
          <w:kern w:val="1"/>
          <w:sz w:val="28"/>
          <w:szCs w:val="28"/>
        </w:rPr>
        <w:t> </w:t>
      </w:r>
      <w:r>
        <w:rPr>
          <w:color w:val="auto"/>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rsidR="00835F9A" w:rsidRDefault="007622D1">
      <w:pPr>
        <w:pStyle w:val="Default"/>
        <w:ind w:firstLine="709"/>
        <w:contextualSpacing/>
        <w:jc w:val="both"/>
        <w:rPr>
          <w:color w:val="auto"/>
          <w:sz w:val="28"/>
          <w:szCs w:val="28"/>
        </w:rPr>
      </w:pPr>
      <w:r>
        <w:rPr>
          <w:color w:val="auto"/>
          <w:sz w:val="28"/>
          <w:szCs w:val="28"/>
        </w:rPr>
        <w:t>7.4.</w:t>
      </w:r>
      <w:r>
        <w:rPr>
          <w:rFonts w:eastAsia="Arial Unicode MS"/>
          <w:kern w:val="1"/>
          <w:sz w:val="28"/>
          <w:szCs w:val="28"/>
        </w:rPr>
        <w:t> </w:t>
      </w:r>
      <w:r>
        <w:rPr>
          <w:bCs/>
          <w:color w:val="auto"/>
          <w:sz w:val="28"/>
          <w:szCs w:val="28"/>
        </w:rPr>
        <w:t>Выборный орган первичной профсоюзной организации</w:t>
      </w:r>
      <w:r>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835F9A" w:rsidRDefault="007622D1">
      <w:pPr>
        <w:pStyle w:val="Default"/>
        <w:ind w:firstLine="709"/>
        <w:contextualSpacing/>
        <w:jc w:val="both"/>
        <w:rPr>
          <w:color w:val="auto"/>
          <w:sz w:val="28"/>
          <w:szCs w:val="28"/>
        </w:rPr>
      </w:pPr>
      <w:r>
        <w:rPr>
          <w:color w:val="auto"/>
          <w:sz w:val="28"/>
          <w:szCs w:val="28"/>
        </w:rPr>
        <w:t>7.5.</w:t>
      </w:r>
      <w:r>
        <w:rPr>
          <w:rFonts w:eastAsia="Arial Unicode MS"/>
          <w:kern w:val="1"/>
          <w:sz w:val="28"/>
          <w:szCs w:val="28"/>
        </w:rPr>
        <w:t> </w:t>
      </w:r>
      <w:r>
        <w:rPr>
          <w:bCs/>
          <w:color w:val="auto"/>
          <w:sz w:val="28"/>
          <w:szCs w:val="28"/>
        </w:rPr>
        <w:t xml:space="preserve">Работодатель обязуется: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информировать молодых педагогов</w:t>
      </w:r>
      <w:r>
        <w:rPr>
          <w:color w:val="auto"/>
          <w:sz w:val="28"/>
          <w:szCs w:val="28"/>
        </w:rPr>
        <w:t xml:space="preserve"> при трудоустройстве о преимуществах вступления в Профсоюз и участия в работе Совета молодых педагогов;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обеспечить закрепление наставников за всеми молодыми педагогами, не имеющими опыта педагогической работы, в первый год их работы в образовательной ор</w:t>
      </w:r>
      <w:r>
        <w:rPr>
          <w:color w:val="auto"/>
          <w:sz w:val="28"/>
          <w:szCs w:val="28"/>
        </w:rPr>
        <w:t xml:space="preserve">ганизации;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предоставлять Совету молодых педагогов помещение для проведения заседаний и мероприятий.</w:t>
      </w:r>
    </w:p>
    <w:p w:rsidR="00835F9A" w:rsidRDefault="007622D1">
      <w:pPr>
        <w:pStyle w:val="Default"/>
        <w:ind w:firstLine="709"/>
        <w:contextualSpacing/>
        <w:jc w:val="both"/>
        <w:rPr>
          <w:color w:val="auto"/>
          <w:sz w:val="28"/>
          <w:szCs w:val="28"/>
        </w:rPr>
      </w:pPr>
      <w:r>
        <w:rPr>
          <w:color w:val="auto"/>
          <w:sz w:val="28"/>
          <w:szCs w:val="28"/>
        </w:rPr>
        <w:t>7.6.</w:t>
      </w:r>
      <w:r>
        <w:rPr>
          <w:rFonts w:eastAsia="Arial Unicode MS"/>
          <w:kern w:val="1"/>
          <w:sz w:val="28"/>
          <w:szCs w:val="28"/>
        </w:rPr>
        <w:t> </w:t>
      </w:r>
      <w:r>
        <w:rPr>
          <w:color w:val="auto"/>
          <w:sz w:val="28"/>
          <w:szCs w:val="28"/>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комиссии по тарификации;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комиссии по распределению стимулирующей части фонда</w:t>
      </w:r>
      <w:r>
        <w:rPr>
          <w:color w:val="auto"/>
          <w:sz w:val="28"/>
          <w:szCs w:val="28"/>
        </w:rPr>
        <w:t xml:space="preserve"> оплаты труда;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 xml:space="preserve">комиссии по охране труда; </w:t>
      </w:r>
    </w:p>
    <w:p w:rsidR="00835F9A" w:rsidRDefault="007622D1">
      <w:pPr>
        <w:pStyle w:val="Default"/>
        <w:ind w:firstLine="709"/>
        <w:contextualSpacing/>
        <w:jc w:val="both"/>
        <w:rPr>
          <w:color w:val="auto"/>
          <w:sz w:val="28"/>
          <w:szCs w:val="28"/>
        </w:rPr>
      </w:pPr>
      <w:r>
        <w:rPr>
          <w:color w:val="auto"/>
          <w:sz w:val="28"/>
          <w:szCs w:val="28"/>
        </w:rPr>
        <w:t>-</w:t>
      </w:r>
      <w:r>
        <w:rPr>
          <w:rFonts w:eastAsia="Arial Unicode MS"/>
          <w:kern w:val="1"/>
          <w:sz w:val="28"/>
          <w:szCs w:val="28"/>
        </w:rPr>
        <w:t> </w:t>
      </w:r>
      <w:r>
        <w:rPr>
          <w:color w:val="auto"/>
          <w:sz w:val="28"/>
          <w:szCs w:val="28"/>
        </w:rPr>
        <w:t>комиссии по урегулированию споров между участниками образовательных отношений.</w:t>
      </w:r>
    </w:p>
    <w:p w:rsidR="00835F9A" w:rsidRDefault="00835F9A">
      <w:pPr>
        <w:pStyle w:val="Default"/>
        <w:ind w:firstLine="709"/>
        <w:contextualSpacing/>
        <w:jc w:val="both"/>
        <w:rPr>
          <w:color w:val="auto"/>
          <w:sz w:val="28"/>
          <w:szCs w:val="28"/>
        </w:rPr>
      </w:pPr>
    </w:p>
    <w:p w:rsidR="00835F9A" w:rsidRDefault="00835F9A">
      <w:pPr>
        <w:pStyle w:val="Default"/>
        <w:ind w:firstLine="709"/>
        <w:contextualSpacing/>
        <w:jc w:val="center"/>
        <w:rPr>
          <w:color w:val="auto"/>
          <w:sz w:val="28"/>
          <w:szCs w:val="28"/>
        </w:rPr>
      </w:pPr>
    </w:p>
    <w:p w:rsidR="00835F9A" w:rsidRDefault="007622D1">
      <w:pPr>
        <w:pStyle w:val="Default"/>
        <w:ind w:firstLine="709"/>
        <w:contextualSpacing/>
        <w:jc w:val="center"/>
        <w:rPr>
          <w:b/>
          <w:color w:val="auto"/>
        </w:rPr>
      </w:pPr>
      <w:r>
        <w:rPr>
          <w:rStyle w:val="A10"/>
          <w:color w:val="auto"/>
          <w:sz w:val="22"/>
          <w:lang w:val="en-US"/>
        </w:rPr>
        <w:lastRenderedPageBreak/>
        <w:t>VI</w:t>
      </w:r>
      <w:r>
        <w:rPr>
          <w:rStyle w:val="A10"/>
          <w:color w:val="auto"/>
          <w:sz w:val="22"/>
        </w:rPr>
        <w:t>II.</w:t>
      </w:r>
      <w:r>
        <w:rPr>
          <w:rStyle w:val="A10"/>
          <w:color w:val="auto"/>
        </w:rPr>
        <w:t xml:space="preserve"> </w:t>
      </w:r>
      <w:r>
        <w:rPr>
          <w:b/>
          <w:color w:val="auto"/>
        </w:rPr>
        <w:t>ДОПОЛНИТЕЛЬНОЕ ПРОФЕССИОНАЛЬНОЕ ОБРАЗОВАНИЕ РАБОТНИКОВ</w:t>
      </w:r>
    </w:p>
    <w:p w:rsidR="00835F9A" w:rsidRDefault="007622D1">
      <w:pPr>
        <w:pStyle w:val="Default"/>
        <w:ind w:firstLine="709"/>
        <w:contextualSpacing/>
        <w:jc w:val="both"/>
        <w:rPr>
          <w:color w:val="auto"/>
          <w:sz w:val="28"/>
          <w:szCs w:val="28"/>
        </w:rPr>
      </w:pPr>
      <w:r>
        <w:rPr>
          <w:color w:val="auto"/>
          <w:sz w:val="28"/>
          <w:szCs w:val="28"/>
        </w:rPr>
        <w:t>8.1. Стороны договорились о том, что:</w:t>
      </w:r>
    </w:p>
    <w:p w:rsidR="00835F9A" w:rsidRDefault="007622D1">
      <w:pPr>
        <w:ind w:firstLine="709"/>
        <w:contextualSpacing/>
        <w:jc w:val="both"/>
        <w:rPr>
          <w:sz w:val="28"/>
          <w:szCs w:val="28"/>
        </w:rPr>
      </w:pPr>
      <w:r>
        <w:rPr>
          <w:sz w:val="28"/>
          <w:szCs w:val="28"/>
        </w:rPr>
        <w:t>8.1.1. Работодатель с участие</w:t>
      </w:r>
      <w:r>
        <w:rPr>
          <w:sz w:val="28"/>
          <w:szCs w:val="28"/>
        </w:rPr>
        <w:t>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w:t>
      </w:r>
      <w:r>
        <w:rPr>
          <w:sz w:val="28"/>
          <w:szCs w:val="28"/>
        </w:rPr>
        <w:t>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Pr>
          <w:rStyle w:val="a4"/>
          <w:sz w:val="28"/>
          <w:szCs w:val="28"/>
        </w:rPr>
        <w:footnoteReference w:id="44"/>
      </w:r>
      <w:r>
        <w:rPr>
          <w:sz w:val="28"/>
          <w:szCs w:val="28"/>
        </w:rPr>
        <w:t>.</w:t>
      </w:r>
    </w:p>
    <w:p w:rsidR="00835F9A" w:rsidRDefault="007622D1">
      <w:pPr>
        <w:ind w:firstLine="709"/>
        <w:contextualSpacing/>
        <w:jc w:val="both"/>
        <w:rPr>
          <w:rFonts w:eastAsiaTheme="minorHAnsi"/>
          <w:sz w:val="28"/>
          <w:szCs w:val="28"/>
          <w:lang w:eastAsia="en-US"/>
        </w:rPr>
      </w:pPr>
      <w:r>
        <w:rPr>
          <w:rFonts w:eastAsiaTheme="minorHAnsi"/>
          <w:sz w:val="28"/>
          <w:szCs w:val="28"/>
          <w:lang w:eastAsia="en-US"/>
        </w:rPr>
        <w:t>Право работников, в том числе педагогичес</w:t>
      </w:r>
      <w:r>
        <w:rPr>
          <w:rFonts w:eastAsiaTheme="minorHAnsi"/>
          <w:sz w:val="28"/>
          <w:szCs w:val="28"/>
          <w:lang w:eastAsia="en-US"/>
        </w:rPr>
        <w:t>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w:t>
      </w:r>
      <w:r>
        <w:rPr>
          <w:rFonts w:eastAsiaTheme="minorHAnsi"/>
          <w:sz w:val="28"/>
          <w:szCs w:val="28"/>
          <w:lang w:eastAsia="en-US"/>
        </w:rPr>
        <w:t>ком и работодателем</w:t>
      </w:r>
      <w:r>
        <w:rPr>
          <w:rStyle w:val="a4"/>
          <w:rFonts w:eastAsiaTheme="minorHAnsi"/>
          <w:sz w:val="28"/>
          <w:szCs w:val="28"/>
          <w:lang w:eastAsia="en-US"/>
        </w:rPr>
        <w:footnoteReference w:id="45"/>
      </w:r>
      <w:r>
        <w:rPr>
          <w:rFonts w:eastAsiaTheme="minorHAnsi"/>
          <w:sz w:val="28"/>
          <w:szCs w:val="28"/>
          <w:lang w:eastAsia="en-US"/>
        </w:rPr>
        <w:t>.</w:t>
      </w:r>
    </w:p>
    <w:p w:rsidR="00835F9A" w:rsidRDefault="007622D1">
      <w:pPr>
        <w:ind w:firstLine="709"/>
        <w:contextualSpacing/>
        <w:jc w:val="both"/>
        <w:rPr>
          <w:rFonts w:eastAsiaTheme="minorHAnsi"/>
          <w:sz w:val="28"/>
          <w:szCs w:val="28"/>
          <w:lang w:eastAsia="en-US"/>
        </w:rPr>
      </w:pPr>
      <w:r>
        <w:rPr>
          <w:sz w:val="28"/>
          <w:szCs w:val="28"/>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Pr>
          <w:rStyle w:val="a4"/>
          <w:sz w:val="28"/>
          <w:szCs w:val="28"/>
        </w:rPr>
        <w:footnoteReference w:id="46"/>
      </w:r>
      <w:r>
        <w:rPr>
          <w:rFonts w:eastAsiaTheme="minorHAnsi"/>
          <w:sz w:val="28"/>
          <w:szCs w:val="28"/>
          <w:lang w:eastAsia="en-US"/>
        </w:rPr>
        <w:t>.</w:t>
      </w:r>
    </w:p>
    <w:p w:rsidR="00835F9A" w:rsidRDefault="007622D1">
      <w:pPr>
        <w:pStyle w:val="Default"/>
        <w:ind w:firstLine="709"/>
        <w:contextualSpacing/>
        <w:jc w:val="both"/>
        <w:rPr>
          <w:color w:val="auto"/>
          <w:sz w:val="28"/>
          <w:szCs w:val="28"/>
        </w:rPr>
      </w:pPr>
      <w:r>
        <w:rPr>
          <w:color w:val="auto"/>
          <w:sz w:val="28"/>
          <w:szCs w:val="28"/>
        </w:rPr>
        <w:t>8.1.3. </w:t>
      </w:r>
      <w:r>
        <w:rPr>
          <w:color w:val="auto"/>
          <w:sz w:val="28"/>
          <w:szCs w:val="28"/>
        </w:rPr>
        <w:t xml:space="preserve">Работодатель не </w:t>
      </w:r>
      <w:r>
        <w:rPr>
          <w:sz w:val="28"/>
          <w:szCs w:val="28"/>
        </w:rPr>
        <w:t xml:space="preserve">вправе обязывать работников осуществлять </w:t>
      </w:r>
      <w:r>
        <w:rPr>
          <w:color w:val="auto"/>
          <w:sz w:val="28"/>
          <w:szCs w:val="28"/>
        </w:rPr>
        <w:t>дополнительное профессиональное образование за счет их собственных средств</w:t>
      </w:r>
      <w:r>
        <w:rPr>
          <w:sz w:val="28"/>
          <w:szCs w:val="28"/>
        </w:rPr>
        <w:t>, в том числе такие условия не могут быть включены в трудовые договоры</w:t>
      </w:r>
      <w:r>
        <w:rPr>
          <w:color w:val="auto"/>
          <w:sz w:val="28"/>
          <w:szCs w:val="28"/>
        </w:rPr>
        <w:t>.</w:t>
      </w:r>
    </w:p>
    <w:p w:rsidR="00835F9A" w:rsidRDefault="007622D1">
      <w:pPr>
        <w:pStyle w:val="Default"/>
        <w:ind w:firstLine="709"/>
        <w:contextualSpacing/>
        <w:jc w:val="both"/>
        <w:rPr>
          <w:color w:val="auto"/>
          <w:sz w:val="28"/>
          <w:szCs w:val="28"/>
        </w:rPr>
      </w:pPr>
      <w:r>
        <w:rPr>
          <w:color w:val="auto"/>
          <w:sz w:val="28"/>
          <w:szCs w:val="28"/>
        </w:rPr>
        <w:t>8.1.4. Работодатель содействует качественному дополни</w:t>
      </w:r>
      <w:r>
        <w:rPr>
          <w:color w:val="auto"/>
          <w:sz w:val="28"/>
          <w:szCs w:val="28"/>
        </w:rPr>
        <w:t>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w:t>
      </w:r>
      <w:r>
        <w:rPr>
          <w:color w:val="auto"/>
          <w:sz w:val="28"/>
          <w:szCs w:val="28"/>
        </w:rPr>
        <w:t xml:space="preserve">льных программ. </w:t>
      </w:r>
    </w:p>
    <w:p w:rsidR="00835F9A" w:rsidRDefault="007622D1">
      <w:pPr>
        <w:pStyle w:val="Default"/>
        <w:ind w:firstLine="709"/>
        <w:contextualSpacing/>
        <w:jc w:val="both"/>
        <w:rPr>
          <w:bCs/>
          <w:sz w:val="28"/>
          <w:szCs w:val="28"/>
        </w:rPr>
      </w:pPr>
      <w:r>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Pr>
          <w:sz w:val="28"/>
          <w:szCs w:val="28"/>
        </w:rPr>
        <w:t>целенаправленного совершенствования (получения новой) компетенции (квалифика</w:t>
      </w:r>
      <w:r>
        <w:rPr>
          <w:sz w:val="28"/>
          <w:szCs w:val="28"/>
        </w:rPr>
        <w:t>ции) работника</w:t>
      </w:r>
      <w:r>
        <w:rPr>
          <w:rStyle w:val="a4"/>
          <w:sz w:val="28"/>
          <w:szCs w:val="28"/>
        </w:rPr>
        <w:footnoteReference w:id="47"/>
      </w:r>
      <w:r>
        <w:rPr>
          <w:sz w:val="28"/>
          <w:szCs w:val="28"/>
        </w:rPr>
        <w:t xml:space="preserve">. При этом, </w:t>
      </w:r>
      <w:r>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Pr>
          <w:sz w:val="28"/>
          <w:szCs w:val="28"/>
        </w:rPr>
        <w:t>м</w:t>
      </w:r>
      <w:r>
        <w:rPr>
          <w:bCs/>
          <w:sz w:val="28"/>
          <w:szCs w:val="28"/>
        </w:rPr>
        <w:t xml:space="preserve">инимальный объём не менее </w:t>
      </w:r>
      <w:r>
        <w:rPr>
          <w:bCs/>
          <w:sz w:val="28"/>
          <w:szCs w:val="28"/>
        </w:rPr>
        <w:lastRenderedPageBreak/>
        <w:t>36  часов для всех категорий рабо</w:t>
      </w:r>
      <w:r>
        <w:rPr>
          <w:bCs/>
          <w:sz w:val="28"/>
          <w:szCs w:val="28"/>
        </w:rPr>
        <w:t>тников (для молодых специалистов – не менее 72  часов)</w:t>
      </w:r>
      <w:r>
        <w:rPr>
          <w:color w:val="auto"/>
          <w:sz w:val="28"/>
          <w:szCs w:val="28"/>
        </w:rPr>
        <w:t>, а объём освоения программ профессиональной переподготовки – не менее 250  часов</w:t>
      </w:r>
      <w:r>
        <w:rPr>
          <w:bCs/>
          <w:sz w:val="28"/>
          <w:szCs w:val="28"/>
        </w:rPr>
        <w:t>.</w:t>
      </w:r>
    </w:p>
    <w:p w:rsidR="00835F9A" w:rsidRDefault="007622D1">
      <w:pPr>
        <w:pStyle w:val="Default"/>
        <w:ind w:firstLine="709"/>
        <w:contextualSpacing/>
        <w:jc w:val="both"/>
        <w:rPr>
          <w:sz w:val="28"/>
          <w:szCs w:val="28"/>
        </w:rPr>
      </w:pPr>
      <w:r>
        <w:rPr>
          <w:color w:val="auto"/>
          <w:sz w:val="28"/>
          <w:szCs w:val="28"/>
        </w:rPr>
        <w:t>8.1.5. </w:t>
      </w:r>
      <w:r>
        <w:rPr>
          <w:sz w:val="28"/>
          <w:szCs w:val="28"/>
        </w:rPr>
        <w:t>Работник вправе отказаться от получения дополнительного профессионального образования по п. 7 ст. 48 Федеральног</w:t>
      </w:r>
      <w:r>
        <w:rPr>
          <w:sz w:val="28"/>
          <w:szCs w:val="28"/>
        </w:rPr>
        <w:t>о закона «Об образовании в Российской Федерации» от 29.12.2012 № 273-ФЗ, если работодатель не обеспечивает предоставление ему гарантий и компенсаций, предусмотренных законодательством и трудовым договором.</w:t>
      </w:r>
    </w:p>
    <w:p w:rsidR="00835F9A" w:rsidRDefault="007622D1">
      <w:pPr>
        <w:pStyle w:val="Default"/>
        <w:ind w:firstLine="709"/>
        <w:contextualSpacing/>
        <w:jc w:val="both"/>
        <w:rPr>
          <w:color w:val="auto"/>
          <w:sz w:val="28"/>
          <w:szCs w:val="28"/>
        </w:rPr>
      </w:pPr>
      <w:r>
        <w:rPr>
          <w:color w:val="auto"/>
          <w:sz w:val="28"/>
          <w:szCs w:val="28"/>
        </w:rPr>
        <w:t>8.1.6. При направлении работника на дополнительное</w:t>
      </w:r>
      <w:r>
        <w:rPr>
          <w:color w:val="auto"/>
          <w:sz w:val="28"/>
          <w:szCs w:val="28"/>
        </w:rPr>
        <w:t xml:space="preserve"> профессиональное образование </w:t>
      </w:r>
      <w:r>
        <w:rPr>
          <w:rFonts w:eastAsiaTheme="minorHAnsi"/>
          <w:sz w:val="28"/>
          <w:szCs w:val="28"/>
          <w:lang w:eastAsia="en-US"/>
        </w:rPr>
        <w:t xml:space="preserve">с отрывом от работы </w:t>
      </w:r>
      <w:r>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Pr>
          <w:sz w:val="28"/>
          <w:szCs w:val="28"/>
        </w:rPr>
        <w:t>расходы по проезду, расходы по най</w:t>
      </w:r>
      <w:r>
        <w:rPr>
          <w:sz w:val="28"/>
          <w:szCs w:val="28"/>
        </w:rPr>
        <w:t>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Pr>
          <w:rStyle w:val="a4"/>
          <w:sz w:val="28"/>
          <w:szCs w:val="28"/>
        </w:rPr>
        <w:footnoteReference w:id="48"/>
      </w:r>
      <w:r>
        <w:rPr>
          <w:color w:val="auto"/>
          <w:sz w:val="28"/>
          <w:szCs w:val="28"/>
        </w:rPr>
        <w:t>, в порядке и размерах, предусмотренных для лиц, направляемых в</w:t>
      </w:r>
      <w:r>
        <w:rPr>
          <w:color w:val="auto"/>
          <w:sz w:val="28"/>
          <w:szCs w:val="28"/>
        </w:rPr>
        <w:t xml:space="preserve">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835F9A" w:rsidRDefault="007622D1">
      <w:pPr>
        <w:pStyle w:val="Default"/>
        <w:ind w:firstLine="709"/>
        <w:contextualSpacing/>
        <w:jc w:val="both"/>
        <w:rPr>
          <w:color w:val="auto"/>
          <w:sz w:val="28"/>
          <w:szCs w:val="28"/>
        </w:rPr>
      </w:pPr>
      <w:r>
        <w:rPr>
          <w:color w:val="auto"/>
          <w:sz w:val="28"/>
          <w:szCs w:val="28"/>
        </w:rPr>
        <w:t>8.1.7. Гарантии и компенсации работникам, совмещающим</w:t>
      </w:r>
      <w:r>
        <w:rPr>
          <w:color w:val="auto"/>
          <w:sz w:val="28"/>
          <w:szCs w:val="28"/>
        </w:rPr>
        <w:t xml:space="preserve"> работу с получением образования (высшего образования по программам бакалавриата, специалитета, магистратуры, подготовки научно - педагогических кадров, по программам среднего профессионального образования и другим программам), предоставляются работодателе</w:t>
      </w:r>
      <w:r>
        <w:rPr>
          <w:color w:val="auto"/>
          <w:sz w:val="28"/>
          <w:szCs w:val="28"/>
        </w:rPr>
        <w:t xml:space="preserve">м в порядке, предусмотренном статьями </w:t>
      </w:r>
      <w:r>
        <w:rPr>
          <w:color w:val="auto"/>
          <w:sz w:val="28"/>
          <w:szCs w:val="28"/>
        </w:rPr>
        <w:br/>
        <w:t>173-177 ТК РФ.</w:t>
      </w:r>
    </w:p>
    <w:p w:rsidR="00835F9A" w:rsidRDefault="007622D1">
      <w:pPr>
        <w:pStyle w:val="Default"/>
        <w:ind w:firstLine="709"/>
        <w:contextualSpacing/>
        <w:jc w:val="both"/>
        <w:rPr>
          <w:color w:val="auto"/>
          <w:sz w:val="28"/>
          <w:szCs w:val="28"/>
        </w:rPr>
      </w:pPr>
      <w:r>
        <w:rPr>
          <w:color w:val="auto"/>
          <w:sz w:val="28"/>
          <w:szCs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w:t>
      </w:r>
      <w:r>
        <w:rPr>
          <w:color w:val="auto"/>
          <w:sz w:val="28"/>
          <w:szCs w:val="28"/>
        </w:rPr>
        <w:t>ужд образовательной организации.</w:t>
      </w:r>
    </w:p>
    <w:p w:rsidR="00835F9A" w:rsidRDefault="007622D1">
      <w:pPr>
        <w:pStyle w:val="Default"/>
        <w:ind w:firstLine="709"/>
        <w:contextualSpacing/>
        <w:jc w:val="both"/>
        <w:rPr>
          <w:color w:val="auto"/>
          <w:sz w:val="28"/>
          <w:szCs w:val="28"/>
        </w:rPr>
      </w:pPr>
      <w:r>
        <w:rPr>
          <w:color w:val="auto"/>
          <w:sz w:val="28"/>
          <w:szCs w:val="28"/>
        </w:rPr>
        <w:t xml:space="preserve">8.1.9. Гарантии и компенсации, предусмотренные статьями </w:t>
      </w:r>
      <w:r>
        <w:rPr>
          <w:color w:val="auto"/>
          <w:sz w:val="28"/>
          <w:szCs w:val="28"/>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w:t>
      </w:r>
      <w:r>
        <w:rPr>
          <w:color w:val="auto"/>
          <w:sz w:val="28"/>
          <w:szCs w:val="28"/>
        </w:rPr>
        <w:t>аботодателя для нужд образовательной организации.</w:t>
      </w:r>
    </w:p>
    <w:p w:rsidR="00835F9A" w:rsidRDefault="007622D1">
      <w:pPr>
        <w:pStyle w:val="Default"/>
        <w:ind w:firstLine="709"/>
        <w:contextualSpacing/>
        <w:jc w:val="both"/>
        <w:rPr>
          <w:color w:val="auto"/>
          <w:sz w:val="28"/>
          <w:szCs w:val="28"/>
        </w:rPr>
      </w:pPr>
      <w:r>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835F9A" w:rsidRDefault="007622D1">
      <w:pPr>
        <w:pStyle w:val="Default"/>
        <w:ind w:firstLine="709"/>
        <w:contextualSpacing/>
        <w:jc w:val="both"/>
        <w:rPr>
          <w:color w:val="auto"/>
          <w:sz w:val="28"/>
          <w:szCs w:val="28"/>
        </w:rPr>
      </w:pPr>
      <w:r>
        <w:rPr>
          <w:color w:val="auto"/>
          <w:sz w:val="28"/>
          <w:szCs w:val="28"/>
        </w:rPr>
        <w:t xml:space="preserve">8.1.10. В случаях получения работником, уже имеющим </w:t>
      </w:r>
      <w:r>
        <w:rPr>
          <w:color w:val="auto"/>
          <w:sz w:val="28"/>
          <w:szCs w:val="28"/>
        </w:rPr>
        <w:t xml:space="preserve">профессиональное образование соответствующего уровня, по собственной </w:t>
      </w:r>
      <w:r>
        <w:rPr>
          <w:color w:val="auto"/>
          <w:sz w:val="28"/>
          <w:szCs w:val="28"/>
        </w:rPr>
        <w:lastRenderedPageBreak/>
        <w:t>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w:t>
      </w:r>
      <w:r>
        <w:rPr>
          <w:color w:val="auto"/>
          <w:sz w:val="28"/>
          <w:szCs w:val="28"/>
        </w:rPr>
        <w:t>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Pr>
          <w:rStyle w:val="a4"/>
          <w:color w:val="auto"/>
          <w:sz w:val="28"/>
          <w:szCs w:val="28"/>
        </w:rPr>
        <w:footnoteReference w:id="49"/>
      </w:r>
      <w:r>
        <w:rPr>
          <w:color w:val="auto"/>
          <w:sz w:val="28"/>
          <w:szCs w:val="28"/>
        </w:rPr>
        <w:t>.</w:t>
      </w:r>
    </w:p>
    <w:p w:rsidR="00835F9A" w:rsidRDefault="00835F9A">
      <w:pPr>
        <w:pStyle w:val="Pa15"/>
        <w:spacing w:line="240" w:lineRule="auto"/>
        <w:ind w:firstLine="709"/>
        <w:contextualSpacing/>
        <w:jc w:val="center"/>
        <w:rPr>
          <w:rStyle w:val="A10"/>
          <w:sz w:val="28"/>
          <w:szCs w:val="28"/>
        </w:rPr>
      </w:pPr>
    </w:p>
    <w:p w:rsidR="00835F9A" w:rsidRDefault="007622D1">
      <w:pPr>
        <w:pStyle w:val="Pa15"/>
        <w:spacing w:line="240" w:lineRule="auto"/>
        <w:ind w:firstLine="709"/>
        <w:contextualSpacing/>
        <w:jc w:val="center"/>
        <w:rPr>
          <w:b/>
          <w:bCs/>
          <w:color w:val="000000"/>
          <w:sz w:val="28"/>
          <w:szCs w:val="28"/>
        </w:rPr>
      </w:pPr>
      <w:r>
        <w:rPr>
          <w:b/>
          <w:bCs/>
          <w:sz w:val="28"/>
          <w:szCs w:val="28"/>
        </w:rPr>
        <w:t>IХ</w:t>
      </w:r>
      <w:r>
        <w:rPr>
          <w:rStyle w:val="A10"/>
          <w:sz w:val="28"/>
          <w:szCs w:val="28"/>
        </w:rPr>
        <w:t>. СОЦИАЛЬНОЕ П</w:t>
      </w:r>
      <w:r>
        <w:rPr>
          <w:rStyle w:val="A10"/>
          <w:sz w:val="28"/>
          <w:szCs w:val="28"/>
        </w:rPr>
        <w:t>АРТНЁРСТВО</w:t>
      </w:r>
    </w:p>
    <w:p w:rsidR="00835F9A" w:rsidRDefault="007622D1">
      <w:pPr>
        <w:pStyle w:val="Pa9"/>
        <w:spacing w:line="240" w:lineRule="auto"/>
        <w:ind w:firstLine="709"/>
        <w:contextualSpacing/>
        <w:jc w:val="both"/>
        <w:rPr>
          <w:color w:val="000000"/>
          <w:sz w:val="28"/>
          <w:szCs w:val="28"/>
          <w:u w:val="single"/>
        </w:rPr>
      </w:pPr>
      <w:r>
        <w:rPr>
          <w:rStyle w:val="A10"/>
          <w:b w:val="0"/>
          <w:bCs w:val="0"/>
          <w:sz w:val="28"/>
          <w:szCs w:val="28"/>
        </w:rPr>
        <w:t>9.1. В целях развития социального партнёрства стороны обязуются:</w:t>
      </w:r>
    </w:p>
    <w:p w:rsidR="00835F9A" w:rsidRDefault="007622D1">
      <w:pPr>
        <w:pStyle w:val="Default"/>
        <w:ind w:firstLine="709"/>
        <w:contextualSpacing/>
        <w:jc w:val="both"/>
        <w:rPr>
          <w:rStyle w:val="A10"/>
          <w:b w:val="0"/>
          <w:bCs w:val="0"/>
          <w:sz w:val="28"/>
          <w:szCs w:val="28"/>
        </w:rPr>
      </w:pPr>
      <w:r>
        <w:rPr>
          <w:rStyle w:val="A10"/>
          <w:b w:val="0"/>
          <w:bCs w:val="0"/>
          <w:sz w:val="28"/>
          <w:szCs w:val="28"/>
        </w:rPr>
        <w:t xml:space="preserve">9.1.1. Вести социальный диалог на основе принципов социального партнёрства, коллективно-договорного регулирования социально-трудовых отношений, </w:t>
      </w:r>
      <w:r>
        <w:rPr>
          <w:rStyle w:val="A10"/>
          <w:b w:val="0"/>
          <w:bCs w:val="0"/>
          <w:sz w:val="28"/>
          <w:szCs w:val="28"/>
        </w:rPr>
        <w:t>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835F9A" w:rsidRDefault="007622D1">
      <w:pPr>
        <w:pStyle w:val="Default"/>
        <w:ind w:firstLine="709"/>
        <w:contextualSpacing/>
        <w:jc w:val="both"/>
        <w:rPr>
          <w:rStyle w:val="A10"/>
          <w:b w:val="0"/>
          <w:bCs w:val="0"/>
          <w:sz w:val="28"/>
          <w:szCs w:val="28"/>
        </w:rPr>
      </w:pPr>
      <w:r>
        <w:rPr>
          <w:rStyle w:val="A10"/>
          <w:b w:val="0"/>
          <w:bCs w:val="0"/>
          <w:sz w:val="28"/>
          <w:szCs w:val="28"/>
        </w:rPr>
        <w:t>9.1.2. Проводить взаимные консультации (переговоры) по вопросам регулирования трудовых правоотношений, обеспечения</w:t>
      </w:r>
      <w:r>
        <w:rPr>
          <w:rStyle w:val="A10"/>
          <w:b w:val="0"/>
          <w:bCs w:val="0"/>
          <w:sz w:val="28"/>
          <w:szCs w:val="28"/>
        </w:rPr>
        <w:t xml:space="preserve"> гарантий социально-трудовых прав работников, совершенствования локальной нормативной правовой базы и другим социально значимым вопросам. </w:t>
      </w:r>
    </w:p>
    <w:p w:rsidR="00835F9A" w:rsidRDefault="007622D1">
      <w:pPr>
        <w:pStyle w:val="Default"/>
        <w:ind w:firstLine="709"/>
        <w:contextualSpacing/>
        <w:jc w:val="both"/>
        <w:rPr>
          <w:rStyle w:val="A10"/>
          <w:b w:val="0"/>
          <w:bCs w:val="0"/>
          <w:sz w:val="28"/>
          <w:szCs w:val="28"/>
        </w:rPr>
      </w:pPr>
      <w:r>
        <w:rPr>
          <w:rStyle w:val="A10"/>
          <w:b w:val="0"/>
          <w:bCs w:val="0"/>
          <w:sz w:val="28"/>
          <w:szCs w:val="28"/>
        </w:rPr>
        <w:t>9.1.3. Обеспечивать участие представителей другой стороны коллективного договора в работе своих руководящих органов п</w:t>
      </w:r>
      <w:r>
        <w:rPr>
          <w:rStyle w:val="A10"/>
          <w:b w:val="0"/>
          <w:bCs w:val="0"/>
          <w:sz w:val="28"/>
          <w:szCs w:val="28"/>
        </w:rPr>
        <w:t>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w:t>
      </w:r>
      <w:r>
        <w:rPr>
          <w:rStyle w:val="A10"/>
          <w:b w:val="0"/>
          <w:bCs w:val="0"/>
          <w:sz w:val="28"/>
          <w:szCs w:val="28"/>
        </w:rPr>
        <w:t xml:space="preserve">ересы работников. </w:t>
      </w:r>
    </w:p>
    <w:p w:rsidR="00835F9A" w:rsidRDefault="007622D1">
      <w:pPr>
        <w:pStyle w:val="Default"/>
        <w:ind w:firstLine="709"/>
        <w:contextualSpacing/>
        <w:jc w:val="both"/>
        <w:rPr>
          <w:rStyle w:val="A10"/>
          <w:b w:val="0"/>
          <w:bCs w:val="0"/>
          <w:sz w:val="28"/>
          <w:szCs w:val="28"/>
        </w:rPr>
      </w:pPr>
      <w:r>
        <w:rPr>
          <w:rStyle w:val="A10"/>
          <w:b w:val="0"/>
          <w:bCs w:val="0"/>
          <w:sz w:val="28"/>
          <w:szCs w:val="28"/>
        </w:rPr>
        <w:t>9.1.4.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835F9A" w:rsidRDefault="007622D1">
      <w:pPr>
        <w:pStyle w:val="31"/>
        <w:ind w:firstLine="709"/>
        <w:contextualSpacing/>
      </w:pPr>
      <w:r>
        <w:t>9.2. В целях создания условий для успешной деятельнос</w:t>
      </w:r>
      <w:r>
        <w:t>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Хабаровского края Российской Федерации, соглашениями, настоящим коллективным договором работодатель об</w:t>
      </w:r>
      <w:r>
        <w:t>язуется:</w:t>
      </w:r>
    </w:p>
    <w:p w:rsidR="00835F9A" w:rsidRDefault="007622D1">
      <w:pPr>
        <w:pStyle w:val="Default"/>
        <w:ind w:firstLine="709"/>
        <w:contextualSpacing/>
        <w:jc w:val="both"/>
        <w:rPr>
          <w:sz w:val="28"/>
          <w:szCs w:val="28"/>
        </w:rPr>
      </w:pPr>
      <w:r>
        <w:rPr>
          <w:sz w:val="28"/>
          <w:szCs w:val="28"/>
        </w:rPr>
        <w:t>9.2.1.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 в размере, предусмотренном Уставом Проф</w:t>
      </w:r>
      <w:r>
        <w:rPr>
          <w:sz w:val="28"/>
          <w:szCs w:val="28"/>
        </w:rPr>
        <w:t>ессионального союза работников народного образования и науки РФ (далее Устав).</w:t>
      </w:r>
    </w:p>
    <w:p w:rsidR="00835F9A" w:rsidRDefault="007622D1">
      <w:pPr>
        <w:pStyle w:val="Default"/>
        <w:ind w:firstLine="709"/>
        <w:contextualSpacing/>
        <w:jc w:val="both"/>
        <w:rPr>
          <w:sz w:val="28"/>
          <w:szCs w:val="28"/>
        </w:rPr>
      </w:pPr>
      <w:r>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w:t>
      </w:r>
      <w:r>
        <w:rPr>
          <w:sz w:val="28"/>
          <w:szCs w:val="28"/>
        </w:rPr>
        <w:lastRenderedPageBreak/>
        <w:t>выплаты работникам заработной платы, не доп</w:t>
      </w:r>
      <w:r>
        <w:rPr>
          <w:sz w:val="28"/>
          <w:szCs w:val="28"/>
        </w:rPr>
        <w:t xml:space="preserve">уская задержки перечисления средств. </w:t>
      </w:r>
    </w:p>
    <w:p w:rsidR="00835F9A" w:rsidRDefault="007622D1">
      <w:pPr>
        <w:ind w:firstLine="709"/>
        <w:contextualSpacing/>
        <w:jc w:val="both"/>
        <w:rPr>
          <w:spacing w:val="-6"/>
          <w:sz w:val="28"/>
          <w:szCs w:val="28"/>
        </w:rPr>
      </w:pPr>
      <w:r>
        <w:rPr>
          <w:sz w:val="28"/>
          <w:szCs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по вопросам индивидуальных трудовых отношен</w:t>
      </w:r>
      <w:r>
        <w:rPr>
          <w:sz w:val="28"/>
          <w:szCs w:val="28"/>
        </w:rPr>
        <w:t>ий и непосредственно связанных с ними отношений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w:t>
      </w:r>
      <w:r>
        <w:rPr>
          <w:sz w:val="28"/>
          <w:szCs w:val="28"/>
        </w:rPr>
        <w:t>ленном выборным органом первичной профсоюзной организации, но не менее 1</w:t>
      </w:r>
      <w:r>
        <w:rPr>
          <w:spacing w:val="-6"/>
          <w:sz w:val="28"/>
          <w:szCs w:val="28"/>
        </w:rPr>
        <w:t>%</w:t>
      </w:r>
      <w:r>
        <w:rPr>
          <w:rStyle w:val="a4"/>
          <w:spacing w:val="-6"/>
          <w:sz w:val="28"/>
          <w:szCs w:val="28"/>
        </w:rPr>
        <w:footnoteReference w:id="50"/>
      </w:r>
      <w:r>
        <w:rPr>
          <w:spacing w:val="-6"/>
          <w:sz w:val="28"/>
          <w:szCs w:val="28"/>
        </w:rPr>
        <w:t>(часть шестая статьи 377 ТК</w:t>
      </w:r>
      <w:r>
        <w:rPr>
          <w:rFonts w:eastAsia="Arial Unicode MS"/>
          <w:color w:val="000000"/>
          <w:kern w:val="1"/>
          <w:sz w:val="28"/>
          <w:szCs w:val="28"/>
        </w:rPr>
        <w:t> </w:t>
      </w:r>
      <w:r>
        <w:rPr>
          <w:spacing w:val="-6"/>
          <w:sz w:val="28"/>
          <w:szCs w:val="28"/>
        </w:rPr>
        <w:t xml:space="preserve">РФ). </w:t>
      </w:r>
    </w:p>
    <w:p w:rsidR="00835F9A" w:rsidRDefault="007622D1">
      <w:pPr>
        <w:pStyle w:val="31"/>
        <w:ind w:firstLine="709"/>
        <w:contextualSpacing/>
      </w:pPr>
      <w:r>
        <w:t>9.2.2. При принятии локальных нормативных актов, затрагивающих права работников образовательной организации, учитывать мнение выборного органа перв</w:t>
      </w:r>
      <w:r>
        <w:t>ичной профсоюзной организации в порядке и на условиях, предусмотренных трудовым законодательством и настоящим коллективным договором.</w:t>
      </w:r>
    </w:p>
    <w:p w:rsidR="00835F9A" w:rsidRDefault="007622D1">
      <w:pPr>
        <w:pStyle w:val="31"/>
        <w:ind w:firstLine="709"/>
        <w:contextualSpacing/>
      </w:pPr>
      <w:r>
        <w:t>9.2.3. Соблюдать права и гарантии первичной профсоюзной организации, Профсоюза, установленные законодательством, соглашени</w:t>
      </w:r>
      <w:r>
        <w:t>ями и настоящим коллективным договором (глава 58 ТК РФ).</w:t>
      </w:r>
    </w:p>
    <w:p w:rsidR="00835F9A" w:rsidRDefault="007622D1">
      <w:pPr>
        <w:pStyle w:val="Pa9"/>
        <w:spacing w:line="240" w:lineRule="auto"/>
        <w:ind w:firstLine="709"/>
        <w:contextualSpacing/>
        <w:jc w:val="both"/>
        <w:rPr>
          <w:color w:val="000000"/>
          <w:sz w:val="28"/>
          <w:szCs w:val="28"/>
        </w:rPr>
      </w:pPr>
      <w:r>
        <w:rPr>
          <w:rStyle w:val="A10"/>
          <w:b w:val="0"/>
          <w:bCs w:val="0"/>
          <w:sz w:val="28"/>
          <w:szCs w:val="28"/>
        </w:rPr>
        <w:t xml:space="preserve">9.2.4. Своевременно выполнять предписания надзорных и контрольных органов и представления </w:t>
      </w:r>
      <w:r>
        <w:rPr>
          <w:sz w:val="28"/>
          <w:szCs w:val="28"/>
        </w:rPr>
        <w:t xml:space="preserve">выборных органов первичной профсоюзной организации </w:t>
      </w:r>
      <w:r>
        <w:rPr>
          <w:rStyle w:val="A10"/>
          <w:b w:val="0"/>
          <w:bCs w:val="0"/>
          <w:sz w:val="28"/>
          <w:szCs w:val="28"/>
        </w:rPr>
        <w:t>по устранению нарушений трудового законодательства, иных н</w:t>
      </w:r>
      <w:r>
        <w:rPr>
          <w:rStyle w:val="A10"/>
          <w:b w:val="0"/>
          <w:bCs w:val="0"/>
          <w:sz w:val="28"/>
          <w:szCs w:val="28"/>
        </w:rPr>
        <w:t xml:space="preserve">ормативных правовых актов, содержащих нормы трудового права. </w:t>
      </w:r>
    </w:p>
    <w:p w:rsidR="00835F9A" w:rsidRDefault="007622D1">
      <w:pPr>
        <w:ind w:firstLine="540"/>
        <w:jc w:val="both"/>
        <w:rPr>
          <w:rFonts w:ascii="Verdana" w:hAnsi="Verdana"/>
          <w:sz w:val="28"/>
          <w:szCs w:val="28"/>
        </w:rPr>
      </w:pPr>
      <w:r>
        <w:rPr>
          <w:rStyle w:val="A10"/>
          <w:b w:val="0"/>
          <w:bCs w:val="0"/>
          <w:sz w:val="28"/>
          <w:szCs w:val="28"/>
        </w:rPr>
        <w:t>9.2.5. </w:t>
      </w:r>
      <w:r>
        <w:rPr>
          <w:sz w:val="28"/>
          <w:szCs w:val="28"/>
        </w:rPr>
        <w:t xml:space="preserve">Увольнение работников, являющихся членами профсоюза, по основаниям, предусмотренным </w:t>
      </w:r>
      <w:hyperlink r:id="rId10" w:history="1">
        <w:r>
          <w:rPr>
            <w:rStyle w:val="a7"/>
            <w:color w:val="auto"/>
            <w:sz w:val="28"/>
            <w:szCs w:val="28"/>
            <w:u w:val="none"/>
          </w:rPr>
          <w:t>пунктами 2,</w:t>
        </w:r>
      </w:hyperlink>
      <w:r>
        <w:rPr>
          <w:sz w:val="28"/>
          <w:szCs w:val="28"/>
        </w:rPr>
        <w:t xml:space="preserve"> </w:t>
      </w:r>
      <w:hyperlink r:id="rId11" w:history="1">
        <w:r>
          <w:rPr>
            <w:rStyle w:val="a7"/>
            <w:color w:val="auto"/>
            <w:sz w:val="28"/>
            <w:szCs w:val="28"/>
            <w:u w:val="none"/>
          </w:rPr>
          <w:t>3</w:t>
        </w:r>
      </w:hyperlink>
      <w:r>
        <w:rPr>
          <w:sz w:val="28"/>
          <w:szCs w:val="28"/>
        </w:rPr>
        <w:t xml:space="preserve"> или </w:t>
      </w:r>
      <w:hyperlink r:id="rId12" w:history="1">
        <w:r>
          <w:rPr>
            <w:rStyle w:val="a7"/>
            <w:color w:val="auto"/>
            <w:sz w:val="28"/>
            <w:szCs w:val="28"/>
            <w:u w:val="none"/>
          </w:rPr>
          <w:t>5</w:t>
        </w:r>
      </w:hyperlink>
      <w:r>
        <w:rPr>
          <w:sz w:val="28"/>
          <w:szCs w:val="28"/>
        </w:rP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r:id="rId13" w:history="1">
        <w:r>
          <w:rPr>
            <w:rStyle w:val="a7"/>
            <w:color w:val="auto"/>
            <w:sz w:val="28"/>
            <w:szCs w:val="28"/>
            <w:u w:val="none"/>
          </w:rPr>
          <w:t>статьей 373</w:t>
        </w:r>
      </w:hyperlink>
      <w:r>
        <w:rPr>
          <w:sz w:val="28"/>
          <w:szCs w:val="28"/>
        </w:rPr>
        <w:t xml:space="preserve"> Трудового Кодекса РФ.</w:t>
      </w:r>
    </w:p>
    <w:p w:rsidR="00835F9A" w:rsidRDefault="007622D1">
      <w:pPr>
        <w:ind w:firstLine="540"/>
        <w:jc w:val="both"/>
        <w:rPr>
          <w:rFonts w:ascii="Verdana" w:hAnsi="Verdana"/>
          <w:sz w:val="28"/>
          <w:szCs w:val="28"/>
        </w:rPr>
      </w:pPr>
      <w:r>
        <w:rPr>
          <w:sz w:val="28"/>
          <w:szCs w:val="28"/>
        </w:rPr>
        <w:t xml:space="preserve">При проведении аттестации, которая может послужить основанием для увольнения работников в соответствии с пунктом 3 части первой </w:t>
      </w:r>
      <w:hyperlink r:id="rId14" w:history="1">
        <w:r>
          <w:rPr>
            <w:rStyle w:val="a7"/>
            <w:color w:val="auto"/>
            <w:sz w:val="28"/>
            <w:szCs w:val="28"/>
            <w:u w:val="none"/>
          </w:rPr>
          <w:t>статьи 81</w:t>
        </w:r>
      </w:hyperlink>
      <w:r>
        <w:rPr>
          <w:sz w:val="28"/>
          <w:szCs w:val="28"/>
        </w:rPr>
        <w:t xml:space="preserve"> настоящего Кодекса, в состав аттестационной комиссии в обязательном порядке включается представитель выборного органа первичной профсоюзной организации.</w:t>
      </w:r>
    </w:p>
    <w:p w:rsidR="00835F9A" w:rsidRDefault="007622D1">
      <w:pPr>
        <w:pStyle w:val="Pa9"/>
        <w:spacing w:line="240" w:lineRule="auto"/>
        <w:ind w:firstLine="709"/>
        <w:contextualSpacing/>
        <w:jc w:val="both"/>
        <w:rPr>
          <w:rStyle w:val="A10"/>
          <w:b w:val="0"/>
          <w:bCs w:val="0"/>
          <w:sz w:val="28"/>
          <w:szCs w:val="28"/>
        </w:rPr>
      </w:pPr>
      <w:r>
        <w:rPr>
          <w:rStyle w:val="A10"/>
          <w:b w:val="0"/>
          <w:bCs w:val="0"/>
          <w:sz w:val="28"/>
          <w:szCs w:val="28"/>
        </w:rPr>
        <w:t xml:space="preserve">Решение о возможном расторжении трудового договора с работником, входящим в </w:t>
      </w:r>
      <w:r>
        <w:rPr>
          <w:rStyle w:val="A10"/>
          <w:b w:val="0"/>
          <w:bCs w:val="0"/>
          <w:sz w:val="28"/>
          <w:szCs w:val="28"/>
        </w:rPr>
        <w:t xml:space="preserve">состав </w:t>
      </w:r>
      <w:r>
        <w:rPr>
          <w:sz w:val="28"/>
          <w:szCs w:val="28"/>
        </w:rPr>
        <w:t>выборного органа первичной профсоюзной организации</w:t>
      </w:r>
      <w:r>
        <w:rPr>
          <w:rStyle w:val="A10"/>
          <w:b w:val="0"/>
          <w:bCs w:val="0"/>
          <w:sz w:val="28"/>
          <w:szCs w:val="28"/>
        </w:rPr>
        <w:t xml:space="preserve"> и не освобожденным от основной работы по основаниям, предусмотренным пунктом вторым или третьим части первой статьи 81 ТК</w:t>
      </w:r>
      <w:r>
        <w:rPr>
          <w:rFonts w:eastAsia="Arial Unicode MS"/>
          <w:color w:val="000000"/>
          <w:kern w:val="1"/>
          <w:sz w:val="28"/>
          <w:szCs w:val="28"/>
        </w:rPr>
        <w:t> </w:t>
      </w:r>
      <w:r>
        <w:rPr>
          <w:rStyle w:val="A10"/>
          <w:b w:val="0"/>
          <w:bCs w:val="0"/>
          <w:sz w:val="28"/>
          <w:szCs w:val="28"/>
        </w:rPr>
        <w:t>РФ, принимать с предварительного согласия соответствующего вышестоящего выбо</w:t>
      </w:r>
      <w:r>
        <w:rPr>
          <w:rStyle w:val="A10"/>
          <w:b w:val="0"/>
          <w:bCs w:val="0"/>
          <w:sz w:val="28"/>
          <w:szCs w:val="28"/>
        </w:rPr>
        <w:t xml:space="preserve">рного </w:t>
      </w:r>
      <w:r>
        <w:rPr>
          <w:sz w:val="28"/>
          <w:szCs w:val="28"/>
        </w:rPr>
        <w:t>органа первичной профсоюзной организации</w:t>
      </w:r>
      <w:r>
        <w:rPr>
          <w:rStyle w:val="A10"/>
          <w:b w:val="0"/>
          <w:bCs w:val="0"/>
          <w:sz w:val="28"/>
          <w:szCs w:val="28"/>
        </w:rPr>
        <w:t xml:space="preserve">. </w:t>
      </w:r>
    </w:p>
    <w:p w:rsidR="00835F9A" w:rsidRDefault="007622D1">
      <w:pPr>
        <w:pStyle w:val="Pa9"/>
        <w:spacing w:line="240" w:lineRule="auto"/>
        <w:ind w:firstLine="709"/>
        <w:contextualSpacing/>
        <w:jc w:val="both"/>
        <w:rPr>
          <w:sz w:val="28"/>
          <w:szCs w:val="28"/>
        </w:rPr>
      </w:pPr>
      <w:r>
        <w:rPr>
          <w:rStyle w:val="A10"/>
          <w:b w:val="0"/>
          <w:bCs w:val="0"/>
          <w:sz w:val="28"/>
          <w:szCs w:val="28"/>
        </w:rPr>
        <w:t>9.2.6.</w:t>
      </w:r>
      <w:r>
        <w:t> </w:t>
      </w:r>
      <w:r>
        <w:rPr>
          <w:rStyle w:val="A10"/>
          <w:b w:val="0"/>
          <w:bCs w:val="0"/>
          <w:sz w:val="28"/>
          <w:szCs w:val="28"/>
        </w:rPr>
        <w:t xml:space="preserve">Обеспечивать осуществление мероприятий по внесению изменений и дополнений в устав образовательной организации в связи с </w:t>
      </w:r>
      <w:r>
        <w:rPr>
          <w:rStyle w:val="A10"/>
          <w:b w:val="0"/>
          <w:bCs w:val="0"/>
          <w:sz w:val="28"/>
          <w:szCs w:val="28"/>
        </w:rPr>
        <w:lastRenderedPageBreak/>
        <w:t>изменением типа учреждения с обязательным участием работников, включая закреплен</w:t>
      </w:r>
      <w:r>
        <w:rPr>
          <w:rStyle w:val="A10"/>
          <w:b w:val="0"/>
          <w:bCs w:val="0"/>
          <w:sz w:val="28"/>
          <w:szCs w:val="28"/>
        </w:rPr>
        <w:t xml:space="preserve">ие в уставе порядка принятия решения о назначении представителя работников (члена </w:t>
      </w:r>
      <w:r>
        <w:rPr>
          <w:sz w:val="28"/>
          <w:szCs w:val="28"/>
        </w:rPr>
        <w:t>выборного органа первичной профсоюзной организации</w:t>
      </w:r>
      <w:r>
        <w:rPr>
          <w:rStyle w:val="A10"/>
          <w:b w:val="0"/>
          <w:bCs w:val="0"/>
          <w:sz w:val="28"/>
          <w:szCs w:val="28"/>
        </w:rPr>
        <w:t>) образовательной организации членом наблюдательного совета.</w:t>
      </w:r>
    </w:p>
    <w:p w:rsidR="00835F9A" w:rsidRDefault="007622D1">
      <w:pPr>
        <w:pStyle w:val="Pa9"/>
        <w:spacing w:line="240" w:lineRule="auto"/>
        <w:ind w:firstLine="709"/>
        <w:contextualSpacing/>
        <w:jc w:val="both"/>
        <w:rPr>
          <w:color w:val="000000"/>
          <w:sz w:val="28"/>
          <w:szCs w:val="28"/>
        </w:rPr>
      </w:pPr>
      <w:r>
        <w:rPr>
          <w:rStyle w:val="A10"/>
          <w:b w:val="0"/>
          <w:bCs w:val="0"/>
          <w:sz w:val="28"/>
          <w:szCs w:val="28"/>
        </w:rPr>
        <w:t xml:space="preserve">9.3. Взаимодействие работодателя с выборным органом </w:t>
      </w:r>
      <w:r>
        <w:rPr>
          <w:rStyle w:val="A10"/>
          <w:b w:val="0"/>
          <w:bCs w:val="0"/>
          <w:sz w:val="28"/>
          <w:szCs w:val="28"/>
        </w:rPr>
        <w:t>первичной профсоюзной организации осуществляется посредством:</w:t>
      </w:r>
    </w:p>
    <w:p w:rsidR="00835F9A" w:rsidRDefault="007622D1">
      <w:pPr>
        <w:pStyle w:val="Pa9"/>
        <w:spacing w:line="240" w:lineRule="auto"/>
        <w:ind w:firstLine="709"/>
        <w:contextualSpacing/>
        <w:jc w:val="both"/>
        <w:rPr>
          <w:rStyle w:val="A10"/>
          <w:b w:val="0"/>
          <w:bCs w:val="0"/>
          <w:sz w:val="28"/>
          <w:szCs w:val="28"/>
        </w:rPr>
      </w:pPr>
      <w:r>
        <w:rPr>
          <w:rStyle w:val="A10"/>
          <w:b w:val="0"/>
          <w:bCs w:val="0"/>
          <w:sz w:val="28"/>
          <w:szCs w:val="28"/>
        </w:rPr>
        <w:t>- </w:t>
      </w:r>
      <w:r>
        <w:rPr>
          <w:rStyle w:val="A70"/>
          <w:sz w:val="28"/>
          <w:szCs w:val="28"/>
        </w:rPr>
        <w:t xml:space="preserve">учёта мнения </w:t>
      </w:r>
      <w:r>
        <w:rPr>
          <w:rStyle w:val="A10"/>
          <w:b w:val="0"/>
          <w:bCs w:val="0"/>
          <w:sz w:val="28"/>
          <w:szCs w:val="28"/>
        </w:rPr>
        <w:t>выборного органа первичной профсоюзной организации в порядке, установленном статьёй 372 ТК</w:t>
      </w:r>
      <w:r>
        <w:rPr>
          <w:rFonts w:eastAsia="Arial Unicode MS"/>
          <w:color w:val="000000"/>
          <w:kern w:val="1"/>
          <w:sz w:val="28"/>
          <w:szCs w:val="28"/>
        </w:rPr>
        <w:t> </w:t>
      </w:r>
      <w:r>
        <w:rPr>
          <w:rStyle w:val="A10"/>
          <w:b w:val="0"/>
          <w:bCs w:val="0"/>
          <w:sz w:val="28"/>
          <w:szCs w:val="28"/>
        </w:rPr>
        <w:t>РФ;</w:t>
      </w:r>
    </w:p>
    <w:p w:rsidR="00835F9A" w:rsidRDefault="007622D1">
      <w:pPr>
        <w:pStyle w:val="Pa9"/>
        <w:spacing w:line="240" w:lineRule="auto"/>
        <w:ind w:firstLine="709"/>
        <w:contextualSpacing/>
        <w:jc w:val="both"/>
        <w:rPr>
          <w:rStyle w:val="A10"/>
          <w:b w:val="0"/>
          <w:bCs w:val="0"/>
          <w:sz w:val="28"/>
          <w:szCs w:val="28"/>
        </w:rPr>
      </w:pPr>
      <w:r>
        <w:rPr>
          <w:rStyle w:val="A10"/>
          <w:b w:val="0"/>
          <w:bCs w:val="0"/>
          <w:sz w:val="28"/>
          <w:szCs w:val="28"/>
        </w:rPr>
        <w:t>- </w:t>
      </w:r>
      <w:r>
        <w:rPr>
          <w:rStyle w:val="A70"/>
          <w:sz w:val="28"/>
          <w:szCs w:val="28"/>
        </w:rPr>
        <w:t xml:space="preserve">учёта мотивированного мнения </w:t>
      </w:r>
      <w:r>
        <w:rPr>
          <w:rStyle w:val="A10"/>
          <w:b w:val="0"/>
          <w:bCs w:val="0"/>
          <w:sz w:val="28"/>
          <w:szCs w:val="28"/>
        </w:rPr>
        <w:t xml:space="preserve">выборного органа первичной профсоюзной организации в </w:t>
      </w:r>
      <w:r>
        <w:rPr>
          <w:rStyle w:val="A10"/>
          <w:b w:val="0"/>
          <w:bCs w:val="0"/>
          <w:sz w:val="28"/>
          <w:szCs w:val="28"/>
        </w:rPr>
        <w:t>порядке, установленном статьёй 373 ТК РФ;</w:t>
      </w:r>
    </w:p>
    <w:p w:rsidR="00835F9A" w:rsidRDefault="007622D1">
      <w:pPr>
        <w:pStyle w:val="Pa9"/>
        <w:spacing w:line="240" w:lineRule="auto"/>
        <w:ind w:firstLine="709"/>
        <w:contextualSpacing/>
        <w:jc w:val="both"/>
        <w:rPr>
          <w:rStyle w:val="A70"/>
          <w:sz w:val="28"/>
          <w:szCs w:val="28"/>
        </w:rPr>
      </w:pPr>
      <w:r>
        <w:rPr>
          <w:rStyle w:val="A10"/>
          <w:b w:val="0"/>
          <w:bCs w:val="0"/>
          <w:sz w:val="28"/>
          <w:szCs w:val="28"/>
        </w:rPr>
        <w:t>- </w:t>
      </w:r>
      <w:r>
        <w:rPr>
          <w:rStyle w:val="A70"/>
          <w:sz w:val="28"/>
          <w:szCs w:val="28"/>
        </w:rPr>
        <w:t xml:space="preserve">согласование </w:t>
      </w:r>
      <w:r>
        <w:rPr>
          <w:rStyle w:val="A10"/>
          <w:b w:val="0"/>
          <w:bCs w:val="0"/>
          <w:sz w:val="28"/>
          <w:szCs w:val="28"/>
        </w:rPr>
        <w:t>выборным органом первичной профсоюзной организации</w:t>
      </w:r>
      <w:r>
        <w:rPr>
          <w:rStyle w:val="A70"/>
          <w:sz w:val="28"/>
          <w:szCs w:val="28"/>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835F9A" w:rsidRDefault="007622D1">
      <w:pPr>
        <w:pStyle w:val="Pa9"/>
        <w:spacing w:line="240" w:lineRule="auto"/>
        <w:ind w:firstLine="709"/>
        <w:contextualSpacing/>
        <w:jc w:val="both"/>
        <w:rPr>
          <w:color w:val="000000"/>
          <w:sz w:val="28"/>
          <w:szCs w:val="28"/>
          <w:u w:val="single"/>
        </w:rPr>
      </w:pPr>
      <w:r>
        <w:rPr>
          <w:rStyle w:val="A10"/>
          <w:b w:val="0"/>
          <w:bCs w:val="0"/>
          <w:sz w:val="28"/>
          <w:szCs w:val="28"/>
        </w:rPr>
        <w:t>9.3.1. Работода</w:t>
      </w:r>
      <w:r>
        <w:rPr>
          <w:rStyle w:val="A10"/>
          <w:b w:val="0"/>
          <w:bCs w:val="0"/>
          <w:sz w:val="28"/>
          <w:szCs w:val="28"/>
        </w:rPr>
        <w:t xml:space="preserve">тель с учётом мотивированного мнения выборного органа первичной профсоюзной организации: </w:t>
      </w:r>
    </w:p>
    <w:p w:rsidR="00835F9A" w:rsidRDefault="007622D1">
      <w:pPr>
        <w:pStyle w:val="Default"/>
        <w:ind w:firstLine="709"/>
        <w:contextualSpacing/>
        <w:jc w:val="both"/>
        <w:rPr>
          <w:color w:val="auto"/>
          <w:sz w:val="28"/>
          <w:szCs w:val="28"/>
        </w:rPr>
      </w:pPr>
      <w:r>
        <w:rPr>
          <w:iCs/>
          <w:color w:val="auto"/>
          <w:sz w:val="28"/>
          <w:szCs w:val="28"/>
        </w:rPr>
        <w:t xml:space="preserve">- привлекает к работе в выходные и нерабочие праздничные дни (статья 113 ТК РФ); </w:t>
      </w:r>
    </w:p>
    <w:p w:rsidR="00835F9A" w:rsidRDefault="007622D1">
      <w:pPr>
        <w:pStyle w:val="Default"/>
        <w:ind w:firstLine="709"/>
        <w:contextualSpacing/>
        <w:jc w:val="both"/>
        <w:rPr>
          <w:iCs/>
          <w:color w:val="auto"/>
          <w:sz w:val="28"/>
          <w:szCs w:val="28"/>
        </w:rPr>
      </w:pPr>
      <w:r>
        <w:rPr>
          <w:iCs/>
          <w:color w:val="auto"/>
          <w:sz w:val="28"/>
          <w:szCs w:val="28"/>
        </w:rPr>
        <w:t xml:space="preserve">- принимает решения о временном введении режима неполного рабочего времени при угрозе массовых увольнений и его отмены (статья 180 ТК РФ); </w:t>
      </w:r>
    </w:p>
    <w:p w:rsidR="00835F9A" w:rsidRDefault="007622D1">
      <w:pPr>
        <w:pStyle w:val="Default"/>
        <w:ind w:firstLine="709"/>
        <w:contextualSpacing/>
        <w:jc w:val="both"/>
        <w:rPr>
          <w:iCs/>
          <w:color w:val="auto"/>
          <w:sz w:val="28"/>
          <w:szCs w:val="28"/>
        </w:rPr>
      </w:pPr>
      <w:r>
        <w:rPr>
          <w:iCs/>
          <w:color w:val="auto"/>
          <w:sz w:val="28"/>
          <w:szCs w:val="28"/>
        </w:rPr>
        <w:t>- вводит, а также отменяет режим неполного рабочего дня (смены) и (или) неполной рабочей недели ранее срока, на кото</w:t>
      </w:r>
      <w:r>
        <w:rPr>
          <w:iCs/>
          <w:color w:val="auto"/>
          <w:sz w:val="28"/>
          <w:szCs w:val="28"/>
        </w:rPr>
        <w:t>рый они были установлены (статья 74 ТК РФ);</w:t>
      </w:r>
    </w:p>
    <w:p w:rsidR="00835F9A" w:rsidRDefault="007622D1">
      <w:pPr>
        <w:pStyle w:val="Default"/>
        <w:ind w:firstLine="709"/>
        <w:contextualSpacing/>
        <w:jc w:val="both"/>
        <w:rPr>
          <w:color w:val="auto"/>
          <w:sz w:val="28"/>
          <w:szCs w:val="28"/>
        </w:rPr>
      </w:pPr>
      <w:r>
        <w:rPr>
          <w:iCs/>
          <w:color w:val="auto"/>
          <w:sz w:val="28"/>
          <w:szCs w:val="28"/>
        </w:rPr>
        <w:t>- привлекает работника к сверхурочной работе (статья 99 ТК РФ);</w:t>
      </w:r>
    </w:p>
    <w:p w:rsidR="00835F9A" w:rsidRDefault="007622D1">
      <w:pPr>
        <w:pStyle w:val="Default"/>
        <w:ind w:firstLine="709"/>
        <w:contextualSpacing/>
        <w:jc w:val="both"/>
        <w:rPr>
          <w:color w:val="auto"/>
          <w:sz w:val="28"/>
          <w:szCs w:val="28"/>
        </w:rPr>
      </w:pPr>
      <w:r>
        <w:rPr>
          <w:iCs/>
          <w:color w:val="auto"/>
          <w:sz w:val="28"/>
          <w:szCs w:val="28"/>
        </w:rPr>
        <w:t xml:space="preserve">- утверждает формы расчетного листка (статья 136 ТК РФ); </w:t>
      </w:r>
    </w:p>
    <w:p w:rsidR="00835F9A" w:rsidRDefault="007622D1">
      <w:pPr>
        <w:pStyle w:val="Default"/>
        <w:ind w:firstLine="709"/>
        <w:contextualSpacing/>
        <w:jc w:val="both"/>
        <w:rPr>
          <w:iCs/>
          <w:color w:val="auto"/>
          <w:sz w:val="28"/>
          <w:szCs w:val="28"/>
        </w:rPr>
      </w:pPr>
      <w:r>
        <w:rPr>
          <w:iCs/>
          <w:color w:val="auto"/>
          <w:sz w:val="28"/>
          <w:szCs w:val="28"/>
        </w:rPr>
        <w:t>- принимает решение о возможном расторжении трудового договора с работником (подпункты вто</w:t>
      </w:r>
      <w:r>
        <w:rPr>
          <w:iCs/>
          <w:color w:val="auto"/>
          <w:sz w:val="28"/>
          <w:szCs w:val="28"/>
        </w:rPr>
        <w:t>рой, третий или пятый части первой статьи 81 ТК РФ);</w:t>
      </w:r>
    </w:p>
    <w:p w:rsidR="00835F9A" w:rsidRDefault="007622D1">
      <w:pPr>
        <w:pStyle w:val="Default"/>
        <w:ind w:firstLine="709"/>
        <w:contextualSpacing/>
        <w:jc w:val="both"/>
        <w:rPr>
          <w:iCs/>
          <w:color w:val="auto"/>
          <w:sz w:val="28"/>
          <w:szCs w:val="28"/>
        </w:rPr>
      </w:pPr>
      <w:r>
        <w:rPr>
          <w:iCs/>
          <w:color w:val="auto"/>
          <w:sz w:val="28"/>
          <w:szCs w:val="28"/>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w:t>
      </w:r>
      <w:r>
        <w:rPr>
          <w:iCs/>
          <w:color w:val="auto"/>
          <w:sz w:val="28"/>
          <w:szCs w:val="28"/>
        </w:rPr>
        <w:t>ение независимой оценки квалификации (статья 196 ТК РФ);</w:t>
      </w:r>
    </w:p>
    <w:p w:rsidR="00835F9A" w:rsidRDefault="007622D1">
      <w:pPr>
        <w:pStyle w:val="Default"/>
        <w:ind w:firstLine="709"/>
        <w:contextualSpacing/>
        <w:jc w:val="both"/>
        <w:rPr>
          <w:iCs/>
          <w:color w:val="auto"/>
          <w:sz w:val="28"/>
          <w:szCs w:val="28"/>
        </w:rPr>
      </w:pPr>
      <w:r>
        <w:rPr>
          <w:iCs/>
          <w:color w:val="auto"/>
          <w:sz w:val="28"/>
          <w:szCs w:val="28"/>
        </w:rPr>
        <w:t>- формирует комиссии по урегулированию споров между участниками образовательных отношений;</w:t>
      </w:r>
    </w:p>
    <w:p w:rsidR="00835F9A" w:rsidRDefault="007622D1">
      <w:pPr>
        <w:pStyle w:val="Default"/>
        <w:ind w:firstLine="709"/>
        <w:contextualSpacing/>
        <w:jc w:val="both"/>
        <w:rPr>
          <w:color w:val="auto"/>
          <w:sz w:val="28"/>
          <w:szCs w:val="28"/>
        </w:rPr>
      </w:pPr>
      <w:r>
        <w:rPr>
          <w:iCs/>
          <w:color w:val="auto"/>
          <w:sz w:val="28"/>
          <w:szCs w:val="28"/>
        </w:rPr>
        <w:t>- представляет к награждению отраслевыми и иными наградами;</w:t>
      </w:r>
    </w:p>
    <w:p w:rsidR="00835F9A" w:rsidRDefault="007622D1">
      <w:pPr>
        <w:pStyle w:val="Default"/>
        <w:ind w:firstLine="709"/>
        <w:contextualSpacing/>
        <w:jc w:val="both"/>
        <w:rPr>
          <w:iCs/>
          <w:color w:val="auto"/>
          <w:sz w:val="28"/>
          <w:szCs w:val="28"/>
        </w:rPr>
      </w:pPr>
      <w:r>
        <w:rPr>
          <w:iCs/>
          <w:color w:val="auto"/>
          <w:sz w:val="28"/>
          <w:szCs w:val="28"/>
        </w:rPr>
        <w:t>- принимает (утверждает) локальные нормативные а</w:t>
      </w:r>
      <w:r>
        <w:rPr>
          <w:iCs/>
          <w:color w:val="auto"/>
          <w:sz w:val="28"/>
          <w:szCs w:val="28"/>
        </w:rPr>
        <w:t xml:space="preserve">кты </w:t>
      </w:r>
      <w:r>
        <w:rPr>
          <w:rStyle w:val="A10"/>
          <w:b w:val="0"/>
          <w:bCs w:val="0"/>
          <w:sz w:val="28"/>
          <w:szCs w:val="28"/>
        </w:rPr>
        <w:t>образовательной организации</w:t>
      </w:r>
      <w:r>
        <w:rPr>
          <w:iCs/>
          <w:color w:val="auto"/>
          <w:sz w:val="28"/>
          <w:szCs w:val="28"/>
        </w:rPr>
        <w:t>, содержащие нормы трудового права (статьи 8, 371, 372 ТК РФ)</w:t>
      </w:r>
      <w:r>
        <w:rPr>
          <w:i/>
          <w:color w:val="auto"/>
          <w:sz w:val="28"/>
          <w:szCs w:val="28"/>
        </w:rPr>
        <w:t>.</w:t>
      </w:r>
    </w:p>
    <w:p w:rsidR="00835F9A" w:rsidRDefault="007622D1">
      <w:pPr>
        <w:pStyle w:val="Default"/>
        <w:ind w:firstLine="709"/>
        <w:contextualSpacing/>
        <w:jc w:val="both"/>
        <w:rPr>
          <w:color w:val="auto"/>
          <w:sz w:val="28"/>
          <w:szCs w:val="28"/>
        </w:rPr>
      </w:pPr>
      <w:r>
        <w:rPr>
          <w:color w:val="auto"/>
          <w:sz w:val="28"/>
          <w:szCs w:val="28"/>
        </w:rPr>
        <w:t>9.3.2. </w:t>
      </w:r>
      <w:r>
        <w:rPr>
          <w:bCs/>
          <w:iCs/>
          <w:color w:val="auto"/>
          <w:sz w:val="28"/>
          <w:szCs w:val="28"/>
        </w:rPr>
        <w:t xml:space="preserve">С учётом мотивированного мнения </w:t>
      </w:r>
      <w:r>
        <w:rPr>
          <w:rStyle w:val="A10"/>
          <w:b w:val="0"/>
          <w:bCs w:val="0"/>
          <w:sz w:val="28"/>
          <w:szCs w:val="28"/>
        </w:rPr>
        <w:t xml:space="preserve">выборного органа первичной профсоюзной организации </w:t>
      </w:r>
      <w:r>
        <w:rPr>
          <w:bCs/>
          <w:iCs/>
          <w:color w:val="auto"/>
          <w:sz w:val="28"/>
          <w:szCs w:val="28"/>
        </w:rPr>
        <w:t>производится расторжение трудового договора с работниками, являющимися ч</w:t>
      </w:r>
      <w:r>
        <w:rPr>
          <w:bCs/>
          <w:iCs/>
          <w:color w:val="auto"/>
          <w:sz w:val="28"/>
          <w:szCs w:val="28"/>
        </w:rPr>
        <w:t xml:space="preserve">ленами Профсоюза, по следующим основаниям: </w:t>
      </w:r>
    </w:p>
    <w:p w:rsidR="00835F9A" w:rsidRDefault="007622D1">
      <w:pPr>
        <w:pStyle w:val="Default"/>
        <w:ind w:firstLine="709"/>
        <w:contextualSpacing/>
        <w:jc w:val="both"/>
        <w:rPr>
          <w:color w:val="auto"/>
          <w:sz w:val="28"/>
          <w:szCs w:val="28"/>
        </w:rPr>
      </w:pPr>
      <w:r>
        <w:rPr>
          <w:iCs/>
          <w:color w:val="auto"/>
          <w:sz w:val="28"/>
          <w:szCs w:val="28"/>
        </w:rPr>
        <w:lastRenderedPageBreak/>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835F9A" w:rsidRDefault="007622D1">
      <w:pPr>
        <w:pStyle w:val="Default"/>
        <w:ind w:firstLine="709"/>
        <w:contextualSpacing/>
        <w:jc w:val="both"/>
        <w:rPr>
          <w:color w:val="auto"/>
          <w:sz w:val="28"/>
          <w:szCs w:val="28"/>
        </w:rPr>
      </w:pPr>
      <w:r>
        <w:rPr>
          <w:color w:val="auto"/>
          <w:sz w:val="28"/>
          <w:szCs w:val="28"/>
        </w:rPr>
        <w:t>- </w:t>
      </w:r>
      <w:r>
        <w:rPr>
          <w:iCs/>
          <w:color w:val="auto"/>
          <w:sz w:val="28"/>
          <w:szCs w:val="28"/>
        </w:rPr>
        <w:t>другие основания (</w:t>
      </w:r>
      <w:r>
        <w:rPr>
          <w:sz w:val="28"/>
          <w:szCs w:val="28"/>
        </w:rPr>
        <w:t>пункты первый и в</w:t>
      </w:r>
      <w:r>
        <w:rPr>
          <w:sz w:val="28"/>
          <w:szCs w:val="28"/>
        </w:rPr>
        <w:t>торой статьи 336 ТК РФ и др.).</w:t>
      </w:r>
    </w:p>
    <w:p w:rsidR="00835F9A" w:rsidRDefault="007622D1">
      <w:pPr>
        <w:pStyle w:val="Default"/>
        <w:ind w:firstLine="709"/>
        <w:contextualSpacing/>
        <w:jc w:val="both"/>
        <w:rPr>
          <w:rStyle w:val="A10"/>
          <w:b w:val="0"/>
          <w:bCs w:val="0"/>
          <w:sz w:val="28"/>
          <w:szCs w:val="28"/>
        </w:rPr>
      </w:pPr>
      <w:r>
        <w:rPr>
          <w:color w:val="auto"/>
          <w:sz w:val="28"/>
          <w:szCs w:val="28"/>
        </w:rPr>
        <w:t>9.3.3. </w:t>
      </w:r>
      <w:r>
        <w:rPr>
          <w:rStyle w:val="A10"/>
          <w:b w:val="0"/>
          <w:bCs w:val="0"/>
          <w:sz w:val="28"/>
          <w:szCs w:val="28"/>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835F9A" w:rsidRDefault="007622D1">
      <w:pPr>
        <w:pStyle w:val="Default"/>
        <w:ind w:firstLine="709"/>
        <w:contextualSpacing/>
        <w:jc w:val="both"/>
        <w:rPr>
          <w:iCs/>
          <w:color w:val="auto"/>
          <w:sz w:val="28"/>
          <w:szCs w:val="28"/>
        </w:rPr>
      </w:pPr>
      <w:r>
        <w:rPr>
          <w:iCs/>
          <w:color w:val="auto"/>
          <w:sz w:val="28"/>
          <w:szCs w:val="28"/>
        </w:rPr>
        <w:t>- установление дополнительн</w:t>
      </w:r>
      <w:r>
        <w:rPr>
          <w:iCs/>
          <w:color w:val="auto"/>
          <w:sz w:val="28"/>
          <w:szCs w:val="28"/>
        </w:rPr>
        <w:t xml:space="preserve">ых гарантий работникам, совмещающим работу с обучением; </w:t>
      </w:r>
    </w:p>
    <w:p w:rsidR="00835F9A" w:rsidRDefault="007622D1">
      <w:pPr>
        <w:pStyle w:val="Default"/>
        <w:ind w:firstLine="709"/>
        <w:contextualSpacing/>
        <w:jc w:val="both"/>
        <w:rPr>
          <w:iCs/>
          <w:color w:val="auto"/>
          <w:sz w:val="28"/>
          <w:szCs w:val="28"/>
        </w:rPr>
      </w:pPr>
      <w:r>
        <w:rPr>
          <w:iCs/>
          <w:color w:val="auto"/>
          <w:sz w:val="28"/>
          <w:szCs w:val="28"/>
        </w:rPr>
        <w:t>- перечень должностей работников с ненормированным рабочим днем (статья 101 ТК РФ);</w:t>
      </w:r>
    </w:p>
    <w:p w:rsidR="00835F9A" w:rsidRDefault="007622D1">
      <w:pPr>
        <w:pStyle w:val="Default"/>
        <w:ind w:firstLine="709"/>
        <w:contextualSpacing/>
        <w:jc w:val="both"/>
        <w:rPr>
          <w:color w:val="auto"/>
          <w:sz w:val="28"/>
          <w:szCs w:val="28"/>
        </w:rPr>
      </w:pPr>
      <w:r>
        <w:rPr>
          <w:color w:val="auto"/>
          <w:sz w:val="28"/>
          <w:szCs w:val="28"/>
        </w:rPr>
        <w:t>- </w:t>
      </w:r>
      <w:r>
        <w:rPr>
          <w:iCs/>
          <w:color w:val="auto"/>
          <w:sz w:val="28"/>
          <w:szCs w:val="28"/>
        </w:rPr>
        <w:t>утверждение расписания занятий, годового календарного плана работы;</w:t>
      </w:r>
    </w:p>
    <w:p w:rsidR="00835F9A" w:rsidRDefault="007622D1">
      <w:pPr>
        <w:pStyle w:val="Default"/>
        <w:ind w:firstLine="709"/>
        <w:contextualSpacing/>
        <w:jc w:val="both"/>
        <w:rPr>
          <w:color w:val="auto"/>
          <w:sz w:val="28"/>
          <w:szCs w:val="28"/>
        </w:rPr>
      </w:pPr>
      <w:r>
        <w:rPr>
          <w:iCs/>
          <w:color w:val="auto"/>
          <w:sz w:val="28"/>
          <w:szCs w:val="28"/>
        </w:rPr>
        <w:t xml:space="preserve">- принятие решения о режиме работы  в период </w:t>
      </w:r>
      <w:r>
        <w:rPr>
          <w:iCs/>
          <w:color w:val="auto"/>
          <w:sz w:val="28"/>
          <w:szCs w:val="28"/>
        </w:rPr>
        <w:t>отмены образовательного процесса по санитарно-эпидемиологическим, климатическим и другим основаниям (статья</w:t>
      </w:r>
      <w:r>
        <w:rPr>
          <w:rFonts w:eastAsia="Arial Unicode MS"/>
          <w:kern w:val="1"/>
          <w:sz w:val="28"/>
          <w:szCs w:val="28"/>
        </w:rPr>
        <w:t> </w:t>
      </w:r>
      <w:r>
        <w:rPr>
          <w:iCs/>
          <w:color w:val="auto"/>
          <w:sz w:val="28"/>
          <w:szCs w:val="28"/>
        </w:rPr>
        <w:t>100 ТК</w:t>
      </w:r>
      <w:r>
        <w:rPr>
          <w:rFonts w:eastAsia="Arial Unicode MS"/>
          <w:kern w:val="1"/>
          <w:sz w:val="28"/>
          <w:szCs w:val="28"/>
        </w:rPr>
        <w:t> </w:t>
      </w:r>
      <w:r>
        <w:rPr>
          <w:iCs/>
          <w:color w:val="auto"/>
          <w:sz w:val="28"/>
          <w:szCs w:val="28"/>
        </w:rPr>
        <w:t xml:space="preserve">РФ); </w:t>
      </w:r>
    </w:p>
    <w:p w:rsidR="00835F9A" w:rsidRDefault="007622D1">
      <w:pPr>
        <w:pStyle w:val="Default"/>
        <w:ind w:firstLine="709"/>
        <w:contextualSpacing/>
        <w:jc w:val="both"/>
        <w:rPr>
          <w:color w:val="auto"/>
          <w:sz w:val="28"/>
          <w:szCs w:val="28"/>
        </w:rPr>
      </w:pPr>
      <w:r>
        <w:rPr>
          <w:iCs/>
          <w:color w:val="auto"/>
          <w:sz w:val="28"/>
          <w:szCs w:val="28"/>
        </w:rPr>
        <w:t>- утверждение графика отпусков (статья 123 ТК</w:t>
      </w:r>
      <w:r>
        <w:rPr>
          <w:rFonts w:eastAsia="Arial Unicode MS"/>
          <w:kern w:val="1"/>
          <w:sz w:val="28"/>
          <w:szCs w:val="28"/>
        </w:rPr>
        <w:t> </w:t>
      </w:r>
      <w:r>
        <w:rPr>
          <w:iCs/>
          <w:color w:val="auto"/>
          <w:sz w:val="28"/>
          <w:szCs w:val="28"/>
        </w:rPr>
        <w:t xml:space="preserve">РФ); </w:t>
      </w:r>
    </w:p>
    <w:p w:rsidR="00835F9A" w:rsidRDefault="007622D1">
      <w:pPr>
        <w:pStyle w:val="Default"/>
        <w:ind w:firstLine="709"/>
        <w:contextualSpacing/>
        <w:jc w:val="both"/>
        <w:rPr>
          <w:iCs/>
          <w:color w:val="auto"/>
          <w:sz w:val="28"/>
          <w:szCs w:val="28"/>
        </w:rPr>
      </w:pPr>
      <w:r>
        <w:rPr>
          <w:iCs/>
          <w:color w:val="auto"/>
          <w:sz w:val="28"/>
          <w:szCs w:val="28"/>
        </w:rPr>
        <w:t xml:space="preserve">- утверждение графика длительных отпусков; </w:t>
      </w:r>
    </w:p>
    <w:p w:rsidR="00835F9A" w:rsidRDefault="007622D1">
      <w:pPr>
        <w:pStyle w:val="Default"/>
        <w:ind w:firstLine="709"/>
        <w:contextualSpacing/>
        <w:jc w:val="both"/>
        <w:rPr>
          <w:iCs/>
          <w:color w:val="auto"/>
          <w:sz w:val="28"/>
          <w:szCs w:val="28"/>
        </w:rPr>
      </w:pPr>
      <w:r>
        <w:rPr>
          <w:iCs/>
          <w:color w:val="auto"/>
          <w:sz w:val="28"/>
          <w:szCs w:val="28"/>
        </w:rPr>
        <w:t xml:space="preserve">- правила и инструкции по охране труда </w:t>
      </w:r>
      <w:r>
        <w:rPr>
          <w:iCs/>
          <w:color w:val="auto"/>
          <w:sz w:val="28"/>
          <w:szCs w:val="28"/>
        </w:rPr>
        <w:t>для работников (статья 212 ТК РФ);</w:t>
      </w:r>
    </w:p>
    <w:p w:rsidR="00835F9A" w:rsidRDefault="007622D1">
      <w:pPr>
        <w:pStyle w:val="Default"/>
        <w:ind w:firstLine="709"/>
        <w:contextualSpacing/>
        <w:jc w:val="both"/>
        <w:rPr>
          <w:iCs/>
          <w:color w:val="auto"/>
          <w:sz w:val="28"/>
          <w:szCs w:val="28"/>
        </w:rPr>
      </w:pPr>
      <w:r>
        <w:rPr>
          <w:iCs/>
          <w:color w:val="auto"/>
          <w:sz w:val="28"/>
          <w:szCs w:val="28"/>
        </w:rPr>
        <w:t>- конкретные размеры оплаты за работу в выходной или нерабочий праздничный день (статья 153 ТК</w:t>
      </w:r>
      <w:r>
        <w:rPr>
          <w:rFonts w:eastAsia="Arial Unicode MS"/>
          <w:kern w:val="1"/>
          <w:sz w:val="28"/>
          <w:szCs w:val="28"/>
        </w:rPr>
        <w:t> </w:t>
      </w:r>
      <w:r>
        <w:rPr>
          <w:iCs/>
          <w:color w:val="auto"/>
          <w:sz w:val="28"/>
          <w:szCs w:val="28"/>
        </w:rPr>
        <w:t xml:space="preserve">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rsidR="00835F9A" w:rsidRDefault="007622D1">
      <w:pPr>
        <w:pStyle w:val="Default"/>
        <w:ind w:firstLine="709"/>
        <w:contextualSpacing/>
        <w:jc w:val="both"/>
        <w:rPr>
          <w:iCs/>
          <w:color w:val="auto"/>
          <w:sz w:val="28"/>
          <w:szCs w:val="28"/>
        </w:rPr>
      </w:pPr>
      <w:r>
        <w:rPr>
          <w:iCs/>
          <w:color w:val="auto"/>
          <w:sz w:val="28"/>
          <w:szCs w:val="28"/>
        </w:rPr>
        <w:t>- введение, замену и пересмотр норм труда (статья 162 ТК РФ);</w:t>
      </w:r>
    </w:p>
    <w:p w:rsidR="00835F9A" w:rsidRDefault="007622D1">
      <w:pPr>
        <w:pStyle w:val="Default"/>
        <w:ind w:firstLine="709"/>
        <w:contextualSpacing/>
        <w:jc w:val="both"/>
        <w:rPr>
          <w:color w:val="auto"/>
          <w:sz w:val="28"/>
          <w:szCs w:val="28"/>
        </w:rPr>
      </w:pPr>
      <w:r>
        <w:rPr>
          <w:iCs/>
          <w:color w:val="auto"/>
          <w:sz w:val="28"/>
          <w:szCs w:val="28"/>
        </w:rPr>
        <w:t>- определение сроков проведения специальной оценки условий труда (статья 22 ТК РФ);</w:t>
      </w:r>
    </w:p>
    <w:p w:rsidR="00835F9A" w:rsidRDefault="007622D1">
      <w:pPr>
        <w:pStyle w:val="Default"/>
        <w:ind w:firstLine="709"/>
        <w:contextualSpacing/>
        <w:jc w:val="both"/>
        <w:rPr>
          <w:iCs/>
          <w:color w:val="auto"/>
          <w:sz w:val="28"/>
          <w:szCs w:val="28"/>
        </w:rPr>
      </w:pPr>
      <w:r>
        <w:rPr>
          <w:iCs/>
          <w:color w:val="auto"/>
          <w:sz w:val="28"/>
          <w:szCs w:val="28"/>
        </w:rPr>
        <w:t>- принятие работодателем локальных нормативных актов и решений в иных случаях, предусмотренных настоящим коллективным договором</w:t>
      </w:r>
      <w:r>
        <w:rPr>
          <w:i/>
          <w:color w:val="auto"/>
          <w:sz w:val="28"/>
          <w:szCs w:val="28"/>
        </w:rPr>
        <w:t>.</w:t>
      </w:r>
    </w:p>
    <w:p w:rsidR="00835F9A" w:rsidRDefault="007622D1">
      <w:pPr>
        <w:pStyle w:val="Default"/>
        <w:ind w:firstLine="709"/>
        <w:contextualSpacing/>
        <w:jc w:val="both"/>
        <w:rPr>
          <w:color w:val="auto"/>
          <w:sz w:val="28"/>
          <w:szCs w:val="28"/>
        </w:rPr>
      </w:pPr>
      <w:r>
        <w:rPr>
          <w:color w:val="auto"/>
          <w:sz w:val="28"/>
          <w:szCs w:val="28"/>
        </w:rPr>
        <w:t>9.3.4. </w:t>
      </w:r>
      <w:r>
        <w:rPr>
          <w:rStyle w:val="A10"/>
          <w:b w:val="0"/>
          <w:bCs w:val="0"/>
          <w:color w:val="auto"/>
          <w:sz w:val="28"/>
          <w:szCs w:val="28"/>
        </w:rPr>
        <w:t xml:space="preserve">Работодатель при </w:t>
      </w:r>
      <w:r>
        <w:rPr>
          <w:iCs/>
          <w:color w:val="auto"/>
          <w:sz w:val="28"/>
          <w:szCs w:val="28"/>
        </w:rPr>
        <w:t> применении дисципл</w:t>
      </w:r>
      <w:r>
        <w:rPr>
          <w:iCs/>
          <w:color w:val="auto"/>
          <w:sz w:val="28"/>
          <w:szCs w:val="28"/>
        </w:rPr>
        <w:t>инарного взыскания в виде замечания, выговора или увольнения в отношении работников, являющихся членами Профсоюза,  обращается в данный представительный орган работников для получения мотивированного мнения.</w:t>
      </w:r>
    </w:p>
    <w:p w:rsidR="00835F9A" w:rsidRDefault="007622D1">
      <w:pPr>
        <w:pStyle w:val="31"/>
        <w:ind w:firstLine="709"/>
        <w:contextualSpacing/>
      </w:pPr>
      <w:r>
        <w:t>9.4. Выборный орган первичной профсоюзной органи</w:t>
      </w:r>
      <w:r>
        <w:t>зации обязуется:</w:t>
      </w:r>
    </w:p>
    <w:p w:rsidR="00835F9A" w:rsidRDefault="007622D1">
      <w:pPr>
        <w:pStyle w:val="Pa9"/>
        <w:spacing w:line="240" w:lineRule="auto"/>
        <w:ind w:firstLine="709"/>
        <w:contextualSpacing/>
        <w:jc w:val="both"/>
        <w:rPr>
          <w:color w:val="000000"/>
          <w:sz w:val="28"/>
          <w:szCs w:val="28"/>
        </w:rPr>
      </w:pPr>
      <w:r>
        <w:rPr>
          <w:sz w:val="28"/>
          <w:szCs w:val="28"/>
        </w:rPr>
        <w:t>9.4.1.</w:t>
      </w:r>
      <w:r>
        <w:t> </w:t>
      </w:r>
      <w:r>
        <w:rPr>
          <w:rStyle w:val="A10"/>
          <w:b w:val="0"/>
          <w:bCs w:val="0"/>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835F9A" w:rsidRDefault="007622D1">
      <w:pPr>
        <w:pStyle w:val="Pa9"/>
        <w:spacing w:line="240" w:lineRule="auto"/>
        <w:ind w:firstLine="709"/>
        <w:contextualSpacing/>
        <w:jc w:val="both"/>
        <w:rPr>
          <w:color w:val="000000"/>
          <w:sz w:val="28"/>
          <w:szCs w:val="28"/>
        </w:rPr>
      </w:pPr>
      <w:r>
        <w:rPr>
          <w:rStyle w:val="A10"/>
          <w:b w:val="0"/>
          <w:bCs w:val="0"/>
          <w:sz w:val="28"/>
          <w:szCs w:val="28"/>
        </w:rPr>
        <w:t>9.4.2. Разъяснять работникам п</w:t>
      </w:r>
      <w:r>
        <w:rPr>
          <w:rStyle w:val="A10"/>
          <w:b w:val="0"/>
          <w:bCs w:val="0"/>
          <w:sz w:val="28"/>
          <w:szCs w:val="28"/>
        </w:rPr>
        <w:t xml:space="preserve">оложения коллективного договора и приложений к нему. </w:t>
      </w:r>
    </w:p>
    <w:p w:rsidR="00835F9A" w:rsidRDefault="007622D1">
      <w:pPr>
        <w:pStyle w:val="31"/>
        <w:ind w:firstLine="709"/>
        <w:contextualSpacing/>
      </w:pPr>
      <w:r>
        <w:t xml:space="preserve">9.4.3.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w:t>
      </w:r>
      <w:r>
        <w:t>их правах и гарантиях деятельности».</w:t>
      </w:r>
    </w:p>
    <w:p w:rsidR="00835F9A" w:rsidRDefault="007622D1">
      <w:pPr>
        <w:pStyle w:val="31"/>
        <w:ind w:firstLine="709"/>
        <w:contextualSpacing/>
      </w:pPr>
      <w:r>
        <w:lastRenderedPageBreak/>
        <w:t xml:space="preserve">9.4.4.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во </w:t>
      </w:r>
      <w:r>
        <w:t>взаимоотношениях с работодателем  по вопросам индивидуальных трудовых отношений и непосредственно связанных с ними отношений и перечисляют ежемесячно денежные средства из заработной платы на счет первичной профсоюзной организации.</w:t>
      </w:r>
    </w:p>
    <w:p w:rsidR="00835F9A" w:rsidRDefault="007622D1">
      <w:pPr>
        <w:pStyle w:val="31"/>
        <w:ind w:firstLine="709"/>
        <w:contextualSpacing/>
      </w:pPr>
      <w:r>
        <w:t>9.4.5. Осуществлять контр</w:t>
      </w:r>
      <w:r>
        <w:t>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835F9A" w:rsidRDefault="007622D1">
      <w:pPr>
        <w:pStyle w:val="31"/>
        <w:ind w:firstLine="709"/>
        <w:contextualSpacing/>
      </w:pPr>
      <w:r>
        <w:t>- правильностью расходования фонда оплаты труда, в том числе экономии фонда оплаты труда</w:t>
      </w:r>
      <w:r>
        <w:t>, а также внебюджетных средств;</w:t>
      </w:r>
    </w:p>
    <w:p w:rsidR="00835F9A" w:rsidRDefault="007622D1">
      <w:pPr>
        <w:pStyle w:val="31"/>
        <w:ind w:firstLine="709"/>
        <w:contextualSpacing/>
        <w:rPr>
          <w:color w:val="000000"/>
        </w:rPr>
      </w:pPr>
      <w:r>
        <w:rPr>
          <w:color w:val="000000"/>
        </w:rPr>
        <w:t>- правильностью ведения и хранения трудовых книжек работников (сведений о трудовой деятельности</w:t>
      </w:r>
      <w:r>
        <w:rPr>
          <w:b/>
        </w:rPr>
        <w:t xml:space="preserve">), </w:t>
      </w:r>
      <w:r>
        <w:rPr>
          <w:color w:val="000000"/>
        </w:rPr>
        <w:t>своевременностью внесения в них записей, в том числе при присвоении квалификационных категорий по результатам аттестации работ</w:t>
      </w:r>
      <w:r>
        <w:rPr>
          <w:color w:val="000000"/>
        </w:rPr>
        <w:t>ников;</w:t>
      </w:r>
    </w:p>
    <w:p w:rsidR="00835F9A" w:rsidRDefault="007622D1">
      <w:pPr>
        <w:pStyle w:val="31"/>
        <w:ind w:firstLine="709"/>
        <w:contextualSpacing/>
      </w:pPr>
      <w:r>
        <w:rPr>
          <w:color w:val="000000"/>
        </w:rPr>
        <w:t xml:space="preserve">- своевременным предоставлением </w:t>
      </w:r>
      <w:r>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Pr>
          <w:rStyle w:val="a4"/>
        </w:rPr>
        <w:footnoteReference w:id="51"/>
      </w:r>
      <w:r>
        <w:rPr>
          <w:color w:val="000000"/>
        </w:rPr>
        <w:t>)</w:t>
      </w:r>
      <w:r>
        <w:t>;</w:t>
      </w:r>
    </w:p>
    <w:p w:rsidR="00835F9A" w:rsidRDefault="007622D1">
      <w:pPr>
        <w:pStyle w:val="Default"/>
        <w:ind w:firstLine="709"/>
        <w:contextualSpacing/>
        <w:jc w:val="both"/>
        <w:rPr>
          <w:sz w:val="28"/>
          <w:szCs w:val="28"/>
        </w:rPr>
      </w:pPr>
      <w:r>
        <w:rPr>
          <w:sz w:val="28"/>
          <w:szCs w:val="28"/>
        </w:rPr>
        <w:t>- охраной труда в образовательной организаци</w:t>
      </w:r>
      <w:r>
        <w:rPr>
          <w:sz w:val="28"/>
          <w:szCs w:val="28"/>
        </w:rPr>
        <w:t xml:space="preserve">и; </w:t>
      </w:r>
    </w:p>
    <w:p w:rsidR="00835F9A" w:rsidRDefault="007622D1">
      <w:pPr>
        <w:pStyle w:val="Default"/>
        <w:ind w:firstLine="709"/>
        <w:contextualSpacing/>
        <w:jc w:val="both"/>
        <w:rPr>
          <w:sz w:val="28"/>
          <w:szCs w:val="28"/>
        </w:rPr>
      </w:pPr>
      <w:r>
        <w:rPr>
          <w:sz w:val="28"/>
          <w:szCs w:val="28"/>
        </w:rPr>
        <w:t xml:space="preserve">- правильностью и своевременностью предоставления работникам отпусков и их оплаты; </w:t>
      </w:r>
    </w:p>
    <w:p w:rsidR="00835F9A" w:rsidRDefault="007622D1">
      <w:pPr>
        <w:pStyle w:val="Default"/>
        <w:ind w:firstLine="709"/>
        <w:contextualSpacing/>
        <w:jc w:val="both"/>
        <w:rPr>
          <w:sz w:val="28"/>
          <w:szCs w:val="28"/>
        </w:rPr>
      </w:pPr>
      <w:r>
        <w:rPr>
          <w:sz w:val="28"/>
          <w:szCs w:val="28"/>
        </w:rPr>
        <w:t xml:space="preserve">- своевременностью и правильностью начисления и перечисления страховых взносов в системе обязательного социального страхования работников; </w:t>
      </w:r>
    </w:p>
    <w:p w:rsidR="00835F9A" w:rsidRDefault="007622D1">
      <w:pPr>
        <w:pStyle w:val="Default"/>
        <w:ind w:firstLine="709"/>
        <w:contextualSpacing/>
        <w:jc w:val="both"/>
        <w:rPr>
          <w:sz w:val="28"/>
          <w:szCs w:val="28"/>
        </w:rPr>
      </w:pPr>
      <w:r>
        <w:rPr>
          <w:sz w:val="28"/>
          <w:szCs w:val="28"/>
        </w:rPr>
        <w:t xml:space="preserve">- соблюдением порядка </w:t>
      </w:r>
      <w:r>
        <w:rPr>
          <w:sz w:val="28"/>
          <w:szCs w:val="28"/>
        </w:rPr>
        <w:t>аттестации педагогических работников образовательной организации.</w:t>
      </w:r>
    </w:p>
    <w:p w:rsidR="00835F9A" w:rsidRDefault="007622D1">
      <w:pPr>
        <w:pStyle w:val="Default"/>
        <w:ind w:firstLine="709"/>
        <w:contextualSpacing/>
        <w:jc w:val="both"/>
        <w:rPr>
          <w:sz w:val="28"/>
          <w:szCs w:val="28"/>
        </w:rPr>
      </w:pPr>
      <w:r>
        <w:rPr>
          <w:sz w:val="28"/>
          <w:szCs w:val="28"/>
        </w:rPr>
        <w:t xml:space="preserve">9.4.6. Обеспечивать выполнение условий настоящего коллективного договора. </w:t>
      </w:r>
    </w:p>
    <w:p w:rsidR="00835F9A" w:rsidRDefault="007622D1">
      <w:pPr>
        <w:pStyle w:val="Default"/>
        <w:ind w:firstLine="709"/>
        <w:contextualSpacing/>
        <w:jc w:val="both"/>
        <w:rPr>
          <w:sz w:val="28"/>
          <w:szCs w:val="28"/>
        </w:rPr>
      </w:pPr>
      <w:r>
        <w:rPr>
          <w:sz w:val="28"/>
          <w:szCs w:val="28"/>
        </w:rPr>
        <w:t>9.4.7. Участвовать в формировании в образовательной организации системы внутреннего контроля за соблюдением трудово</w:t>
      </w:r>
      <w:r>
        <w:rPr>
          <w:sz w:val="28"/>
          <w:szCs w:val="28"/>
        </w:rPr>
        <w:t xml:space="preserve">го законодательства и иных актов, содержащих нормы трудового права. </w:t>
      </w:r>
    </w:p>
    <w:p w:rsidR="00835F9A" w:rsidRDefault="007622D1">
      <w:pPr>
        <w:pStyle w:val="Pa9"/>
        <w:spacing w:line="240" w:lineRule="auto"/>
        <w:ind w:firstLine="709"/>
        <w:contextualSpacing/>
        <w:jc w:val="both"/>
        <w:rPr>
          <w:color w:val="000000"/>
          <w:sz w:val="28"/>
          <w:szCs w:val="28"/>
        </w:rPr>
      </w:pPr>
      <w:r>
        <w:rPr>
          <w:sz w:val="28"/>
          <w:szCs w:val="28"/>
        </w:rPr>
        <w:t>9.4.8. </w:t>
      </w:r>
      <w:r>
        <w:rPr>
          <w:rStyle w:val="A10"/>
          <w:b w:val="0"/>
          <w:bCs w:val="0"/>
          <w:sz w:val="28"/>
          <w:szCs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w:t>
      </w:r>
      <w:r>
        <w:rPr>
          <w:rStyle w:val="A10"/>
          <w:b w:val="0"/>
          <w:bCs w:val="0"/>
          <w:sz w:val="28"/>
          <w:szCs w:val="28"/>
        </w:rPr>
        <w:t>сиях по трудовым спорам, суде.</w:t>
      </w:r>
    </w:p>
    <w:p w:rsidR="00835F9A" w:rsidRDefault="007622D1">
      <w:pPr>
        <w:pStyle w:val="Pa9"/>
        <w:spacing w:line="240" w:lineRule="auto"/>
        <w:ind w:firstLine="709"/>
        <w:contextualSpacing/>
        <w:jc w:val="both"/>
        <w:rPr>
          <w:color w:val="000000"/>
          <w:sz w:val="28"/>
          <w:szCs w:val="28"/>
        </w:rPr>
      </w:pPr>
      <w:r>
        <w:rPr>
          <w:sz w:val="28"/>
          <w:szCs w:val="28"/>
        </w:rPr>
        <w:t>9.4.9. Принимать участие в аттестации работников образовательной организации на соответствие занимаемой должности</w:t>
      </w:r>
      <w:r>
        <w:rPr>
          <w:rStyle w:val="A10"/>
          <w:b w:val="0"/>
          <w:bCs w:val="0"/>
          <w:sz w:val="28"/>
          <w:szCs w:val="28"/>
        </w:rPr>
        <w:t>.</w:t>
      </w:r>
    </w:p>
    <w:p w:rsidR="00835F9A" w:rsidRDefault="007622D1">
      <w:pPr>
        <w:pStyle w:val="Default"/>
        <w:ind w:firstLine="709"/>
        <w:contextualSpacing/>
        <w:jc w:val="both"/>
        <w:rPr>
          <w:sz w:val="28"/>
          <w:szCs w:val="28"/>
        </w:rPr>
      </w:pPr>
      <w:r>
        <w:rPr>
          <w:sz w:val="28"/>
          <w:szCs w:val="28"/>
        </w:rPr>
        <w:t>9.4.10. Осуществлять проверку уплаты и перечисления членских профсоюзных взносов в соответствии с законодатель</w:t>
      </w:r>
      <w:r>
        <w:rPr>
          <w:sz w:val="28"/>
          <w:szCs w:val="28"/>
        </w:rPr>
        <w:t xml:space="preserve">ством Российской Федерации. </w:t>
      </w:r>
    </w:p>
    <w:p w:rsidR="00835F9A" w:rsidRDefault="007622D1">
      <w:pPr>
        <w:pStyle w:val="Default"/>
        <w:ind w:firstLine="709"/>
        <w:contextualSpacing/>
        <w:jc w:val="both"/>
        <w:rPr>
          <w:sz w:val="28"/>
          <w:szCs w:val="28"/>
        </w:rPr>
      </w:pPr>
      <w:r>
        <w:rPr>
          <w:sz w:val="28"/>
          <w:szCs w:val="28"/>
        </w:rPr>
        <w:t xml:space="preserve">9.4.11. Информировать ежегодно членов Профсоюза о своей работе, о деятельности выборных профсоюзных органов. </w:t>
      </w:r>
    </w:p>
    <w:p w:rsidR="00835F9A" w:rsidRDefault="007622D1">
      <w:pPr>
        <w:pStyle w:val="Default"/>
        <w:ind w:firstLine="709"/>
        <w:contextualSpacing/>
        <w:jc w:val="both"/>
        <w:rPr>
          <w:sz w:val="28"/>
          <w:szCs w:val="28"/>
        </w:rPr>
      </w:pPr>
      <w:r>
        <w:rPr>
          <w:iCs/>
          <w:sz w:val="28"/>
          <w:szCs w:val="28"/>
        </w:rPr>
        <w:lastRenderedPageBreak/>
        <w:t xml:space="preserve">9.4.12. Содействовать оздоровлению детей работников образовательной организации. </w:t>
      </w:r>
    </w:p>
    <w:p w:rsidR="00835F9A" w:rsidRDefault="007622D1">
      <w:pPr>
        <w:pStyle w:val="Default"/>
        <w:ind w:firstLine="709"/>
        <w:contextualSpacing/>
        <w:jc w:val="both"/>
        <w:rPr>
          <w:sz w:val="28"/>
          <w:szCs w:val="28"/>
        </w:rPr>
      </w:pPr>
      <w:r>
        <w:rPr>
          <w:iCs/>
          <w:sz w:val="28"/>
          <w:szCs w:val="28"/>
        </w:rPr>
        <w:t>9.4.13. Ходатайствовать о представл</w:t>
      </w:r>
      <w:r>
        <w:rPr>
          <w:iCs/>
          <w:sz w:val="28"/>
          <w:szCs w:val="28"/>
        </w:rPr>
        <w:t xml:space="preserve">ении к наградам работников образовательной организации. </w:t>
      </w:r>
    </w:p>
    <w:p w:rsidR="00835F9A" w:rsidRDefault="007622D1">
      <w:pPr>
        <w:pStyle w:val="Default"/>
        <w:ind w:firstLine="709"/>
        <w:contextualSpacing/>
        <w:jc w:val="both"/>
        <w:rPr>
          <w:iCs/>
          <w:sz w:val="28"/>
          <w:szCs w:val="28"/>
        </w:rPr>
      </w:pPr>
      <w:r>
        <w:rPr>
          <w:iCs/>
          <w:sz w:val="28"/>
          <w:szCs w:val="28"/>
        </w:rPr>
        <w:t xml:space="preserve">9.4.14.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835F9A" w:rsidRDefault="007622D1">
      <w:pPr>
        <w:pStyle w:val="Pa9"/>
        <w:spacing w:line="240" w:lineRule="auto"/>
        <w:ind w:firstLine="709"/>
        <w:contextualSpacing/>
        <w:jc w:val="both"/>
        <w:rPr>
          <w:rStyle w:val="A10"/>
          <w:b w:val="0"/>
          <w:bCs w:val="0"/>
          <w:sz w:val="28"/>
          <w:szCs w:val="28"/>
        </w:rPr>
      </w:pPr>
      <w:r>
        <w:rPr>
          <w:rStyle w:val="A10"/>
          <w:b w:val="0"/>
          <w:bCs w:val="0"/>
          <w:sz w:val="28"/>
          <w:szCs w:val="28"/>
        </w:rPr>
        <w:t>9.4.15. Добиваться от работодателя приостановки (отмены) управлен</w:t>
      </w:r>
      <w:r>
        <w:rPr>
          <w:rStyle w:val="A10"/>
          <w:b w:val="0"/>
          <w:bCs w:val="0"/>
          <w:sz w:val="28"/>
          <w:szCs w:val="28"/>
        </w:rPr>
        <w:t>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учёта мотивированного мнения первичной профсоюзной организации.</w:t>
      </w:r>
    </w:p>
    <w:p w:rsidR="00835F9A" w:rsidRDefault="007622D1">
      <w:pPr>
        <w:pStyle w:val="Pa9"/>
        <w:spacing w:line="240" w:lineRule="auto"/>
        <w:ind w:firstLine="709"/>
        <w:contextualSpacing/>
        <w:jc w:val="both"/>
        <w:rPr>
          <w:color w:val="000000"/>
          <w:sz w:val="28"/>
          <w:szCs w:val="28"/>
        </w:rPr>
      </w:pPr>
      <w:r>
        <w:rPr>
          <w:rStyle w:val="A10"/>
          <w:b w:val="0"/>
          <w:bCs w:val="0"/>
          <w:sz w:val="28"/>
          <w:szCs w:val="28"/>
        </w:rPr>
        <w:t>9.4.16. Выступать инициаторо</w:t>
      </w:r>
      <w:r>
        <w:rPr>
          <w:rStyle w:val="A10"/>
          <w:b w:val="0"/>
          <w:bCs w:val="0"/>
          <w:sz w:val="28"/>
          <w:szCs w:val="28"/>
        </w:rPr>
        <w:t>м начала переговоров по заключению коллективного договора на новый срок за три месяца до окончания срока его действия.</w:t>
      </w:r>
    </w:p>
    <w:p w:rsidR="00835F9A" w:rsidRDefault="00835F9A">
      <w:pPr>
        <w:pStyle w:val="Default"/>
        <w:ind w:firstLine="709"/>
        <w:contextualSpacing/>
        <w:jc w:val="center"/>
        <w:rPr>
          <w:sz w:val="28"/>
          <w:szCs w:val="28"/>
        </w:rPr>
      </w:pPr>
    </w:p>
    <w:p w:rsidR="00835F9A" w:rsidRDefault="007622D1">
      <w:pPr>
        <w:pStyle w:val="Default"/>
        <w:ind w:firstLine="709"/>
        <w:contextualSpacing/>
        <w:jc w:val="center"/>
        <w:rPr>
          <w:b/>
          <w:bCs/>
        </w:rPr>
      </w:pPr>
      <w:r>
        <w:rPr>
          <w:b/>
          <w:bCs/>
        </w:rPr>
        <w:t>Х. ГАРАНТИИ ПРОФСОЮЗНОЙ ДЕЯТЕЛЬНОСТИ</w:t>
      </w:r>
    </w:p>
    <w:p w:rsidR="00835F9A" w:rsidRDefault="007622D1">
      <w:pPr>
        <w:pStyle w:val="Pa9"/>
        <w:spacing w:line="240" w:lineRule="auto"/>
        <w:ind w:firstLine="709"/>
        <w:contextualSpacing/>
        <w:jc w:val="both"/>
        <w:rPr>
          <w:rStyle w:val="A10"/>
          <w:b w:val="0"/>
          <w:sz w:val="28"/>
          <w:szCs w:val="28"/>
        </w:rPr>
      </w:pPr>
      <w:r>
        <w:rPr>
          <w:rStyle w:val="A10"/>
          <w:b w:val="0"/>
          <w:sz w:val="28"/>
          <w:szCs w:val="28"/>
        </w:rPr>
        <w:t xml:space="preserve">10.1. Работодатель: </w:t>
      </w:r>
    </w:p>
    <w:p w:rsidR="00835F9A" w:rsidRDefault="007622D1">
      <w:pPr>
        <w:pStyle w:val="Pa9"/>
        <w:spacing w:line="240" w:lineRule="auto"/>
        <w:ind w:firstLine="709"/>
        <w:contextualSpacing/>
        <w:jc w:val="both"/>
        <w:rPr>
          <w:rFonts w:eastAsia="Times New Roman"/>
          <w:sz w:val="28"/>
          <w:szCs w:val="28"/>
        </w:rPr>
      </w:pPr>
      <w:r>
        <w:rPr>
          <w:rStyle w:val="A10"/>
          <w:b w:val="0"/>
          <w:sz w:val="28"/>
          <w:szCs w:val="28"/>
        </w:rPr>
        <w:t>10.1.1. </w:t>
      </w:r>
      <w:r>
        <w:rPr>
          <w:rFonts w:eastAsia="Times New Roman"/>
          <w:sz w:val="28"/>
          <w:szCs w:val="28"/>
        </w:rPr>
        <w:t>предоставляет выборному органу первичной профсоюзной организации незав</w:t>
      </w:r>
      <w:r>
        <w:rPr>
          <w:rFonts w:eastAsia="Times New Roman"/>
          <w:sz w:val="28"/>
          <w:szCs w:val="28"/>
        </w:rPr>
        <w:t>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w:t>
      </w:r>
      <w:r>
        <w:rPr>
          <w:rFonts w:eastAsia="Times New Roman"/>
          <w:sz w:val="28"/>
          <w:szCs w:val="28"/>
        </w:rPr>
        <w:t xml:space="preserve">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w:t>
      </w:r>
      <w:r>
        <w:rPr>
          <w:rFonts w:eastAsia="Times New Roman"/>
          <w:sz w:val="28"/>
          <w:szCs w:val="28"/>
        </w:rPr>
        <w:t>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rsidR="00835F9A" w:rsidRDefault="007622D1">
      <w:pPr>
        <w:pStyle w:val="31"/>
        <w:ind w:firstLine="709"/>
        <w:contextualSpacing/>
      </w:pPr>
      <w:r>
        <w:t>10.1.2. </w:t>
      </w:r>
      <w:r>
        <w:rPr>
          <w:spacing w:val="-6"/>
        </w:rPr>
        <w:t>предоставляет первичной профсоюзной организации в бесплатное пользование здания, помещени</w:t>
      </w:r>
      <w:r>
        <w:rPr>
          <w:spacing w:val="-6"/>
        </w:rPr>
        <w:t xml:space="preserve">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w:t>
      </w:r>
      <w:r>
        <w:rPr>
          <w:spacing w:val="-6"/>
        </w:rPr>
        <w:t>ТК РФ);</w:t>
      </w:r>
    </w:p>
    <w:p w:rsidR="00835F9A" w:rsidRDefault="007622D1">
      <w:pPr>
        <w:pStyle w:val="Default"/>
        <w:ind w:firstLine="709"/>
        <w:contextualSpacing/>
        <w:jc w:val="both"/>
        <w:rPr>
          <w:color w:val="auto"/>
          <w:sz w:val="28"/>
          <w:szCs w:val="28"/>
        </w:rPr>
      </w:pPr>
      <w:r>
        <w:rPr>
          <w:color w:val="auto"/>
          <w:sz w:val="28"/>
          <w:szCs w:val="28"/>
        </w:rPr>
        <w:t>10.1.3.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w:t>
      </w:r>
      <w:r>
        <w:rPr>
          <w:color w:val="auto"/>
          <w:sz w:val="28"/>
          <w:szCs w:val="28"/>
        </w:rPr>
        <w:t>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Pr>
          <w:rFonts w:eastAsia="Arial Unicode MS"/>
          <w:kern w:val="1"/>
          <w:sz w:val="28"/>
          <w:szCs w:val="28"/>
        </w:rPr>
        <w:t> </w:t>
      </w:r>
      <w:r>
        <w:rPr>
          <w:color w:val="auto"/>
          <w:sz w:val="28"/>
          <w:szCs w:val="28"/>
        </w:rPr>
        <w:t>января 1996 г. № 10-ФЗ «О профессиональ</w:t>
      </w:r>
      <w:r>
        <w:rPr>
          <w:color w:val="auto"/>
          <w:sz w:val="28"/>
          <w:szCs w:val="28"/>
        </w:rPr>
        <w:t>ных союзах, их правах и гарантиях деятельности»;</w:t>
      </w:r>
    </w:p>
    <w:p w:rsidR="00835F9A" w:rsidRDefault="007622D1">
      <w:pPr>
        <w:pStyle w:val="31"/>
        <w:ind w:firstLine="709"/>
        <w:contextualSpacing/>
        <w:rPr>
          <w:spacing w:val="-6"/>
        </w:rPr>
      </w:pPr>
      <w:r>
        <w:rPr>
          <w:spacing w:val="-6"/>
        </w:rPr>
        <w:lastRenderedPageBreak/>
        <w:t xml:space="preserve">10.1.4.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w:t>
      </w:r>
      <w:r>
        <w:rPr>
          <w:spacing w:val="-6"/>
        </w:rPr>
        <w:t>членством в Профсоюзе и (или) профсоюзной деятельностью;</w:t>
      </w:r>
    </w:p>
    <w:p w:rsidR="00835F9A" w:rsidRDefault="007622D1">
      <w:pPr>
        <w:pStyle w:val="31"/>
        <w:ind w:firstLine="709"/>
        <w:contextualSpacing/>
        <w:rPr>
          <w:spacing w:val="-6"/>
        </w:rPr>
      </w:pPr>
      <w:r>
        <w:rPr>
          <w:spacing w:val="-6"/>
        </w:rPr>
        <w:t>10.1.5.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w:t>
      </w:r>
      <w:r>
        <w:rPr>
          <w:spacing w:val="-6"/>
        </w:rPr>
        <w:t>юджетного фонда;</w:t>
      </w:r>
    </w:p>
    <w:p w:rsidR="00835F9A" w:rsidRDefault="007622D1">
      <w:pPr>
        <w:pStyle w:val="Pa9"/>
        <w:spacing w:line="240" w:lineRule="auto"/>
        <w:ind w:firstLine="709"/>
        <w:contextualSpacing/>
        <w:jc w:val="both"/>
        <w:rPr>
          <w:color w:val="000000"/>
          <w:sz w:val="28"/>
          <w:szCs w:val="28"/>
        </w:rPr>
      </w:pPr>
      <w:r>
        <w:rPr>
          <w:rStyle w:val="A10"/>
          <w:b w:val="0"/>
          <w:bCs w:val="0"/>
          <w:sz w:val="28"/>
          <w:szCs w:val="28"/>
        </w:rPr>
        <w:t>10.1.6.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w:t>
      </w:r>
      <w:r>
        <w:rPr>
          <w:rStyle w:val="A10"/>
          <w:b w:val="0"/>
          <w:bCs w:val="0"/>
          <w:sz w:val="28"/>
          <w:szCs w:val="28"/>
        </w:rPr>
        <w:t xml:space="preserve">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w:t>
      </w:r>
      <w:r>
        <w:rPr>
          <w:rStyle w:val="A10"/>
          <w:b w:val="0"/>
          <w:bCs w:val="0"/>
          <w:sz w:val="28"/>
          <w:szCs w:val="28"/>
        </w:rPr>
        <w:t>ции, дополнительном профессиональном образовании, результатах аттестации и наградах работников и другую</w:t>
      </w:r>
      <w:r>
        <w:rPr>
          <w:color w:val="000000"/>
          <w:sz w:val="28"/>
          <w:szCs w:val="28"/>
        </w:rPr>
        <w:t xml:space="preserve"> необходимую </w:t>
      </w:r>
      <w:r>
        <w:rPr>
          <w:rStyle w:val="A10"/>
          <w:b w:val="0"/>
          <w:bCs w:val="0"/>
          <w:sz w:val="28"/>
          <w:szCs w:val="28"/>
        </w:rPr>
        <w:t>информацию;</w:t>
      </w:r>
    </w:p>
    <w:p w:rsidR="00835F9A" w:rsidRDefault="007622D1">
      <w:pPr>
        <w:pStyle w:val="Pa9"/>
        <w:spacing w:line="240" w:lineRule="auto"/>
        <w:ind w:firstLine="709"/>
        <w:contextualSpacing/>
        <w:jc w:val="both"/>
        <w:rPr>
          <w:color w:val="000000"/>
          <w:sz w:val="28"/>
          <w:szCs w:val="28"/>
        </w:rPr>
      </w:pPr>
      <w:r>
        <w:rPr>
          <w:rStyle w:val="A10"/>
          <w:b w:val="0"/>
          <w:bCs w:val="0"/>
          <w:sz w:val="28"/>
          <w:szCs w:val="28"/>
        </w:rPr>
        <w:t>10.1.7. обеспечивает участие выборного органа первичной профсоюзной организации в работе органов управления образовательной орга</w:t>
      </w:r>
      <w:r>
        <w:rPr>
          <w:rStyle w:val="A10"/>
          <w:b w:val="0"/>
          <w:bCs w:val="0"/>
          <w:sz w:val="28"/>
          <w:szCs w:val="28"/>
        </w:rPr>
        <w:t>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w:t>
      </w:r>
      <w:r>
        <w:rPr>
          <w:rStyle w:val="A10"/>
          <w:b w:val="0"/>
          <w:bCs w:val="0"/>
          <w:sz w:val="28"/>
          <w:szCs w:val="28"/>
        </w:rPr>
        <w:t>елом;</w:t>
      </w:r>
      <w:r>
        <w:rPr>
          <w:sz w:val="28"/>
          <w:szCs w:val="28"/>
        </w:rPr>
        <w:t xml:space="preserve"> </w:t>
      </w:r>
    </w:p>
    <w:p w:rsidR="00835F9A" w:rsidRDefault="007622D1">
      <w:pPr>
        <w:pStyle w:val="Default"/>
        <w:ind w:firstLine="709"/>
        <w:contextualSpacing/>
        <w:jc w:val="both"/>
        <w:rPr>
          <w:color w:val="auto"/>
        </w:rPr>
      </w:pPr>
      <w:r>
        <w:rPr>
          <w:sz w:val="28"/>
          <w:szCs w:val="28"/>
        </w:rPr>
        <w:t>10.1.8. предоставляет возможность уполномоченным по охране труда, членам совместной комиссии по охране труда использовать не менее 2 часов оплачиваемого рабочего времени в неделю для выполнения возложенных на них обязанностей по осуществлению контро</w:t>
      </w:r>
      <w:r>
        <w:rPr>
          <w:sz w:val="28"/>
          <w:szCs w:val="28"/>
        </w:rPr>
        <w:t>ля за созданием безопасных условий труда в образовательной организации с сохранением средней заработной платы по основному месту работы;</w:t>
      </w:r>
    </w:p>
    <w:p w:rsidR="00835F9A" w:rsidRDefault="007622D1">
      <w:pPr>
        <w:pStyle w:val="Default"/>
        <w:ind w:firstLine="709"/>
        <w:contextualSpacing/>
        <w:jc w:val="both"/>
        <w:rPr>
          <w:color w:val="auto"/>
          <w:sz w:val="28"/>
          <w:szCs w:val="28"/>
        </w:rPr>
      </w:pPr>
      <w:r>
        <w:rPr>
          <w:color w:val="auto"/>
          <w:sz w:val="28"/>
          <w:szCs w:val="28"/>
        </w:rPr>
        <w:t>10.1.10. </w:t>
      </w:r>
      <w:r>
        <w:rPr>
          <w:iCs/>
          <w:color w:val="auto"/>
          <w:sz w:val="28"/>
          <w:szCs w:val="28"/>
        </w:rPr>
        <w:t>предоставляет ежегодно  дополнительный оплачиваемый отпуск председателю первичной профсоюзной организации в ко</w:t>
      </w:r>
      <w:r>
        <w:rPr>
          <w:iCs/>
          <w:color w:val="auto"/>
          <w:sz w:val="28"/>
          <w:szCs w:val="28"/>
        </w:rPr>
        <w:t>личестве 3 календарных дней;</w:t>
      </w:r>
    </w:p>
    <w:p w:rsidR="00835F9A" w:rsidRDefault="007622D1">
      <w:pPr>
        <w:pStyle w:val="Default"/>
        <w:ind w:firstLine="709"/>
        <w:contextualSpacing/>
        <w:jc w:val="both"/>
        <w:rPr>
          <w:color w:val="auto"/>
          <w:sz w:val="28"/>
          <w:szCs w:val="28"/>
        </w:rPr>
      </w:pPr>
      <w:r>
        <w:rPr>
          <w:color w:val="auto"/>
          <w:sz w:val="28"/>
          <w:szCs w:val="28"/>
        </w:rPr>
        <w:t>10.1.11. в</w:t>
      </w:r>
      <w:r>
        <w:rPr>
          <w:iCs/>
          <w:color w:val="auto"/>
          <w:sz w:val="28"/>
          <w:szCs w:val="28"/>
        </w:rPr>
        <w:t xml:space="preserve">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w:t>
      </w:r>
      <w:r>
        <w:rPr>
          <w:iCs/>
          <w:color w:val="auto"/>
          <w:sz w:val="28"/>
          <w:szCs w:val="28"/>
        </w:rPr>
        <w:t>влении образовательной организацией председателю первичной профсоюзной организации устанавливается доплата за счёт средств стимулирующей части фонда оплаты труда образовательной организации в размере 10% от должностного оклада</w:t>
      </w:r>
      <w:r>
        <w:rPr>
          <w:rStyle w:val="a4"/>
          <w:iCs/>
          <w:color w:val="auto"/>
          <w:sz w:val="28"/>
          <w:szCs w:val="28"/>
        </w:rPr>
        <w:footnoteReference w:id="52"/>
      </w:r>
      <w:r>
        <w:rPr>
          <w:iCs/>
          <w:color w:val="auto"/>
          <w:sz w:val="28"/>
          <w:szCs w:val="28"/>
        </w:rPr>
        <w:t>;</w:t>
      </w:r>
    </w:p>
    <w:p w:rsidR="00835F9A" w:rsidRDefault="007622D1">
      <w:pPr>
        <w:pStyle w:val="Default"/>
        <w:ind w:firstLine="709"/>
        <w:contextualSpacing/>
        <w:jc w:val="both"/>
        <w:rPr>
          <w:sz w:val="28"/>
          <w:szCs w:val="28"/>
        </w:rPr>
      </w:pPr>
      <w:r>
        <w:rPr>
          <w:sz w:val="28"/>
          <w:szCs w:val="28"/>
        </w:rPr>
        <w:lastRenderedPageBreak/>
        <w:t>10.2. Стороны признают сле</w:t>
      </w:r>
      <w:r>
        <w:rPr>
          <w:sz w:val="28"/>
          <w:szCs w:val="28"/>
        </w:rPr>
        <w:t>дующие гарантии работников, входящих в состав выборного органа первичной профсоюзной организации и не освобожденных от основной работы:</w:t>
      </w:r>
    </w:p>
    <w:p w:rsidR="00835F9A" w:rsidRDefault="007622D1">
      <w:pPr>
        <w:autoSpaceDE w:val="0"/>
        <w:autoSpaceDN w:val="0"/>
        <w:adjustRightInd w:val="0"/>
        <w:ind w:firstLine="709"/>
        <w:contextualSpacing/>
        <w:jc w:val="both"/>
        <w:rPr>
          <w:rFonts w:eastAsia="Calibri"/>
          <w:strike/>
          <w:color w:val="000000"/>
          <w:sz w:val="28"/>
          <w:szCs w:val="28"/>
          <w:lang w:eastAsia="en-US"/>
        </w:rPr>
      </w:pPr>
      <w:r>
        <w:rPr>
          <w:sz w:val="28"/>
          <w:szCs w:val="28"/>
        </w:rPr>
        <w:t>10.2.1. </w:t>
      </w:r>
      <w:r>
        <w:rPr>
          <w:rFonts w:eastAsia="Calibri"/>
          <w:color w:val="000000"/>
          <w:sz w:val="28"/>
          <w:szCs w:val="28"/>
          <w:lang w:eastAsia="en-US"/>
        </w:rPr>
        <w:t xml:space="preserve">Члены </w:t>
      </w:r>
      <w:r>
        <w:rPr>
          <w:sz w:val="28"/>
          <w:szCs w:val="28"/>
        </w:rPr>
        <w:t>выборного органа первичной профсоюзной организации</w:t>
      </w:r>
      <w:r>
        <w:rPr>
          <w:rFonts w:eastAsia="Calibri"/>
          <w:color w:val="000000"/>
          <w:sz w:val="28"/>
          <w:szCs w:val="28"/>
          <w:lang w:eastAsia="en-US"/>
        </w:rPr>
        <w:t>, в том числе, выполняющие работу на общественных начала</w:t>
      </w:r>
      <w:r>
        <w:rPr>
          <w:rFonts w:eastAsia="Calibri"/>
          <w:color w:val="000000"/>
          <w:sz w:val="28"/>
          <w:szCs w:val="28"/>
          <w:lang w:eastAsia="en-US"/>
        </w:rPr>
        <w:t>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w:t>
      </w:r>
      <w:r>
        <w:rPr>
          <w:rFonts w:eastAsia="Calibri"/>
          <w:color w:val="000000"/>
          <w:sz w:val="28"/>
          <w:szCs w:val="28"/>
          <w:lang w:eastAsia="en-US"/>
        </w:rPr>
        <w:t>еговоров</w:t>
      </w:r>
      <w:r>
        <w:rPr>
          <w:color w:val="000000"/>
          <w:sz w:val="28"/>
          <w:szCs w:val="28"/>
          <w:shd w:val="clear" w:color="auto" w:fill="FFFFFF"/>
        </w:rPr>
        <w:t>, подготовки проекта коллективного договора и заключения коллективного договора</w:t>
      </w:r>
      <w:r>
        <w:rPr>
          <w:rFonts w:eastAsia="Calibri"/>
          <w:color w:val="000000"/>
          <w:sz w:val="28"/>
          <w:szCs w:val="28"/>
          <w:lang w:eastAsia="en-US"/>
        </w:rPr>
        <w:t>.</w:t>
      </w:r>
    </w:p>
    <w:p w:rsidR="00835F9A" w:rsidRDefault="007622D1">
      <w:pPr>
        <w:autoSpaceDE w:val="0"/>
        <w:autoSpaceDN w:val="0"/>
        <w:adjustRightInd w:val="0"/>
        <w:ind w:firstLine="709"/>
        <w:contextualSpacing/>
        <w:jc w:val="both"/>
        <w:rPr>
          <w:color w:val="000000"/>
          <w:sz w:val="28"/>
          <w:szCs w:val="28"/>
        </w:rPr>
      </w:pPr>
      <w:r>
        <w:rPr>
          <w:rFonts w:eastAsia="Calibri"/>
          <w:color w:val="000000"/>
          <w:sz w:val="28"/>
          <w:szCs w:val="28"/>
          <w:lang w:eastAsia="en-US"/>
        </w:rPr>
        <w:t>10.2.2. </w:t>
      </w:r>
      <w:r>
        <w:rPr>
          <w:color w:val="000000"/>
          <w:sz w:val="28"/>
          <w:szCs w:val="28"/>
        </w:rPr>
        <w:t xml:space="preserve">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w:t>
      </w:r>
      <w:r>
        <w:rPr>
          <w:color w:val="000000"/>
          <w:sz w:val="28"/>
          <w:szCs w:val="28"/>
        </w:rPr>
        <w:t>организации и его заместителей, не освобождённых от основной работы, производится в порядке, установленном статьёй 374 ТК РФ.</w:t>
      </w:r>
    </w:p>
    <w:p w:rsidR="00835F9A" w:rsidRDefault="007622D1">
      <w:pPr>
        <w:autoSpaceDE w:val="0"/>
        <w:autoSpaceDN w:val="0"/>
        <w:adjustRightInd w:val="0"/>
        <w:ind w:firstLine="709"/>
        <w:contextualSpacing/>
        <w:jc w:val="both"/>
        <w:rPr>
          <w:color w:val="000000"/>
          <w:sz w:val="28"/>
          <w:szCs w:val="28"/>
        </w:rPr>
      </w:pPr>
      <w:r>
        <w:rPr>
          <w:color w:val="000000"/>
          <w:sz w:val="28"/>
          <w:szCs w:val="28"/>
        </w:rPr>
        <w:t>10.2.3. Члены выборного органа первичной профсоюзной организации, участвующие в коллективных переговорах, в период их ведения не м</w:t>
      </w:r>
      <w:r>
        <w:rPr>
          <w:color w:val="000000"/>
          <w:sz w:val="28"/>
          <w:szCs w:val="28"/>
        </w:rPr>
        <w:t>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w:t>
      </w:r>
      <w:r>
        <w:rPr>
          <w:color w:val="000000"/>
          <w:sz w:val="28"/>
          <w:szCs w:val="28"/>
        </w:rPr>
        <w:t>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835F9A" w:rsidRDefault="007622D1">
      <w:pPr>
        <w:autoSpaceDE w:val="0"/>
        <w:autoSpaceDN w:val="0"/>
        <w:adjustRightInd w:val="0"/>
        <w:ind w:firstLine="709"/>
        <w:contextualSpacing/>
        <w:jc w:val="both"/>
        <w:rPr>
          <w:color w:val="000000"/>
          <w:sz w:val="28"/>
          <w:szCs w:val="28"/>
        </w:rPr>
      </w:pPr>
      <w:r>
        <w:rPr>
          <w:color w:val="000000"/>
          <w:sz w:val="28"/>
          <w:szCs w:val="28"/>
        </w:rPr>
        <w:t xml:space="preserve">10.2.4. Члены выборного органа первичной профсоюзной организации включаются в состав комиссии </w:t>
      </w:r>
      <w:r>
        <w:rPr>
          <w:iCs/>
          <w:sz w:val="28"/>
          <w:szCs w:val="28"/>
        </w:rPr>
        <w:t>образователь</w:t>
      </w:r>
      <w:r>
        <w:rPr>
          <w:iCs/>
          <w:sz w:val="28"/>
          <w:szCs w:val="28"/>
        </w:rPr>
        <w:t xml:space="preserve">ной организации </w:t>
      </w:r>
      <w:r>
        <w:rPr>
          <w:color w:val="000000"/>
          <w:sz w:val="28"/>
          <w:szCs w:val="28"/>
        </w:rPr>
        <w:t xml:space="preserve">по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w:t>
      </w:r>
      <w:r>
        <w:rPr>
          <w:color w:val="000000"/>
          <w:sz w:val="28"/>
          <w:szCs w:val="28"/>
        </w:rPr>
        <w:t>относится решение вопросов, затрагивающих социально-трудовые и иные профессиональные интересы работников.</w:t>
      </w:r>
    </w:p>
    <w:p w:rsidR="00835F9A" w:rsidRDefault="007622D1">
      <w:pPr>
        <w:autoSpaceDE w:val="0"/>
        <w:autoSpaceDN w:val="0"/>
        <w:adjustRightInd w:val="0"/>
        <w:ind w:firstLine="709"/>
        <w:contextualSpacing/>
        <w:jc w:val="both"/>
        <w:rPr>
          <w:color w:val="000000"/>
          <w:sz w:val="28"/>
          <w:szCs w:val="28"/>
        </w:rPr>
      </w:pPr>
      <w:r>
        <w:rPr>
          <w:color w:val="000000"/>
          <w:sz w:val="28"/>
          <w:szCs w:val="28"/>
        </w:rPr>
        <w:t>10.2.5. Работа в качестве председателя первичной профсоюзной организации и в составе её выборного органа признаётся значимой для деятельности образова</w:t>
      </w:r>
      <w:r>
        <w:rPr>
          <w:color w:val="000000"/>
          <w:sz w:val="28"/>
          <w:szCs w:val="28"/>
        </w:rPr>
        <w:t>тельной организации и учитывается при награждении и поощрении работников.</w:t>
      </w:r>
    </w:p>
    <w:p w:rsidR="00835F9A" w:rsidRDefault="007622D1">
      <w:pPr>
        <w:pStyle w:val="Pa16"/>
        <w:spacing w:line="240" w:lineRule="auto"/>
        <w:ind w:firstLine="709"/>
        <w:contextualSpacing/>
        <w:rPr>
          <w:iCs/>
          <w:sz w:val="28"/>
          <w:szCs w:val="28"/>
        </w:rPr>
      </w:pPr>
      <w:r>
        <w:rPr>
          <w:color w:val="000000"/>
          <w:sz w:val="28"/>
          <w:szCs w:val="28"/>
        </w:rPr>
        <w:t xml:space="preserve">10.3. Стороны совместно:                                                          </w:t>
      </w:r>
      <w:r>
        <w:rPr>
          <w:iCs/>
          <w:sz w:val="28"/>
          <w:szCs w:val="28"/>
        </w:rPr>
        <w:t xml:space="preserve"> 10.3.1.</w:t>
      </w:r>
      <w:r>
        <w:rPr>
          <w:color w:val="000000"/>
          <w:sz w:val="28"/>
          <w:szCs w:val="28"/>
        </w:rPr>
        <w:t> </w:t>
      </w:r>
      <w:r>
        <w:rPr>
          <w:iCs/>
          <w:sz w:val="28"/>
          <w:szCs w:val="28"/>
        </w:rPr>
        <w:t xml:space="preserve">представляют работников к награждению отраслевыми и иными наградами, ходатайствуют о представлении к наградам, </w:t>
      </w:r>
      <w:r>
        <w:rPr>
          <w:sz w:val="28"/>
          <w:szCs w:val="28"/>
        </w:rPr>
        <w:t xml:space="preserve">присвоении почетных званий </w:t>
      </w:r>
      <w:r>
        <w:rPr>
          <w:iCs/>
          <w:sz w:val="28"/>
          <w:szCs w:val="28"/>
        </w:rPr>
        <w:t>работникам образовательной организации;</w:t>
      </w:r>
    </w:p>
    <w:p w:rsidR="00835F9A" w:rsidRDefault="007622D1">
      <w:pPr>
        <w:pStyle w:val="Default"/>
        <w:ind w:firstLine="709"/>
        <w:contextualSpacing/>
        <w:jc w:val="both"/>
        <w:rPr>
          <w:sz w:val="28"/>
          <w:szCs w:val="28"/>
        </w:rPr>
      </w:pPr>
      <w:r>
        <w:rPr>
          <w:sz w:val="28"/>
          <w:szCs w:val="28"/>
        </w:rPr>
        <w:t>10.3.2. принимают необходимые меры по недопущению вмешательства органов управл</w:t>
      </w:r>
      <w:r>
        <w:rPr>
          <w:sz w:val="28"/>
          <w:szCs w:val="28"/>
        </w:rPr>
        <w:t>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835F9A" w:rsidRDefault="007622D1">
      <w:pPr>
        <w:autoSpaceDE w:val="0"/>
        <w:autoSpaceDN w:val="0"/>
        <w:adjustRightInd w:val="0"/>
        <w:ind w:firstLine="709"/>
        <w:contextualSpacing/>
        <w:jc w:val="both"/>
        <w:rPr>
          <w:color w:val="000000"/>
          <w:sz w:val="28"/>
          <w:szCs w:val="28"/>
        </w:rPr>
      </w:pPr>
      <w:r>
        <w:rPr>
          <w:color w:val="000000"/>
          <w:sz w:val="28"/>
          <w:szCs w:val="28"/>
        </w:rPr>
        <w:lastRenderedPageBreak/>
        <w:t>10.4. Информация о деятельности Профсоюза, в том числе о награждении работников наградами П</w:t>
      </w:r>
      <w:r>
        <w:rPr>
          <w:color w:val="000000"/>
          <w:sz w:val="28"/>
          <w:szCs w:val="28"/>
        </w:rPr>
        <w:t>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835F9A" w:rsidRDefault="00835F9A">
      <w:pPr>
        <w:autoSpaceDE w:val="0"/>
        <w:autoSpaceDN w:val="0"/>
        <w:adjustRightInd w:val="0"/>
        <w:ind w:firstLine="709"/>
        <w:contextualSpacing/>
        <w:jc w:val="both"/>
        <w:rPr>
          <w:color w:val="000000"/>
          <w:sz w:val="28"/>
          <w:szCs w:val="28"/>
        </w:rPr>
      </w:pPr>
    </w:p>
    <w:p w:rsidR="00835F9A" w:rsidRDefault="007622D1">
      <w:pPr>
        <w:pStyle w:val="Pa6"/>
        <w:spacing w:line="240" w:lineRule="auto"/>
        <w:ind w:firstLine="709"/>
        <w:contextualSpacing/>
        <w:jc w:val="center"/>
        <w:rPr>
          <w:b/>
        </w:rPr>
      </w:pPr>
      <w:r>
        <w:rPr>
          <w:b/>
          <w:color w:val="000000"/>
          <w:lang w:eastAsia="en-US"/>
        </w:rPr>
        <w:t>X</w:t>
      </w:r>
      <w:r>
        <w:rPr>
          <w:b/>
          <w:bCs/>
        </w:rPr>
        <w:t>I</w:t>
      </w:r>
      <w:r>
        <w:rPr>
          <w:b/>
          <w:color w:val="000000"/>
          <w:lang w:eastAsia="en-US"/>
        </w:rPr>
        <w:t>.</w:t>
      </w:r>
      <w:r>
        <w:rPr>
          <w:rFonts w:eastAsia="Times New Roman"/>
          <w:b/>
          <w:color w:val="000000"/>
        </w:rPr>
        <w:t> КОНТРОЛЬ ЗА ВЫПОЛНЕНИЕМ КОЛЛЕКТИВНОГО</w:t>
      </w:r>
      <w:r>
        <w:rPr>
          <w:rFonts w:eastAsia="Times New Roman"/>
          <w:b/>
          <w:color w:val="000000"/>
        </w:rPr>
        <w:t xml:space="preserve"> ДОГОВОРА. </w:t>
      </w:r>
      <w:r>
        <w:rPr>
          <w:b/>
        </w:rPr>
        <w:t>ОТВЕТСТВЕННОСТЬ СТОРОН КОЛЛЕКТИВНОГО ДОГОВОРА</w:t>
      </w:r>
    </w:p>
    <w:p w:rsidR="00835F9A" w:rsidRDefault="007622D1">
      <w:pPr>
        <w:pStyle w:val="Pa16"/>
        <w:spacing w:line="240" w:lineRule="auto"/>
        <w:ind w:firstLine="709"/>
        <w:contextualSpacing/>
        <w:jc w:val="both"/>
        <w:rPr>
          <w:rFonts w:eastAsia="Times New Roman"/>
          <w:color w:val="000000"/>
          <w:sz w:val="28"/>
          <w:szCs w:val="28"/>
        </w:rPr>
      </w:pPr>
      <w:r>
        <w:rPr>
          <w:rFonts w:eastAsia="Times New Roman"/>
          <w:color w:val="000000"/>
          <w:sz w:val="28"/>
          <w:szCs w:val="28"/>
        </w:rPr>
        <w:t xml:space="preserve">11.1. Контроль за выполнением настоящего коллективного договора осуществляется сторонами и их представителями, комиссией </w:t>
      </w:r>
      <w:r>
        <w:rPr>
          <w:color w:val="000000"/>
          <w:sz w:val="28"/>
          <w:szCs w:val="28"/>
          <w:lang w:eastAsia="en-US"/>
        </w:rPr>
        <w:t>для ведения коллективных переговоров</w:t>
      </w:r>
      <w:r>
        <w:rPr>
          <w:color w:val="000000"/>
          <w:sz w:val="28"/>
          <w:szCs w:val="28"/>
          <w:shd w:val="clear" w:color="auto" w:fill="FFFFFF"/>
        </w:rPr>
        <w:t>, подготовки проекта коллективного договор</w:t>
      </w:r>
      <w:r>
        <w:rPr>
          <w:color w:val="000000"/>
          <w:sz w:val="28"/>
          <w:szCs w:val="28"/>
          <w:shd w:val="clear" w:color="auto" w:fill="FFFFFF"/>
        </w:rPr>
        <w:t xml:space="preserve">а и заключения коллективного договора </w:t>
      </w:r>
      <w:r>
        <w:rPr>
          <w:rFonts w:eastAsia="Times New Roman"/>
          <w:color w:val="000000"/>
          <w:sz w:val="28"/>
          <w:szCs w:val="28"/>
        </w:rPr>
        <w:t>ДОУ.</w:t>
      </w:r>
    </w:p>
    <w:p w:rsidR="00835F9A" w:rsidRDefault="007622D1">
      <w:pPr>
        <w:pStyle w:val="Default"/>
        <w:ind w:firstLine="709"/>
        <w:contextualSpacing/>
        <w:jc w:val="both"/>
        <w:rPr>
          <w:sz w:val="28"/>
          <w:szCs w:val="28"/>
        </w:rPr>
      </w:pPr>
      <w:r>
        <w:rPr>
          <w:sz w:val="28"/>
          <w:szCs w:val="28"/>
        </w:rPr>
        <w:t>11.2. </w:t>
      </w:r>
      <w:r>
        <w:rPr>
          <w:bCs/>
          <w:sz w:val="28"/>
          <w:szCs w:val="28"/>
        </w:rPr>
        <w:t xml:space="preserve">Стороны договорились и обязуются: </w:t>
      </w:r>
    </w:p>
    <w:p w:rsidR="00835F9A" w:rsidRDefault="007622D1">
      <w:pPr>
        <w:pStyle w:val="Default"/>
        <w:ind w:firstLine="709"/>
        <w:contextualSpacing/>
        <w:jc w:val="both"/>
        <w:rPr>
          <w:sz w:val="28"/>
          <w:szCs w:val="28"/>
        </w:rPr>
      </w:pPr>
      <w:r>
        <w:rPr>
          <w:sz w:val="28"/>
          <w:szCs w:val="28"/>
        </w:rPr>
        <w:t>11.2.1.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w:t>
      </w:r>
      <w:r>
        <w:rPr>
          <w:sz w:val="28"/>
          <w:szCs w:val="28"/>
        </w:rPr>
        <w:t xml:space="preserve">гу всю необходимую информацию. </w:t>
      </w:r>
    </w:p>
    <w:p w:rsidR="00835F9A" w:rsidRDefault="007622D1">
      <w:pPr>
        <w:pStyle w:val="Default"/>
        <w:ind w:firstLine="709"/>
        <w:contextualSpacing/>
        <w:jc w:val="both"/>
        <w:rPr>
          <w:sz w:val="28"/>
          <w:szCs w:val="28"/>
        </w:rPr>
      </w:pPr>
      <w:r>
        <w:rPr>
          <w:sz w:val="28"/>
          <w:szCs w:val="28"/>
        </w:rPr>
        <w:t>11.2.2.</w:t>
      </w:r>
      <w:r>
        <w:t> </w:t>
      </w:r>
      <w:r>
        <w:rPr>
          <w:sz w:val="28"/>
          <w:szCs w:val="28"/>
        </w:rPr>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835F9A" w:rsidRDefault="007622D1">
      <w:pPr>
        <w:pStyle w:val="Default"/>
        <w:ind w:firstLine="709"/>
        <w:contextualSpacing/>
        <w:jc w:val="both"/>
        <w:rPr>
          <w:sz w:val="28"/>
          <w:szCs w:val="28"/>
        </w:rPr>
      </w:pPr>
      <w:r>
        <w:rPr>
          <w:sz w:val="28"/>
          <w:szCs w:val="28"/>
        </w:rPr>
        <w:t xml:space="preserve">11.2.3.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835F9A" w:rsidRDefault="007622D1">
      <w:pPr>
        <w:pStyle w:val="Default"/>
        <w:ind w:firstLine="709"/>
        <w:contextualSpacing/>
        <w:jc w:val="both"/>
        <w:rPr>
          <w:sz w:val="28"/>
          <w:szCs w:val="28"/>
        </w:rPr>
      </w:pPr>
      <w:r>
        <w:rPr>
          <w:sz w:val="28"/>
          <w:szCs w:val="28"/>
        </w:rPr>
        <w:t>11.2.4. Разъяснять положения и обязательства сторон коллективного договора работни</w:t>
      </w:r>
      <w:r>
        <w:rPr>
          <w:sz w:val="28"/>
          <w:szCs w:val="28"/>
        </w:rPr>
        <w:t xml:space="preserve">кам образовательной организации. </w:t>
      </w:r>
    </w:p>
    <w:p w:rsidR="00835F9A" w:rsidRDefault="007622D1">
      <w:pPr>
        <w:pStyle w:val="Default"/>
        <w:ind w:firstLine="709"/>
        <w:contextualSpacing/>
        <w:jc w:val="both"/>
        <w:rPr>
          <w:sz w:val="28"/>
          <w:szCs w:val="28"/>
        </w:rPr>
      </w:pPr>
      <w:r>
        <w:rPr>
          <w:sz w:val="28"/>
          <w:szCs w:val="28"/>
        </w:rPr>
        <w:t xml:space="preserve">11.2.5. Представлять другой стороне необходимую информацию в рамках осуществления контроля за выполнением условий коллективного договора </w:t>
      </w:r>
      <w:r>
        <w:rPr>
          <w:iCs/>
          <w:sz w:val="28"/>
          <w:szCs w:val="28"/>
        </w:rPr>
        <w:t xml:space="preserve">в течение 15 дней </w:t>
      </w:r>
      <w:r>
        <w:rPr>
          <w:sz w:val="28"/>
          <w:szCs w:val="28"/>
        </w:rPr>
        <w:t>со дня получения соответствующего письменного запроса</w:t>
      </w:r>
      <w:r>
        <w:rPr>
          <w:rStyle w:val="a4"/>
          <w:sz w:val="28"/>
          <w:szCs w:val="28"/>
        </w:rPr>
        <w:footnoteReference w:id="53"/>
      </w:r>
      <w:r>
        <w:rPr>
          <w:sz w:val="28"/>
          <w:szCs w:val="28"/>
        </w:rPr>
        <w:t>.</w:t>
      </w:r>
    </w:p>
    <w:p w:rsidR="00835F9A" w:rsidRDefault="007622D1">
      <w:pPr>
        <w:pStyle w:val="Default"/>
        <w:ind w:firstLine="709"/>
        <w:contextualSpacing/>
        <w:jc w:val="both"/>
        <w:rPr>
          <w:sz w:val="28"/>
          <w:szCs w:val="28"/>
        </w:rPr>
      </w:pPr>
      <w:r>
        <w:rPr>
          <w:sz w:val="28"/>
          <w:szCs w:val="28"/>
        </w:rPr>
        <w:t>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w:t>
      </w:r>
      <w:r>
        <w:rPr>
          <w:sz w:val="28"/>
          <w:szCs w:val="28"/>
        </w:rPr>
        <w:t xml:space="preserve">аниям </w:t>
      </w:r>
      <w:r>
        <w:rPr>
          <w:color w:val="auto"/>
          <w:sz w:val="28"/>
          <w:szCs w:val="28"/>
        </w:rPr>
        <w:t>выборного органа первичной профсоюзной организации</w:t>
      </w:r>
      <w:r>
        <w:rPr>
          <w:sz w:val="28"/>
          <w:szCs w:val="28"/>
        </w:rPr>
        <w:t xml:space="preserve">. </w:t>
      </w:r>
    </w:p>
    <w:p w:rsidR="00835F9A" w:rsidRDefault="007622D1">
      <w:pPr>
        <w:pStyle w:val="Default"/>
        <w:ind w:firstLine="709"/>
        <w:contextualSpacing/>
        <w:jc w:val="both"/>
        <w:rPr>
          <w:sz w:val="28"/>
          <w:szCs w:val="28"/>
        </w:rPr>
      </w:pPr>
      <w:r>
        <w:rPr>
          <w:sz w:val="28"/>
          <w:szCs w:val="28"/>
        </w:rPr>
        <w:t>11.2.7.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w:t>
      </w:r>
      <w:r>
        <w:rPr>
          <w:sz w:val="28"/>
          <w:szCs w:val="28"/>
        </w:rPr>
        <w:t xml:space="preserve">й организации, в порядке, установленном Уставом Профсоюза, вплоть до досрочного прекращения полномочий. </w:t>
      </w:r>
    </w:p>
    <w:p w:rsidR="00835F9A" w:rsidRDefault="007622D1">
      <w:pPr>
        <w:tabs>
          <w:tab w:val="left" w:pos="0"/>
        </w:tabs>
        <w:ind w:firstLine="567"/>
        <w:jc w:val="both"/>
        <w:rPr>
          <w:sz w:val="28"/>
          <w:szCs w:val="28"/>
        </w:rPr>
      </w:pPr>
      <w:r>
        <w:rPr>
          <w:sz w:val="28"/>
          <w:szCs w:val="28"/>
        </w:rPr>
        <w:t xml:space="preserve">11.3. Работодатель или представитель работодателя направляет коллективный договор в течение семи дней со дня его подписания на </w:t>
      </w:r>
      <w:r>
        <w:rPr>
          <w:sz w:val="28"/>
          <w:szCs w:val="28"/>
        </w:rPr>
        <w:lastRenderedPageBreak/>
        <w:t>уведомительную регистрац</w:t>
      </w:r>
      <w:r>
        <w:rPr>
          <w:sz w:val="28"/>
          <w:szCs w:val="28"/>
        </w:rPr>
        <w:t>ию в комитет по труду и занятости населения Правительства Хабаровского края. Вступление коллективного договора в силу не зависит от факта его уведомительной регистрации</w:t>
      </w:r>
    </w:p>
    <w:p w:rsidR="00835F9A" w:rsidRDefault="00835F9A">
      <w:pPr>
        <w:pStyle w:val="Default"/>
        <w:contextualSpacing/>
        <w:rPr>
          <w:b/>
          <w:bCs/>
          <w:sz w:val="28"/>
          <w:szCs w:val="28"/>
        </w:rPr>
      </w:pPr>
    </w:p>
    <w:p w:rsidR="00835F9A" w:rsidRDefault="007622D1">
      <w:pPr>
        <w:pStyle w:val="Default"/>
        <w:ind w:firstLine="709"/>
        <w:contextualSpacing/>
        <w:jc w:val="center"/>
        <w:rPr>
          <w:b/>
          <w:bCs/>
        </w:rPr>
      </w:pPr>
      <w:r>
        <w:rPr>
          <w:b/>
          <w:bCs/>
        </w:rPr>
        <w:t>ХII. ЗАКЛЮЧИТЕЛЬНЫЕ ПОЛОЖЕНИЯ</w:t>
      </w:r>
    </w:p>
    <w:p w:rsidR="00835F9A" w:rsidRDefault="007622D1">
      <w:pPr>
        <w:pStyle w:val="Default"/>
        <w:ind w:firstLine="709"/>
        <w:contextualSpacing/>
        <w:jc w:val="both"/>
        <w:rPr>
          <w:sz w:val="28"/>
          <w:szCs w:val="28"/>
        </w:rPr>
      </w:pPr>
      <w:r>
        <w:rPr>
          <w:sz w:val="28"/>
          <w:szCs w:val="28"/>
        </w:rPr>
        <w:t>12.1. </w:t>
      </w:r>
      <w:r>
        <w:rPr>
          <w:color w:val="auto"/>
          <w:sz w:val="28"/>
          <w:szCs w:val="28"/>
        </w:rPr>
        <w:t>Работодатель обязуется ознакомить под роспись с те</w:t>
      </w:r>
      <w:r>
        <w:rPr>
          <w:color w:val="auto"/>
          <w:sz w:val="28"/>
          <w:szCs w:val="28"/>
        </w:rPr>
        <w:t xml:space="preserve">кстом коллективного договора (изменениями и дополнениями в коллективный договор), а также со всеми </w:t>
      </w:r>
      <w:r>
        <w:rPr>
          <w:sz w:val="28"/>
          <w:szCs w:val="28"/>
        </w:rPr>
        <w:t>локальными нормативными актами образовательной организации, содержащие нормы трудового права, являющиеся</w:t>
      </w:r>
      <w:r>
        <w:rPr>
          <w:color w:val="auto"/>
          <w:sz w:val="28"/>
          <w:szCs w:val="28"/>
        </w:rPr>
        <w:t xml:space="preserve"> приложениями к коллективному договору, всех работник</w:t>
      </w:r>
      <w:r>
        <w:rPr>
          <w:color w:val="auto"/>
          <w:sz w:val="28"/>
          <w:szCs w:val="28"/>
        </w:rPr>
        <w:t>ов образовательной организации в течение семи дней после его подписания,</w:t>
      </w:r>
      <w:r>
        <w:rPr>
          <w:sz w:val="28"/>
          <w:szCs w:val="28"/>
        </w:rPr>
        <w:t xml:space="preserve"> обеспечивать </w:t>
      </w:r>
      <w:r>
        <w:rPr>
          <w:color w:val="auto"/>
          <w:sz w:val="28"/>
          <w:szCs w:val="28"/>
        </w:rPr>
        <w:t>гласность содержания и выполнения условий коллективного договора</w:t>
      </w:r>
      <w:r>
        <w:rPr>
          <w:sz w:val="28"/>
          <w:szCs w:val="28"/>
        </w:rPr>
        <w:t>, а также предоставлять работникам полную и достоверную информацию, связанную с их трудовыми правами и инт</w:t>
      </w:r>
      <w:r>
        <w:rPr>
          <w:sz w:val="28"/>
          <w:szCs w:val="28"/>
        </w:rPr>
        <w:t>ересами.</w:t>
      </w:r>
    </w:p>
    <w:p w:rsidR="00835F9A" w:rsidRDefault="007622D1">
      <w:pPr>
        <w:pStyle w:val="Default"/>
        <w:ind w:firstLine="709"/>
        <w:contextualSpacing/>
        <w:jc w:val="both"/>
        <w:rPr>
          <w:sz w:val="28"/>
          <w:szCs w:val="28"/>
        </w:rPr>
      </w:pPr>
      <w:r>
        <w:rPr>
          <w:sz w:val="28"/>
          <w:szCs w:val="28"/>
        </w:rPr>
        <w:t xml:space="preserve">12.2. В месячный срок со дня подписания коллективного договора </w:t>
      </w:r>
      <w:r>
        <w:rPr>
          <w:color w:val="auto"/>
          <w:sz w:val="28"/>
          <w:szCs w:val="28"/>
        </w:rPr>
        <w:t xml:space="preserve">выборный орган первичной профсоюзной организации </w:t>
      </w:r>
      <w:r>
        <w:rPr>
          <w:sz w:val="28"/>
          <w:szCs w:val="28"/>
        </w:rPr>
        <w:t>доводит содержание коллективного договора до сведения всех членов Профсоюза.</w:t>
      </w:r>
    </w:p>
    <w:p w:rsidR="00835F9A" w:rsidRDefault="007622D1">
      <w:pPr>
        <w:pStyle w:val="Default"/>
        <w:ind w:firstLine="709"/>
        <w:contextualSpacing/>
        <w:jc w:val="both"/>
        <w:rPr>
          <w:color w:val="auto"/>
          <w:sz w:val="28"/>
          <w:szCs w:val="28"/>
        </w:rPr>
      </w:pPr>
      <w:r>
        <w:rPr>
          <w:sz w:val="28"/>
          <w:szCs w:val="28"/>
        </w:rPr>
        <w:t xml:space="preserve">12.3. Работодатель размещает в течение десяти </w:t>
      </w:r>
      <w:r>
        <w:rPr>
          <w:sz w:val="28"/>
          <w:szCs w:val="28"/>
        </w:rPr>
        <w:t>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Pr>
          <w:color w:val="auto"/>
          <w:sz w:val="28"/>
          <w:szCs w:val="28"/>
        </w:rPr>
        <w:t>бразовательной организа</w:t>
      </w:r>
      <w:r>
        <w:rPr>
          <w:color w:val="auto"/>
          <w:sz w:val="28"/>
          <w:szCs w:val="28"/>
        </w:rPr>
        <w:t xml:space="preserve">ции в информационно-телекоммуникационной сети «Интернет». </w:t>
      </w:r>
    </w:p>
    <w:p w:rsidR="00835F9A" w:rsidRDefault="007622D1">
      <w:pPr>
        <w:pStyle w:val="Default"/>
        <w:ind w:firstLine="709"/>
        <w:contextualSpacing/>
        <w:jc w:val="both"/>
        <w:rPr>
          <w:color w:val="auto"/>
          <w:sz w:val="28"/>
          <w:szCs w:val="28"/>
        </w:rPr>
      </w:pPr>
      <w:r>
        <w:rPr>
          <w:color w:val="auto"/>
          <w:sz w:val="28"/>
          <w:szCs w:val="28"/>
        </w:rPr>
        <w:t xml:space="preserve">12.3. Каждый принимаемый на работу в </w:t>
      </w:r>
      <w:r>
        <w:rPr>
          <w:iCs/>
          <w:color w:val="auto"/>
          <w:sz w:val="28"/>
          <w:szCs w:val="28"/>
        </w:rPr>
        <w:t>образовательную организацию</w:t>
      </w:r>
      <w:r>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 иными локальными </w:t>
      </w:r>
      <w:r>
        <w:rPr>
          <w:color w:val="auto"/>
          <w:sz w:val="28"/>
          <w:szCs w:val="28"/>
        </w:rPr>
        <w:t xml:space="preserve">нормативными актами, непосредственно связанными с трудовой деятельностью под роспись. </w:t>
      </w:r>
    </w:p>
    <w:p w:rsidR="00835F9A" w:rsidRDefault="007622D1">
      <w:pPr>
        <w:pStyle w:val="Default"/>
        <w:ind w:firstLine="709"/>
        <w:contextualSpacing/>
        <w:jc w:val="both"/>
        <w:rPr>
          <w:sz w:val="28"/>
          <w:szCs w:val="28"/>
        </w:rPr>
      </w:pPr>
      <w:r>
        <w:rPr>
          <w:color w:val="auto"/>
          <w:sz w:val="28"/>
          <w:szCs w:val="28"/>
        </w:rPr>
        <w:t>12.4. </w:t>
      </w:r>
      <w:r>
        <w:rPr>
          <w:sz w:val="28"/>
          <w:szCs w:val="28"/>
        </w:rPr>
        <w:t>Настоящий коллективный договор вступает в силу с момента его подписания сторонами</w:t>
      </w:r>
      <w:r>
        <w:rPr>
          <w:i/>
          <w:sz w:val="28"/>
          <w:szCs w:val="28"/>
        </w:rPr>
        <w:t xml:space="preserve"> </w:t>
      </w:r>
      <w:r>
        <w:rPr>
          <w:sz w:val="28"/>
          <w:szCs w:val="28"/>
        </w:rPr>
        <w:t>и действует в течение трёх лет.</w:t>
      </w:r>
    </w:p>
    <w:p w:rsidR="00835F9A" w:rsidRDefault="007622D1">
      <w:pPr>
        <w:pStyle w:val="Default"/>
        <w:ind w:firstLine="709"/>
        <w:contextualSpacing/>
        <w:jc w:val="both"/>
        <w:rPr>
          <w:color w:val="auto"/>
          <w:sz w:val="28"/>
          <w:szCs w:val="28"/>
        </w:rPr>
      </w:pPr>
      <w:r>
        <w:rPr>
          <w:color w:val="auto"/>
          <w:sz w:val="28"/>
          <w:szCs w:val="28"/>
        </w:rPr>
        <w:t>12.5. До истечения указанного срока стороны вправ</w:t>
      </w:r>
      <w:r>
        <w:rPr>
          <w:color w:val="auto"/>
          <w:sz w:val="28"/>
          <w:szCs w:val="28"/>
        </w:rPr>
        <w:t>е продлевать действие коллективного договора</w:t>
      </w:r>
      <w:r>
        <w:rPr>
          <w:sz w:val="28"/>
          <w:szCs w:val="28"/>
        </w:rPr>
        <w:t xml:space="preserve"> на срок до трех лет</w:t>
      </w:r>
      <w:r>
        <w:rPr>
          <w:color w:val="auto"/>
          <w:sz w:val="28"/>
          <w:szCs w:val="28"/>
        </w:rPr>
        <w:t xml:space="preserve">, или заключить новый коллективный договор. </w:t>
      </w:r>
    </w:p>
    <w:p w:rsidR="00835F9A" w:rsidRDefault="007622D1">
      <w:pPr>
        <w:ind w:firstLine="709"/>
        <w:contextualSpacing/>
        <w:jc w:val="both"/>
        <w:rPr>
          <w:sz w:val="28"/>
          <w:szCs w:val="28"/>
        </w:rPr>
      </w:pPr>
      <w:r>
        <w:rPr>
          <w:sz w:val="28"/>
          <w:szCs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w:t>
      </w:r>
      <w:r>
        <w:rPr>
          <w:sz w:val="28"/>
          <w:szCs w:val="28"/>
        </w:rPr>
        <w:t>й и дополнений в коллективный договор.</w:t>
      </w:r>
    </w:p>
    <w:p w:rsidR="00835F9A" w:rsidRDefault="007622D1">
      <w:pPr>
        <w:ind w:firstLine="709"/>
        <w:contextualSpacing/>
        <w:jc w:val="both"/>
        <w:rPr>
          <w:sz w:val="28"/>
          <w:szCs w:val="28"/>
        </w:rPr>
      </w:pPr>
      <w:r>
        <w:rPr>
          <w:sz w:val="28"/>
          <w:szCs w:val="28"/>
        </w:rPr>
        <w:t>12.6.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w:t>
      </w:r>
      <w:r>
        <w:rPr>
          <w:sz w:val="28"/>
          <w:szCs w:val="28"/>
        </w:rPr>
        <w:t>м порядке</w:t>
      </w:r>
      <w:r>
        <w:rPr>
          <w:rStyle w:val="a4"/>
          <w:sz w:val="28"/>
          <w:szCs w:val="28"/>
        </w:rPr>
        <w:footnoteReference w:id="54"/>
      </w:r>
      <w:r>
        <w:rPr>
          <w:sz w:val="28"/>
          <w:szCs w:val="28"/>
        </w:rPr>
        <w:t xml:space="preserve">. </w:t>
      </w:r>
    </w:p>
    <w:p w:rsidR="00835F9A" w:rsidRDefault="007622D1">
      <w:pPr>
        <w:ind w:firstLine="709"/>
        <w:contextualSpacing/>
        <w:jc w:val="both"/>
        <w:rPr>
          <w:sz w:val="28"/>
          <w:szCs w:val="28"/>
        </w:rPr>
      </w:pPr>
      <w:r>
        <w:rPr>
          <w:sz w:val="28"/>
          <w:szCs w:val="28"/>
        </w:rPr>
        <w:t xml:space="preserve">Изменения и дополнения в настоящий коллективный договор в течение срока его действия рассматриваются комиссией по подготовке, заключению, </w:t>
      </w:r>
      <w:r>
        <w:rPr>
          <w:sz w:val="28"/>
          <w:szCs w:val="28"/>
        </w:rPr>
        <w:lastRenderedPageBreak/>
        <w:t>контролю исполнения коллективного договора и оформляются соглашением (дополнительным соглашением) сторон</w:t>
      </w:r>
      <w:r>
        <w:rPr>
          <w:sz w:val="28"/>
          <w:szCs w:val="28"/>
        </w:rPr>
        <w:t>.</w:t>
      </w:r>
    </w:p>
    <w:p w:rsidR="00835F9A" w:rsidRDefault="007622D1">
      <w:pPr>
        <w:ind w:firstLine="709"/>
        <w:contextualSpacing/>
        <w:jc w:val="both"/>
        <w:rPr>
          <w:sz w:val="28"/>
          <w:szCs w:val="28"/>
        </w:rPr>
      </w:pPr>
      <w:r>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835F9A" w:rsidRDefault="007622D1">
      <w:pPr>
        <w:pStyle w:val="Default"/>
        <w:ind w:firstLine="709"/>
        <w:contextualSpacing/>
        <w:jc w:val="both"/>
        <w:rPr>
          <w:color w:val="auto"/>
          <w:sz w:val="28"/>
          <w:szCs w:val="28"/>
        </w:rPr>
      </w:pPr>
      <w:r>
        <w:rPr>
          <w:color w:val="auto"/>
          <w:sz w:val="28"/>
          <w:szCs w:val="28"/>
        </w:rPr>
        <w:t>12.7. В соответствии с частью четвертой статьи 43 Т</w:t>
      </w:r>
      <w:r>
        <w:rPr>
          <w:color w:val="auto"/>
          <w:sz w:val="28"/>
          <w:szCs w:val="28"/>
        </w:rPr>
        <w:t xml:space="preserve">К РФ коллективный договор сохраняет своё действие в случае изменения наименования типа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835F9A" w:rsidRDefault="007622D1">
      <w:pPr>
        <w:pStyle w:val="Default"/>
        <w:ind w:firstLine="709"/>
        <w:contextualSpacing/>
        <w:jc w:val="both"/>
        <w:rPr>
          <w:color w:val="auto"/>
          <w:sz w:val="28"/>
          <w:szCs w:val="28"/>
        </w:rPr>
      </w:pPr>
      <w:r>
        <w:rPr>
          <w:color w:val="auto"/>
          <w:sz w:val="28"/>
          <w:szCs w:val="28"/>
        </w:rPr>
        <w:t>12.8. При реорга</w:t>
      </w:r>
      <w:r>
        <w:rPr>
          <w:color w:val="auto"/>
          <w:sz w:val="28"/>
          <w:szCs w:val="28"/>
        </w:rPr>
        <w:t xml:space="preserve">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835F9A" w:rsidRDefault="007622D1">
      <w:pPr>
        <w:pStyle w:val="Default"/>
        <w:ind w:firstLine="709"/>
        <w:contextualSpacing/>
        <w:jc w:val="both"/>
        <w:rPr>
          <w:color w:val="auto"/>
          <w:sz w:val="28"/>
          <w:szCs w:val="28"/>
        </w:rPr>
      </w:pPr>
      <w:r>
        <w:rPr>
          <w:color w:val="auto"/>
          <w:sz w:val="28"/>
          <w:szCs w:val="28"/>
        </w:rPr>
        <w:t>12.9. При смене формы собственности образовательной организации коллективный догово</w:t>
      </w:r>
      <w:r>
        <w:rPr>
          <w:color w:val="auto"/>
          <w:sz w:val="28"/>
          <w:szCs w:val="28"/>
        </w:rPr>
        <w:t>р сохраняет свое действие в течение трех месяцев со дня перехода прав собственности.</w:t>
      </w:r>
    </w:p>
    <w:p w:rsidR="00835F9A" w:rsidRDefault="007622D1">
      <w:pPr>
        <w:pStyle w:val="Default"/>
        <w:ind w:firstLine="709"/>
        <w:contextualSpacing/>
        <w:jc w:val="both"/>
        <w:rPr>
          <w:color w:val="auto"/>
          <w:sz w:val="28"/>
          <w:szCs w:val="28"/>
        </w:rPr>
      </w:pPr>
      <w:r>
        <w:rPr>
          <w:color w:val="auto"/>
          <w:sz w:val="28"/>
          <w:szCs w:val="28"/>
        </w:rPr>
        <w:t>12.10. При ликвидации образовательной организации коллективный договор сохраняет свое действие в течение всего срока проведения ликвидации.</w:t>
      </w:r>
    </w:p>
    <w:p w:rsidR="00835F9A" w:rsidRDefault="007622D1">
      <w:pPr>
        <w:pStyle w:val="Default"/>
        <w:ind w:firstLine="709"/>
        <w:contextualSpacing/>
        <w:jc w:val="both"/>
        <w:rPr>
          <w:color w:val="auto"/>
          <w:sz w:val="28"/>
          <w:szCs w:val="28"/>
        </w:rPr>
      </w:pPr>
      <w:r>
        <w:rPr>
          <w:color w:val="auto"/>
          <w:sz w:val="28"/>
          <w:szCs w:val="28"/>
        </w:rPr>
        <w:t>12.11. Настоящий коллективный д</w:t>
      </w:r>
      <w:r>
        <w:rPr>
          <w:color w:val="auto"/>
          <w:sz w:val="28"/>
          <w:szCs w:val="28"/>
        </w:rPr>
        <w:t xml:space="preserve">оговор состоит из основного текста и приложений к нему, являющихся неотъемлемой частью данного коллективного договора: </w:t>
      </w:r>
    </w:p>
    <w:p w:rsidR="00835F9A" w:rsidRDefault="007622D1">
      <w:pPr>
        <w:ind w:firstLine="708"/>
        <w:jc w:val="both"/>
        <w:rPr>
          <w:sz w:val="28"/>
        </w:rPr>
      </w:pPr>
      <w:r>
        <w:rPr>
          <w:sz w:val="28"/>
        </w:rPr>
        <w:t>№  1. Перечень профессий и должностей работников,  которым в связи  с вредными условиями труда  предоставляется повышенная оплата труда.</w:t>
      </w:r>
    </w:p>
    <w:p w:rsidR="00835F9A" w:rsidRDefault="007622D1">
      <w:pPr>
        <w:ind w:firstLine="708"/>
        <w:jc w:val="both"/>
        <w:rPr>
          <w:sz w:val="28"/>
        </w:rPr>
      </w:pPr>
      <w:r>
        <w:rPr>
          <w:sz w:val="28"/>
        </w:rPr>
        <w:t>№  2. Перечень работ с неблагоприятными условиями труда.</w:t>
      </w:r>
    </w:p>
    <w:p w:rsidR="00835F9A" w:rsidRDefault="007622D1">
      <w:pPr>
        <w:ind w:firstLine="708"/>
        <w:jc w:val="both"/>
        <w:rPr>
          <w:sz w:val="28"/>
        </w:rPr>
      </w:pPr>
      <w:r>
        <w:rPr>
          <w:sz w:val="28"/>
        </w:rPr>
        <w:t>№  3. Перечень профессий и должностей работников, которым в связи с вредными условиями труда предоставляется дополнительный отпуск.</w:t>
      </w:r>
    </w:p>
    <w:p w:rsidR="00835F9A" w:rsidRDefault="007622D1">
      <w:pPr>
        <w:ind w:firstLine="708"/>
        <w:jc w:val="both"/>
        <w:rPr>
          <w:sz w:val="28"/>
        </w:rPr>
      </w:pPr>
      <w:r>
        <w:rPr>
          <w:sz w:val="28"/>
        </w:rPr>
        <w:t xml:space="preserve">№  4.  Перечень профессий и должностей на бесплатное </w:t>
      </w:r>
      <w:r>
        <w:rPr>
          <w:sz w:val="28"/>
        </w:rPr>
        <w:t>получение работниками специальной одежды, специальной обуви и других средств  индивидуальной защиты.</w:t>
      </w:r>
    </w:p>
    <w:p w:rsidR="00835F9A" w:rsidRDefault="007622D1">
      <w:pPr>
        <w:ind w:firstLine="708"/>
        <w:jc w:val="both"/>
        <w:rPr>
          <w:sz w:val="28"/>
        </w:rPr>
      </w:pPr>
      <w:r>
        <w:rPr>
          <w:sz w:val="28"/>
        </w:rPr>
        <w:t>№  5. Правила внутреннего трудового распорядка.</w:t>
      </w:r>
    </w:p>
    <w:p w:rsidR="00835F9A" w:rsidRDefault="007622D1">
      <w:pPr>
        <w:ind w:firstLine="708"/>
        <w:jc w:val="both"/>
        <w:rPr>
          <w:sz w:val="28"/>
        </w:rPr>
      </w:pPr>
      <w:r>
        <w:rPr>
          <w:sz w:val="28"/>
        </w:rPr>
        <w:t>№  6. Положение об оплате труда работников с изменениями и дополнениями.</w:t>
      </w:r>
    </w:p>
    <w:p w:rsidR="00835F9A" w:rsidRDefault="007622D1">
      <w:pPr>
        <w:ind w:firstLine="708"/>
        <w:jc w:val="both"/>
        <w:rPr>
          <w:sz w:val="28"/>
        </w:rPr>
      </w:pPr>
      <w:r>
        <w:rPr>
          <w:sz w:val="28"/>
        </w:rPr>
        <w:t>№  7. Положение об установлении ст</w:t>
      </w:r>
      <w:r>
        <w:rPr>
          <w:sz w:val="28"/>
        </w:rPr>
        <w:t>имулирующих выплат за интенсивность, высокие результаты работы.</w:t>
      </w:r>
    </w:p>
    <w:p w:rsidR="00835F9A" w:rsidRDefault="007622D1">
      <w:pPr>
        <w:ind w:firstLine="708"/>
        <w:jc w:val="both"/>
        <w:rPr>
          <w:sz w:val="28"/>
        </w:rPr>
      </w:pPr>
      <w:r>
        <w:rPr>
          <w:sz w:val="28"/>
        </w:rPr>
        <w:t>№  8. Положение о порядке и условиях установления доплат, не входящих в круг должностных обязанностей.</w:t>
      </w:r>
    </w:p>
    <w:p w:rsidR="00835F9A" w:rsidRDefault="007622D1">
      <w:pPr>
        <w:ind w:firstLine="708"/>
        <w:jc w:val="both"/>
        <w:rPr>
          <w:sz w:val="28"/>
        </w:rPr>
      </w:pPr>
      <w:r>
        <w:rPr>
          <w:sz w:val="28"/>
        </w:rPr>
        <w:t>№  9. Положение об организации работы по охране труда и безопасности жизнедеятельности.</w:t>
      </w:r>
    </w:p>
    <w:p w:rsidR="00835F9A" w:rsidRDefault="007622D1">
      <w:pPr>
        <w:ind w:firstLine="708"/>
        <w:jc w:val="both"/>
        <w:rPr>
          <w:sz w:val="28"/>
        </w:rPr>
      </w:pPr>
      <w:r>
        <w:rPr>
          <w:sz w:val="28"/>
        </w:rPr>
        <w:t>№</w:t>
      </w:r>
      <w:r>
        <w:rPr>
          <w:sz w:val="28"/>
        </w:rPr>
        <w:t xml:space="preserve"> 10. Положение о порядке обучения по охране труда и порядке проведения проверки знаний требований охраны труда.</w:t>
      </w:r>
    </w:p>
    <w:p w:rsidR="00835F9A" w:rsidRDefault="007622D1">
      <w:pPr>
        <w:ind w:left="1069"/>
        <w:jc w:val="both"/>
        <w:rPr>
          <w:sz w:val="28"/>
        </w:rPr>
      </w:pPr>
      <w:r>
        <w:rPr>
          <w:sz w:val="28"/>
        </w:rPr>
        <w:t>№ 11. Соглашение по охране труда.</w:t>
      </w:r>
    </w:p>
    <w:p w:rsidR="00835F9A" w:rsidRDefault="00835F9A">
      <w:pPr>
        <w:pStyle w:val="Default"/>
        <w:ind w:firstLine="709"/>
        <w:contextualSpacing/>
        <w:rPr>
          <w:i/>
          <w:iCs/>
          <w:color w:val="auto"/>
          <w:sz w:val="28"/>
          <w:szCs w:val="28"/>
        </w:rPr>
      </w:pPr>
    </w:p>
    <w:p w:rsidR="00835F9A" w:rsidRDefault="00835F9A">
      <w:pPr>
        <w:pStyle w:val="Default"/>
        <w:ind w:firstLine="709"/>
        <w:contextualSpacing/>
        <w:rPr>
          <w:i/>
          <w:iCs/>
          <w:color w:val="auto"/>
          <w:sz w:val="28"/>
          <w:szCs w:val="28"/>
        </w:rPr>
      </w:pPr>
    </w:p>
    <w:p w:rsidR="00835F9A" w:rsidRDefault="00835F9A">
      <w:pPr>
        <w:pStyle w:val="Default"/>
        <w:ind w:firstLine="709"/>
        <w:contextualSpacing/>
        <w:rPr>
          <w:i/>
          <w:iCs/>
          <w:color w:val="auto"/>
          <w:sz w:val="28"/>
          <w:szCs w:val="28"/>
        </w:rPr>
      </w:pPr>
    </w:p>
    <w:p w:rsidR="00835F9A" w:rsidRDefault="00835F9A">
      <w:pPr>
        <w:pStyle w:val="Default"/>
        <w:contextualSpacing/>
        <w:rPr>
          <w:i/>
          <w:iCs/>
          <w:color w:val="auto"/>
          <w:sz w:val="28"/>
          <w:szCs w:val="28"/>
        </w:rPr>
      </w:pPr>
    </w:p>
    <w:p w:rsidR="00835F9A" w:rsidRDefault="00835F9A">
      <w:pPr>
        <w:pStyle w:val="Default"/>
        <w:contextualSpacing/>
        <w:rPr>
          <w:i/>
          <w:iCs/>
          <w:color w:val="auto"/>
          <w:sz w:val="28"/>
          <w:szCs w:val="28"/>
        </w:rPr>
      </w:pPr>
    </w:p>
    <w:p w:rsidR="00835F9A" w:rsidRDefault="00835F9A">
      <w:pPr>
        <w:pStyle w:val="Default"/>
        <w:contextualSpacing/>
        <w:rPr>
          <w:i/>
          <w:iCs/>
          <w:color w:val="auto"/>
          <w:sz w:val="28"/>
          <w:szCs w:val="28"/>
        </w:rPr>
      </w:pPr>
    </w:p>
    <w:p w:rsidR="00835F9A" w:rsidRDefault="00835F9A">
      <w:pPr>
        <w:pStyle w:val="Default"/>
        <w:contextualSpacing/>
        <w:rPr>
          <w:i/>
          <w:iCs/>
          <w:color w:val="auto"/>
          <w:sz w:val="28"/>
          <w:szCs w:val="28"/>
        </w:rPr>
      </w:pPr>
    </w:p>
    <w:p w:rsidR="00835F9A" w:rsidRDefault="00835F9A">
      <w:pPr>
        <w:pStyle w:val="Default"/>
        <w:contextualSpacing/>
        <w:rPr>
          <w:i/>
          <w:iCs/>
          <w:color w:val="auto"/>
          <w:sz w:val="28"/>
          <w:szCs w:val="28"/>
        </w:rPr>
      </w:pPr>
    </w:p>
    <w:p w:rsidR="00835F9A" w:rsidRDefault="00835F9A">
      <w:pPr>
        <w:pStyle w:val="Default"/>
        <w:ind w:firstLine="709"/>
        <w:contextualSpacing/>
        <w:rPr>
          <w:i/>
          <w:iCs/>
          <w:color w:val="auto"/>
          <w:sz w:val="28"/>
          <w:szCs w:val="28"/>
        </w:rPr>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835F9A">
      <w:pPr>
        <w:jc w:val="right"/>
      </w:pPr>
    </w:p>
    <w:p w:rsidR="00835F9A" w:rsidRDefault="007622D1">
      <w:pPr>
        <w:jc w:val="right"/>
      </w:pPr>
      <w:r>
        <w:t>Приложение №  1</w:t>
      </w:r>
    </w:p>
    <w:p w:rsidR="00835F9A" w:rsidRDefault="007622D1">
      <w:pPr>
        <w:jc w:val="both"/>
      </w:pPr>
      <w:r>
        <w:t>СОГЛАСОВАНО</w:t>
      </w:r>
      <w:r>
        <w:tab/>
      </w:r>
      <w:r>
        <w:tab/>
      </w:r>
      <w:r>
        <w:tab/>
      </w:r>
      <w:r>
        <w:tab/>
      </w:r>
      <w:r>
        <w:tab/>
      </w:r>
      <w:r>
        <w:t xml:space="preserve">            УТВЕРЖДАЮ</w:t>
      </w:r>
    </w:p>
    <w:p w:rsidR="00835F9A" w:rsidRDefault="007622D1">
      <w:r>
        <w:t>Председатель ПК</w:t>
      </w:r>
      <w:r>
        <w:tab/>
      </w:r>
      <w:r>
        <w:tab/>
      </w:r>
      <w:r>
        <w:tab/>
      </w:r>
      <w:r>
        <w:tab/>
      </w:r>
      <w:r>
        <w:tab/>
        <w:t xml:space="preserve">            заведующий МБДОУ                                                                                     МБДОУ детского сада                                                        детским садом № 1 р. п. Хо</w:t>
      </w:r>
      <w:r>
        <w:t>р</w:t>
      </w:r>
    </w:p>
    <w:p w:rsidR="00835F9A" w:rsidRDefault="007622D1">
      <w:pPr>
        <w:jc w:val="both"/>
      </w:pPr>
      <w:r>
        <w:t>№ 1 р. п. Хор</w:t>
      </w:r>
      <w:r>
        <w:tab/>
      </w:r>
      <w:r>
        <w:tab/>
      </w:r>
      <w:r>
        <w:tab/>
      </w:r>
      <w:r>
        <w:tab/>
      </w:r>
      <w:r>
        <w:tab/>
        <w:t xml:space="preserve">                        _________ И. В. Землянкина</w:t>
      </w:r>
    </w:p>
    <w:p w:rsidR="00835F9A" w:rsidRDefault="007622D1">
      <w:pPr>
        <w:jc w:val="both"/>
      </w:pPr>
      <w:r>
        <w:t>________ Е. А. Завьялова                                               «___» __________ 2022 г.</w:t>
      </w:r>
    </w:p>
    <w:p w:rsidR="00835F9A" w:rsidRDefault="007622D1">
      <w:pPr>
        <w:jc w:val="both"/>
      </w:pPr>
      <w:r>
        <w:t>«___» _______ 2022 г.</w:t>
      </w: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7622D1">
      <w:pPr>
        <w:jc w:val="center"/>
        <w:rPr>
          <w:b/>
        </w:rPr>
      </w:pPr>
      <w:r>
        <w:rPr>
          <w:b/>
        </w:rPr>
        <w:t>ПЕРЕЧЕНЬ</w:t>
      </w:r>
    </w:p>
    <w:p w:rsidR="00835F9A" w:rsidRDefault="007622D1">
      <w:pPr>
        <w:jc w:val="center"/>
        <w:rPr>
          <w:b/>
        </w:rPr>
      </w:pPr>
      <w:r>
        <w:rPr>
          <w:b/>
        </w:rPr>
        <w:t>профессий и должностей работников,</w:t>
      </w:r>
    </w:p>
    <w:p w:rsidR="00835F9A" w:rsidRDefault="007622D1">
      <w:pPr>
        <w:jc w:val="center"/>
        <w:rPr>
          <w:b/>
        </w:rPr>
      </w:pPr>
      <w:r>
        <w:rPr>
          <w:b/>
        </w:rPr>
        <w:t xml:space="preserve"> которым в связи с </w:t>
      </w:r>
      <w:r>
        <w:rPr>
          <w:b/>
        </w:rPr>
        <w:t xml:space="preserve">вредными условиями труда </w:t>
      </w:r>
    </w:p>
    <w:p w:rsidR="00835F9A" w:rsidRDefault="007622D1">
      <w:pPr>
        <w:jc w:val="center"/>
        <w:rPr>
          <w:b/>
        </w:rPr>
      </w:pPr>
      <w:r>
        <w:rPr>
          <w:b/>
        </w:rPr>
        <w:t>предоставляется повышенная оплата труда</w:t>
      </w:r>
    </w:p>
    <w:p w:rsidR="00835F9A" w:rsidRDefault="00835F9A">
      <w:pPr>
        <w:jc w:val="center"/>
        <w:rPr>
          <w:sz w:val="28"/>
          <w:szCs w:val="28"/>
        </w:rPr>
      </w:pPr>
    </w:p>
    <w:p w:rsidR="00835F9A" w:rsidRDefault="00835F9A">
      <w:pPr>
        <w:jc w:val="center"/>
        <w:rPr>
          <w:sz w:val="28"/>
          <w:szCs w:val="28"/>
        </w:rPr>
      </w:pPr>
    </w:p>
    <w:tbl>
      <w:tblPr>
        <w:tblStyle w:val="aff0"/>
        <w:tblW w:w="9606" w:type="dxa"/>
        <w:tblLook w:val="04A0" w:firstRow="1" w:lastRow="0" w:firstColumn="1" w:lastColumn="0" w:noHBand="0" w:noVBand="1"/>
      </w:tblPr>
      <w:tblGrid>
        <w:gridCol w:w="534"/>
        <w:gridCol w:w="7087"/>
        <w:gridCol w:w="1985"/>
      </w:tblGrid>
      <w:tr w:rsidR="00835F9A">
        <w:trPr>
          <w:trHeight w:val="297"/>
        </w:trPr>
        <w:tc>
          <w:tcPr>
            <w:tcW w:w="534"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rPr>
                <w:sz w:val="28"/>
                <w:szCs w:val="28"/>
                <w:lang w:eastAsia="en-US"/>
              </w:rPr>
            </w:pPr>
            <w:r>
              <w:rPr>
                <w:sz w:val="28"/>
                <w:szCs w:val="28"/>
                <w:lang w:eastAsia="en-US"/>
              </w:rPr>
              <w:t>№</w:t>
            </w:r>
          </w:p>
        </w:tc>
        <w:tc>
          <w:tcPr>
            <w:tcW w:w="7087"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Наименование профессии</w:t>
            </w:r>
          </w:p>
        </w:tc>
        <w:tc>
          <w:tcPr>
            <w:tcW w:w="1985"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Размер доплат</w:t>
            </w:r>
          </w:p>
        </w:tc>
      </w:tr>
      <w:tr w:rsidR="00835F9A">
        <w:trPr>
          <w:trHeight w:val="142"/>
        </w:trPr>
        <w:tc>
          <w:tcPr>
            <w:tcW w:w="534"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1.</w:t>
            </w:r>
          </w:p>
        </w:tc>
        <w:tc>
          <w:tcPr>
            <w:tcW w:w="7087"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rPr>
                <w:sz w:val="28"/>
                <w:szCs w:val="28"/>
                <w:lang w:eastAsia="en-US"/>
              </w:rPr>
            </w:pPr>
            <w:r>
              <w:rPr>
                <w:sz w:val="28"/>
                <w:szCs w:val="28"/>
                <w:lang w:eastAsia="en-US"/>
              </w:rPr>
              <w:t>Заведующий хозяйством</w:t>
            </w:r>
          </w:p>
        </w:tc>
        <w:tc>
          <w:tcPr>
            <w:tcW w:w="1985"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4%</w:t>
            </w:r>
          </w:p>
        </w:tc>
      </w:tr>
      <w:tr w:rsidR="00835F9A">
        <w:trPr>
          <w:trHeight w:val="165"/>
        </w:trPr>
        <w:tc>
          <w:tcPr>
            <w:tcW w:w="534"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2</w:t>
            </w:r>
          </w:p>
        </w:tc>
        <w:tc>
          <w:tcPr>
            <w:tcW w:w="7087"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rPr>
                <w:sz w:val="28"/>
                <w:szCs w:val="28"/>
                <w:lang w:eastAsia="en-US"/>
              </w:rPr>
            </w:pPr>
            <w:r>
              <w:rPr>
                <w:sz w:val="28"/>
                <w:szCs w:val="28"/>
                <w:lang w:eastAsia="en-US"/>
              </w:rPr>
              <w:t xml:space="preserve">Повар </w:t>
            </w:r>
          </w:p>
        </w:tc>
        <w:tc>
          <w:tcPr>
            <w:tcW w:w="1985"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8%</w:t>
            </w:r>
          </w:p>
        </w:tc>
      </w:tr>
      <w:tr w:rsidR="00835F9A">
        <w:tc>
          <w:tcPr>
            <w:tcW w:w="534"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3.</w:t>
            </w:r>
          </w:p>
        </w:tc>
        <w:tc>
          <w:tcPr>
            <w:tcW w:w="7087"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rPr>
                <w:sz w:val="28"/>
                <w:szCs w:val="28"/>
                <w:lang w:eastAsia="en-US"/>
              </w:rPr>
            </w:pPr>
            <w:r>
              <w:rPr>
                <w:sz w:val="28"/>
                <w:szCs w:val="28"/>
                <w:lang w:eastAsia="en-US"/>
              </w:rPr>
              <w:t>Помощник  воспитателя</w:t>
            </w:r>
          </w:p>
        </w:tc>
        <w:tc>
          <w:tcPr>
            <w:tcW w:w="1985"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4%</w:t>
            </w:r>
          </w:p>
        </w:tc>
      </w:tr>
      <w:tr w:rsidR="00835F9A">
        <w:trPr>
          <w:trHeight w:val="190"/>
        </w:trPr>
        <w:tc>
          <w:tcPr>
            <w:tcW w:w="534"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4.</w:t>
            </w:r>
          </w:p>
        </w:tc>
        <w:tc>
          <w:tcPr>
            <w:tcW w:w="7087"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rPr>
                <w:sz w:val="28"/>
                <w:szCs w:val="28"/>
                <w:lang w:eastAsia="en-US"/>
              </w:rPr>
            </w:pPr>
            <w:r>
              <w:rPr>
                <w:sz w:val="28"/>
                <w:szCs w:val="28"/>
                <w:lang w:eastAsia="en-US"/>
              </w:rPr>
              <w:t>Подсобный рабочий</w:t>
            </w:r>
          </w:p>
        </w:tc>
        <w:tc>
          <w:tcPr>
            <w:tcW w:w="1985"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4%</w:t>
            </w:r>
          </w:p>
        </w:tc>
      </w:tr>
      <w:tr w:rsidR="00835F9A">
        <w:trPr>
          <w:trHeight w:val="149"/>
        </w:trPr>
        <w:tc>
          <w:tcPr>
            <w:tcW w:w="534"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5.</w:t>
            </w:r>
          </w:p>
        </w:tc>
        <w:tc>
          <w:tcPr>
            <w:tcW w:w="7087"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rPr>
                <w:sz w:val="28"/>
                <w:szCs w:val="28"/>
                <w:lang w:eastAsia="en-US"/>
              </w:rPr>
            </w:pPr>
            <w:r>
              <w:rPr>
                <w:sz w:val="28"/>
                <w:szCs w:val="28"/>
                <w:lang w:eastAsia="en-US"/>
              </w:rPr>
              <w:t>Оператор  стиральных  машин</w:t>
            </w:r>
          </w:p>
        </w:tc>
        <w:tc>
          <w:tcPr>
            <w:tcW w:w="1985"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4%</w:t>
            </w:r>
          </w:p>
        </w:tc>
      </w:tr>
      <w:tr w:rsidR="00835F9A">
        <w:trPr>
          <w:trHeight w:val="203"/>
        </w:trPr>
        <w:tc>
          <w:tcPr>
            <w:tcW w:w="534"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6.</w:t>
            </w:r>
          </w:p>
        </w:tc>
        <w:tc>
          <w:tcPr>
            <w:tcW w:w="7087"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rPr>
                <w:sz w:val="28"/>
                <w:szCs w:val="28"/>
                <w:lang w:eastAsia="en-US"/>
              </w:rPr>
            </w:pPr>
            <w:r>
              <w:rPr>
                <w:sz w:val="28"/>
                <w:szCs w:val="28"/>
                <w:lang w:eastAsia="en-US"/>
              </w:rPr>
              <w:t>Дворник</w:t>
            </w:r>
          </w:p>
        </w:tc>
        <w:tc>
          <w:tcPr>
            <w:tcW w:w="1985"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4%</w:t>
            </w:r>
          </w:p>
        </w:tc>
      </w:tr>
      <w:tr w:rsidR="00835F9A">
        <w:trPr>
          <w:trHeight w:val="271"/>
        </w:trPr>
        <w:tc>
          <w:tcPr>
            <w:tcW w:w="534"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7.</w:t>
            </w:r>
          </w:p>
        </w:tc>
        <w:tc>
          <w:tcPr>
            <w:tcW w:w="7087"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rPr>
                <w:sz w:val="28"/>
                <w:szCs w:val="28"/>
                <w:lang w:eastAsia="en-US"/>
              </w:rPr>
            </w:pPr>
            <w:r>
              <w:rPr>
                <w:sz w:val="28"/>
                <w:szCs w:val="28"/>
                <w:lang w:eastAsia="en-US"/>
              </w:rPr>
              <w:t>Уборщик служебных и производственных помещений</w:t>
            </w:r>
          </w:p>
        </w:tc>
        <w:tc>
          <w:tcPr>
            <w:tcW w:w="1985" w:type="dxa"/>
            <w:tcBorders>
              <w:top w:val="single" w:sz="4" w:space="0" w:color="auto"/>
              <w:left w:val="single" w:sz="4" w:space="0" w:color="auto"/>
              <w:bottom w:val="single" w:sz="4" w:space="0" w:color="auto"/>
              <w:right w:val="single" w:sz="4" w:space="0" w:color="auto"/>
            </w:tcBorders>
          </w:tcPr>
          <w:p w:rsidR="00835F9A" w:rsidRDefault="007622D1">
            <w:pPr>
              <w:tabs>
                <w:tab w:val="left" w:pos="2744"/>
                <w:tab w:val="left" w:pos="3804"/>
              </w:tabs>
              <w:jc w:val="center"/>
              <w:rPr>
                <w:sz w:val="28"/>
                <w:szCs w:val="28"/>
                <w:lang w:eastAsia="en-US"/>
              </w:rPr>
            </w:pPr>
            <w:r>
              <w:rPr>
                <w:sz w:val="28"/>
                <w:szCs w:val="28"/>
                <w:lang w:eastAsia="en-US"/>
              </w:rPr>
              <w:t>4%</w:t>
            </w:r>
          </w:p>
        </w:tc>
      </w:tr>
    </w:tbl>
    <w:p w:rsidR="00835F9A" w:rsidRDefault="00835F9A">
      <w:pPr>
        <w:jc w:val="center"/>
        <w:rPr>
          <w:b/>
        </w:rPr>
      </w:pPr>
    </w:p>
    <w:p w:rsidR="00835F9A" w:rsidRDefault="007622D1">
      <w:pPr>
        <w:tabs>
          <w:tab w:val="left" w:pos="2744"/>
        </w:tabs>
        <w:jc w:val="both"/>
        <w:rPr>
          <w:sz w:val="28"/>
          <w:szCs w:val="28"/>
        </w:rPr>
      </w:pPr>
      <w:r>
        <w:rPr>
          <w:sz w:val="28"/>
          <w:szCs w:val="28"/>
        </w:rPr>
        <w:t xml:space="preserve">Основание:  </w:t>
      </w:r>
    </w:p>
    <w:p w:rsidR="00835F9A" w:rsidRDefault="007622D1">
      <w:pPr>
        <w:tabs>
          <w:tab w:val="left" w:pos="2744"/>
        </w:tabs>
        <w:jc w:val="both"/>
        <w:rPr>
          <w:sz w:val="28"/>
          <w:szCs w:val="28"/>
        </w:rPr>
      </w:pPr>
      <w:r>
        <w:rPr>
          <w:sz w:val="28"/>
          <w:szCs w:val="28"/>
        </w:rPr>
        <w:t>- отчет о проведении специальной оценки условий труда;</w:t>
      </w:r>
    </w:p>
    <w:p w:rsidR="00835F9A" w:rsidRDefault="007622D1">
      <w:pPr>
        <w:tabs>
          <w:tab w:val="left" w:pos="2744"/>
        </w:tabs>
        <w:jc w:val="both"/>
        <w:rPr>
          <w:sz w:val="28"/>
          <w:szCs w:val="28"/>
        </w:rPr>
      </w:pPr>
      <w:r>
        <w:rPr>
          <w:sz w:val="28"/>
          <w:szCs w:val="28"/>
        </w:rPr>
        <w:t>- Положение об оплате труда  работников муниципального бюджетного дошкольного образовательного учреждения детского сада  № 1 рабочего</w:t>
      </w:r>
      <w:r>
        <w:rPr>
          <w:sz w:val="28"/>
          <w:szCs w:val="28"/>
        </w:rPr>
        <w:t xml:space="preserve"> поселка Хор муниципального района имени Лазо Хабаровского края;</w:t>
      </w:r>
    </w:p>
    <w:p w:rsidR="00835F9A" w:rsidRDefault="007622D1">
      <w:pPr>
        <w:tabs>
          <w:tab w:val="left" w:pos="2744"/>
        </w:tabs>
        <w:jc w:val="both"/>
        <w:rPr>
          <w:sz w:val="28"/>
          <w:szCs w:val="28"/>
        </w:rPr>
      </w:pPr>
      <w:r>
        <w:rPr>
          <w:sz w:val="28"/>
          <w:szCs w:val="28"/>
        </w:rPr>
        <w:t>- Положение о порядке и условиях установления доплат за работу, не входящую в круг должностных обязанностей, работникам муниципального бюджетного дошкольного  образовательного учреждения детс</w:t>
      </w:r>
      <w:r>
        <w:rPr>
          <w:sz w:val="28"/>
          <w:szCs w:val="28"/>
        </w:rPr>
        <w:t>кого сада № 1 рабочего поселка Хор муниципального района имени Лазо Хабаровского края;</w:t>
      </w:r>
    </w:p>
    <w:p w:rsidR="00835F9A" w:rsidRDefault="007622D1">
      <w:pPr>
        <w:tabs>
          <w:tab w:val="left" w:pos="2744"/>
        </w:tabs>
        <w:jc w:val="both"/>
        <w:rPr>
          <w:sz w:val="28"/>
          <w:szCs w:val="28"/>
        </w:rPr>
      </w:pPr>
      <w:r>
        <w:rPr>
          <w:sz w:val="28"/>
          <w:szCs w:val="28"/>
        </w:rPr>
        <w:t>- Приказ МБДОУ детского сада № 1 р. п. Хор «О результатах специальной оценки условий  труда» № 46 о/д от 20.04.2022 г.</w:t>
      </w:r>
    </w:p>
    <w:p w:rsidR="00835F9A" w:rsidRDefault="00835F9A">
      <w:pPr>
        <w:tabs>
          <w:tab w:val="left" w:pos="2744"/>
        </w:tabs>
        <w:jc w:val="both"/>
        <w:rPr>
          <w:sz w:val="28"/>
          <w:szCs w:val="28"/>
        </w:rPr>
      </w:pPr>
    </w:p>
    <w:p w:rsidR="00835F9A" w:rsidRDefault="00835F9A">
      <w:pPr>
        <w:rPr>
          <w:b/>
        </w:rPr>
      </w:pPr>
    </w:p>
    <w:p w:rsidR="00835F9A" w:rsidRDefault="00835F9A">
      <w:pPr>
        <w:rPr>
          <w:b/>
        </w:rPr>
      </w:pPr>
    </w:p>
    <w:p w:rsidR="00835F9A" w:rsidRDefault="00835F9A">
      <w:pPr>
        <w:rPr>
          <w:b/>
        </w:rPr>
      </w:pPr>
    </w:p>
    <w:p w:rsidR="00835F9A" w:rsidRDefault="00835F9A">
      <w:pPr>
        <w:rPr>
          <w:b/>
        </w:rPr>
      </w:pPr>
    </w:p>
    <w:p w:rsidR="00835F9A" w:rsidRDefault="00835F9A">
      <w:pPr>
        <w:rPr>
          <w:b/>
        </w:rPr>
      </w:pPr>
    </w:p>
    <w:p w:rsidR="00835F9A" w:rsidRDefault="00835F9A">
      <w:pPr>
        <w:rPr>
          <w:b/>
        </w:rPr>
      </w:pPr>
    </w:p>
    <w:p w:rsidR="00835F9A" w:rsidRDefault="00835F9A">
      <w:pPr>
        <w:rPr>
          <w:b/>
        </w:rPr>
      </w:pPr>
    </w:p>
    <w:p w:rsidR="00835F9A" w:rsidRDefault="00835F9A">
      <w:pPr>
        <w:rPr>
          <w:b/>
        </w:rPr>
      </w:pPr>
    </w:p>
    <w:p w:rsidR="00835F9A" w:rsidRDefault="00835F9A">
      <w:pPr>
        <w:rPr>
          <w:b/>
        </w:rPr>
      </w:pPr>
    </w:p>
    <w:p w:rsidR="00835F9A" w:rsidRDefault="007622D1">
      <w:pPr>
        <w:jc w:val="right"/>
      </w:pPr>
      <w:r>
        <w:t>Приложение №  2</w:t>
      </w:r>
    </w:p>
    <w:p w:rsidR="00835F9A" w:rsidRDefault="007622D1">
      <w:pPr>
        <w:jc w:val="both"/>
      </w:pPr>
      <w:r>
        <w:t>СОГЛАСОВАНО</w:t>
      </w:r>
      <w:r>
        <w:tab/>
      </w:r>
      <w:r>
        <w:tab/>
      </w:r>
      <w:r>
        <w:tab/>
      </w:r>
      <w:r>
        <w:tab/>
      </w:r>
      <w:r>
        <w:tab/>
      </w:r>
      <w:r>
        <w:t xml:space="preserve">            УТВЕРЖДАЮ</w:t>
      </w:r>
    </w:p>
    <w:p w:rsidR="00835F9A" w:rsidRDefault="007622D1">
      <w:r>
        <w:t>Председатель ПК</w:t>
      </w:r>
      <w:r>
        <w:tab/>
      </w:r>
      <w:r>
        <w:tab/>
      </w:r>
      <w:r>
        <w:tab/>
      </w:r>
      <w:r>
        <w:tab/>
      </w:r>
      <w:r>
        <w:tab/>
        <w:t xml:space="preserve">            заведующий МБДОУ                                                                                     МБДОУ детского сада                                                        детским садом № 1 р. п. Хо</w:t>
      </w:r>
      <w:r>
        <w:t>р</w:t>
      </w:r>
    </w:p>
    <w:p w:rsidR="00835F9A" w:rsidRDefault="007622D1">
      <w:pPr>
        <w:jc w:val="both"/>
      </w:pPr>
      <w:r>
        <w:t>№ 1 р. п. Хор</w:t>
      </w:r>
      <w:r>
        <w:tab/>
      </w:r>
      <w:r>
        <w:tab/>
      </w:r>
      <w:r>
        <w:tab/>
      </w:r>
      <w:r>
        <w:tab/>
      </w:r>
      <w:r>
        <w:tab/>
        <w:t xml:space="preserve">                        _________ И. В. Землянкина</w:t>
      </w:r>
    </w:p>
    <w:p w:rsidR="00835F9A" w:rsidRDefault="007622D1">
      <w:pPr>
        <w:jc w:val="both"/>
      </w:pPr>
      <w:r>
        <w:t>________ Е. А. Завьялова                                                   «___» __________ 2022 г.</w:t>
      </w:r>
    </w:p>
    <w:p w:rsidR="00835F9A" w:rsidRDefault="007622D1">
      <w:pPr>
        <w:jc w:val="both"/>
      </w:pPr>
      <w:r>
        <w:t>«___» _______ 2022 г.</w:t>
      </w:r>
    </w:p>
    <w:p w:rsidR="00835F9A" w:rsidRDefault="00835F9A">
      <w:pPr>
        <w:jc w:val="both"/>
      </w:pPr>
    </w:p>
    <w:p w:rsidR="00835F9A" w:rsidRDefault="00835F9A">
      <w:pPr>
        <w:jc w:val="center"/>
        <w:rPr>
          <w:b/>
        </w:rPr>
      </w:pPr>
    </w:p>
    <w:p w:rsidR="00835F9A" w:rsidRDefault="007622D1">
      <w:pPr>
        <w:jc w:val="center"/>
        <w:rPr>
          <w:b/>
        </w:rPr>
      </w:pPr>
      <w:r>
        <w:rPr>
          <w:b/>
        </w:rPr>
        <w:t>ПЕРЕЧЕНЬ</w:t>
      </w:r>
    </w:p>
    <w:p w:rsidR="00835F9A" w:rsidRDefault="007622D1">
      <w:pPr>
        <w:jc w:val="center"/>
        <w:rPr>
          <w:b/>
        </w:rPr>
      </w:pPr>
      <w:r>
        <w:rPr>
          <w:b/>
        </w:rPr>
        <w:t>работ с неблагоприятными условиями труда,</w:t>
      </w:r>
    </w:p>
    <w:p w:rsidR="00835F9A" w:rsidRDefault="007622D1">
      <w:pPr>
        <w:jc w:val="center"/>
        <w:rPr>
          <w:b/>
        </w:rPr>
      </w:pPr>
      <w:r>
        <w:rPr>
          <w:b/>
        </w:rPr>
        <w:t xml:space="preserve"> на которы</w:t>
      </w:r>
      <w:r>
        <w:rPr>
          <w:b/>
        </w:rPr>
        <w:t>е устанавливаются доплаты в размере 8%</w:t>
      </w:r>
    </w:p>
    <w:p w:rsidR="00835F9A" w:rsidRDefault="007622D1">
      <w:pPr>
        <w:jc w:val="center"/>
        <w:rPr>
          <w:b/>
        </w:rPr>
      </w:pPr>
      <w:r>
        <w:rPr>
          <w:b/>
        </w:rPr>
        <w:t xml:space="preserve"> тарифной ставки, не входящие в дополнительный </w:t>
      </w:r>
    </w:p>
    <w:p w:rsidR="00835F9A" w:rsidRDefault="007622D1">
      <w:pPr>
        <w:jc w:val="center"/>
        <w:rPr>
          <w:b/>
        </w:rPr>
      </w:pPr>
      <w:r>
        <w:rPr>
          <w:b/>
        </w:rPr>
        <w:t>фонд оплаты труда.</w:t>
      </w:r>
    </w:p>
    <w:p w:rsidR="00835F9A" w:rsidRDefault="00835F9A">
      <w:pPr>
        <w:jc w:val="center"/>
        <w:rPr>
          <w:b/>
        </w:rPr>
      </w:pPr>
    </w:p>
    <w:p w:rsidR="00835F9A" w:rsidRDefault="00835F9A">
      <w:pPr>
        <w:jc w:val="center"/>
        <w:rPr>
          <w:b/>
        </w:rPr>
      </w:pPr>
    </w:p>
    <w:p w:rsidR="00835F9A" w:rsidRDefault="007622D1">
      <w:pPr>
        <w:numPr>
          <w:ilvl w:val="0"/>
          <w:numId w:val="2"/>
        </w:numPr>
        <w:jc w:val="both"/>
      </w:pPr>
      <w:r>
        <w:t>Работа у горячих плит, электрожарочных шкафов и других аппаратов для жарения и выпечки.</w:t>
      </w:r>
    </w:p>
    <w:p w:rsidR="00835F9A" w:rsidRDefault="007622D1">
      <w:pPr>
        <w:numPr>
          <w:ilvl w:val="0"/>
          <w:numId w:val="2"/>
        </w:numPr>
        <w:jc w:val="both"/>
      </w:pPr>
      <w:r>
        <w:t xml:space="preserve">Работы, связанные с мойкой посуды, тары и </w:t>
      </w:r>
      <w:r>
        <w:t>технологического оборудования вручную.</w:t>
      </w:r>
    </w:p>
    <w:p w:rsidR="00835F9A" w:rsidRDefault="007622D1">
      <w:pPr>
        <w:numPr>
          <w:ilvl w:val="0"/>
          <w:numId w:val="2"/>
        </w:numPr>
        <w:jc w:val="both"/>
      </w:pPr>
      <w:r>
        <w:t>Погрузочно-разгрузочные работы, производимые вручную.</w:t>
      </w: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7622D1">
      <w:pPr>
        <w:jc w:val="right"/>
      </w:pPr>
      <w:r>
        <w:t>Приложение №  3</w:t>
      </w:r>
    </w:p>
    <w:p w:rsidR="00835F9A" w:rsidRDefault="00835F9A">
      <w:pPr>
        <w:jc w:val="right"/>
      </w:pPr>
    </w:p>
    <w:p w:rsidR="00835F9A" w:rsidRDefault="007622D1">
      <w:pPr>
        <w:jc w:val="both"/>
      </w:pPr>
      <w:r>
        <w:t>СОГЛАСОВАНО</w:t>
      </w:r>
      <w:r>
        <w:tab/>
      </w:r>
      <w:r>
        <w:tab/>
      </w:r>
      <w:r>
        <w:tab/>
      </w:r>
      <w:r>
        <w:tab/>
      </w:r>
      <w:r>
        <w:tab/>
        <w:t xml:space="preserve">            УТВЕРЖДАЮ</w:t>
      </w:r>
    </w:p>
    <w:p w:rsidR="00835F9A" w:rsidRDefault="007622D1">
      <w:r>
        <w:t>Председатель ПК</w:t>
      </w:r>
      <w:r>
        <w:tab/>
      </w:r>
      <w:r>
        <w:tab/>
      </w:r>
      <w:r>
        <w:tab/>
      </w:r>
      <w:r>
        <w:tab/>
      </w:r>
      <w:r>
        <w:tab/>
      </w:r>
      <w:r>
        <w:t xml:space="preserve">            заведующий МБДОУ                                                                                     МБДОУ детского сада                                                        детским садом № 1 р. п. Хор</w:t>
      </w:r>
    </w:p>
    <w:p w:rsidR="00835F9A" w:rsidRDefault="007622D1">
      <w:pPr>
        <w:jc w:val="both"/>
      </w:pPr>
      <w:r>
        <w:t>№ 1 р. п. Хор</w:t>
      </w:r>
      <w:r>
        <w:tab/>
      </w:r>
      <w:r>
        <w:tab/>
      </w:r>
      <w:r>
        <w:tab/>
      </w:r>
      <w:r>
        <w:tab/>
      </w:r>
      <w:r>
        <w:tab/>
        <w:t xml:space="preserve">                      </w:t>
      </w:r>
      <w:r>
        <w:t xml:space="preserve">  _________ И. В. Землянкина</w:t>
      </w:r>
    </w:p>
    <w:p w:rsidR="00835F9A" w:rsidRDefault="007622D1">
      <w:pPr>
        <w:jc w:val="both"/>
      </w:pPr>
      <w:r>
        <w:t>________ Е. А. Завьялова                                                   «___» __________ 2022 г.</w:t>
      </w:r>
    </w:p>
    <w:p w:rsidR="00835F9A" w:rsidRDefault="007622D1">
      <w:pPr>
        <w:jc w:val="both"/>
      </w:pPr>
      <w:r>
        <w:t>«___» _______ 2022 г.</w:t>
      </w: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7622D1">
      <w:pPr>
        <w:jc w:val="center"/>
        <w:rPr>
          <w:b/>
        </w:rPr>
      </w:pPr>
      <w:r>
        <w:rPr>
          <w:b/>
        </w:rPr>
        <w:t>ПЕРЕЧЕНЬ</w:t>
      </w:r>
    </w:p>
    <w:p w:rsidR="00835F9A" w:rsidRDefault="007622D1">
      <w:pPr>
        <w:jc w:val="center"/>
        <w:rPr>
          <w:b/>
        </w:rPr>
      </w:pPr>
      <w:r>
        <w:rPr>
          <w:b/>
        </w:rPr>
        <w:t>профессий и должностей работников,</w:t>
      </w:r>
    </w:p>
    <w:p w:rsidR="00835F9A" w:rsidRDefault="007622D1">
      <w:pPr>
        <w:jc w:val="center"/>
        <w:rPr>
          <w:b/>
        </w:rPr>
      </w:pPr>
      <w:r>
        <w:rPr>
          <w:b/>
        </w:rPr>
        <w:t xml:space="preserve"> которым в связи с вредными условиями труда </w:t>
      </w:r>
    </w:p>
    <w:p w:rsidR="00835F9A" w:rsidRDefault="007622D1">
      <w:pPr>
        <w:jc w:val="center"/>
        <w:rPr>
          <w:b/>
        </w:rPr>
      </w:pPr>
      <w:r>
        <w:rPr>
          <w:b/>
        </w:rPr>
        <w:t>предоставляется дополнительный отпуск</w:t>
      </w:r>
    </w:p>
    <w:p w:rsidR="00835F9A" w:rsidRDefault="00835F9A">
      <w:pPr>
        <w:jc w:val="center"/>
        <w:rPr>
          <w:b/>
        </w:rPr>
      </w:pPr>
    </w:p>
    <w:p w:rsidR="00835F9A" w:rsidRDefault="00835F9A">
      <w:pPr>
        <w:jc w:val="center"/>
        <w:rPr>
          <w:b/>
        </w:rPr>
      </w:pPr>
    </w:p>
    <w:p w:rsidR="00835F9A" w:rsidRDefault="00835F9A">
      <w:pPr>
        <w:jc w:val="center"/>
        <w:rPr>
          <w:b/>
        </w:rPr>
      </w:pPr>
    </w:p>
    <w:p w:rsidR="00835F9A" w:rsidRDefault="00835F9A">
      <w:pPr>
        <w:jc w:val="center"/>
        <w:rPr>
          <w:b/>
        </w:rPr>
      </w:pPr>
    </w:p>
    <w:p w:rsidR="00835F9A" w:rsidRDefault="00835F9A">
      <w:pPr>
        <w:jc w:val="center"/>
        <w:rPr>
          <w:b/>
        </w:rPr>
      </w:pPr>
    </w:p>
    <w:p w:rsidR="00835F9A" w:rsidRDefault="00835F9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1"/>
      </w:tblGrid>
      <w:tr w:rsidR="00835F9A">
        <w:tc>
          <w:tcPr>
            <w:tcW w:w="4926" w:type="dxa"/>
          </w:tcPr>
          <w:p w:rsidR="00835F9A" w:rsidRDefault="007622D1">
            <w:pPr>
              <w:jc w:val="center"/>
            </w:pPr>
            <w:r>
              <w:t>Наименование профессий и должностей</w:t>
            </w:r>
          </w:p>
        </w:tc>
        <w:tc>
          <w:tcPr>
            <w:tcW w:w="4927" w:type="dxa"/>
          </w:tcPr>
          <w:p w:rsidR="00835F9A" w:rsidRDefault="007622D1">
            <w:pPr>
              <w:jc w:val="center"/>
            </w:pPr>
            <w:r>
              <w:t>Продолжительность дополнительного отпуска (в календарных  днях)</w:t>
            </w:r>
          </w:p>
        </w:tc>
      </w:tr>
      <w:tr w:rsidR="00835F9A">
        <w:trPr>
          <w:trHeight w:val="150"/>
        </w:trPr>
        <w:tc>
          <w:tcPr>
            <w:tcW w:w="4926" w:type="dxa"/>
          </w:tcPr>
          <w:p w:rsidR="00835F9A" w:rsidRDefault="007622D1">
            <w:pPr>
              <w:pStyle w:val="affb"/>
              <w:numPr>
                <w:ilvl w:val="0"/>
                <w:numId w:val="3"/>
              </w:numPr>
              <w:jc w:val="both"/>
            </w:pPr>
            <w:r>
              <w:t>Повар, работающий у плиты</w:t>
            </w:r>
          </w:p>
        </w:tc>
        <w:tc>
          <w:tcPr>
            <w:tcW w:w="4927" w:type="dxa"/>
          </w:tcPr>
          <w:p w:rsidR="00835F9A" w:rsidRDefault="007622D1">
            <w:pPr>
              <w:jc w:val="center"/>
            </w:pPr>
            <w:r>
              <w:t>7</w:t>
            </w:r>
          </w:p>
        </w:tc>
      </w:tr>
      <w:tr w:rsidR="00835F9A">
        <w:trPr>
          <w:trHeight w:val="135"/>
        </w:trPr>
        <w:tc>
          <w:tcPr>
            <w:tcW w:w="4926" w:type="dxa"/>
          </w:tcPr>
          <w:p w:rsidR="00835F9A" w:rsidRDefault="007622D1">
            <w:pPr>
              <w:pStyle w:val="affb"/>
              <w:numPr>
                <w:ilvl w:val="0"/>
                <w:numId w:val="3"/>
              </w:numPr>
              <w:jc w:val="both"/>
            </w:pPr>
            <w:r>
              <w:t>Подсобный рабочий</w:t>
            </w:r>
          </w:p>
        </w:tc>
        <w:tc>
          <w:tcPr>
            <w:tcW w:w="4927" w:type="dxa"/>
          </w:tcPr>
          <w:p w:rsidR="00835F9A" w:rsidRDefault="007622D1">
            <w:pPr>
              <w:jc w:val="center"/>
            </w:pPr>
            <w:r>
              <w:t>7</w:t>
            </w:r>
          </w:p>
        </w:tc>
      </w:tr>
    </w:tbl>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835F9A">
      <w:pPr>
        <w:jc w:val="both"/>
      </w:pPr>
    </w:p>
    <w:p w:rsidR="00835F9A" w:rsidRDefault="007622D1">
      <w:pPr>
        <w:jc w:val="right"/>
      </w:pPr>
      <w:r>
        <w:t>Приложение №  4</w:t>
      </w:r>
    </w:p>
    <w:p w:rsidR="00835F9A" w:rsidRDefault="00835F9A">
      <w:pPr>
        <w:jc w:val="right"/>
      </w:pPr>
    </w:p>
    <w:p w:rsidR="00835F9A" w:rsidRDefault="00835F9A">
      <w:pPr>
        <w:jc w:val="both"/>
      </w:pPr>
    </w:p>
    <w:p w:rsidR="00835F9A" w:rsidRDefault="007622D1">
      <w:pPr>
        <w:jc w:val="both"/>
      </w:pPr>
      <w:r>
        <w:t>СОГЛАСОВАНО</w:t>
      </w:r>
      <w:r>
        <w:tab/>
      </w:r>
      <w:r>
        <w:tab/>
      </w:r>
      <w:r>
        <w:tab/>
      </w:r>
      <w:r>
        <w:tab/>
      </w:r>
      <w:r>
        <w:tab/>
        <w:t xml:space="preserve">            УТВЕРЖДАЮ</w:t>
      </w:r>
    </w:p>
    <w:p w:rsidR="00835F9A" w:rsidRDefault="007622D1">
      <w:r>
        <w:t>Председатель ПК</w:t>
      </w:r>
      <w:r>
        <w:tab/>
      </w:r>
      <w:r>
        <w:tab/>
      </w:r>
      <w:r>
        <w:tab/>
      </w:r>
      <w:r>
        <w:tab/>
      </w:r>
      <w:r>
        <w:tab/>
        <w:t xml:space="preserve">            заведующий МБДОУ                                                                                     МБДОУ детского сада                                                        детским са</w:t>
      </w:r>
      <w:r>
        <w:t>дом № 1 р. п. Хор</w:t>
      </w:r>
    </w:p>
    <w:p w:rsidR="00835F9A" w:rsidRDefault="007622D1">
      <w:pPr>
        <w:jc w:val="both"/>
      </w:pPr>
      <w:r>
        <w:t>№ 1 р. п. Хор</w:t>
      </w:r>
      <w:r>
        <w:tab/>
      </w:r>
      <w:r>
        <w:tab/>
      </w:r>
      <w:r>
        <w:tab/>
      </w:r>
      <w:r>
        <w:tab/>
      </w:r>
      <w:r>
        <w:tab/>
        <w:t xml:space="preserve">                        _________ И. В. Землянкина</w:t>
      </w:r>
    </w:p>
    <w:p w:rsidR="00835F9A" w:rsidRDefault="007622D1">
      <w:pPr>
        <w:jc w:val="both"/>
      </w:pPr>
      <w:r>
        <w:t>________ Е. А Завьялова                                                    «___» __________ 2022 г.</w:t>
      </w:r>
    </w:p>
    <w:p w:rsidR="00835F9A" w:rsidRDefault="007622D1">
      <w:pPr>
        <w:jc w:val="both"/>
      </w:pPr>
      <w:r>
        <w:t>«___» _______ 2022 г.</w:t>
      </w:r>
    </w:p>
    <w:p w:rsidR="00835F9A" w:rsidRDefault="00835F9A">
      <w:pPr>
        <w:jc w:val="both"/>
      </w:pPr>
    </w:p>
    <w:p w:rsidR="00835F9A" w:rsidRDefault="00835F9A">
      <w:pPr>
        <w:jc w:val="both"/>
      </w:pPr>
    </w:p>
    <w:p w:rsidR="00835F9A" w:rsidRDefault="007622D1">
      <w:pPr>
        <w:jc w:val="center"/>
        <w:rPr>
          <w:b/>
        </w:rPr>
      </w:pPr>
      <w:r>
        <w:rPr>
          <w:b/>
        </w:rPr>
        <w:t>ПЕРЕЧЕНЬ</w:t>
      </w:r>
    </w:p>
    <w:p w:rsidR="00835F9A" w:rsidRDefault="007622D1">
      <w:pPr>
        <w:jc w:val="center"/>
        <w:rPr>
          <w:b/>
        </w:rPr>
      </w:pPr>
      <w:r>
        <w:rPr>
          <w:b/>
        </w:rPr>
        <w:t>профессий и должностей на бесплатное</w:t>
      </w:r>
      <w:r>
        <w:rPr>
          <w:b/>
        </w:rPr>
        <w:t xml:space="preserve"> получение работниками специальной одежды, специальной обуви и других средств индивидуальной защиты.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3685"/>
        <w:gridCol w:w="1869"/>
        <w:gridCol w:w="2206"/>
      </w:tblGrid>
      <w:tr w:rsidR="00835F9A">
        <w:trPr>
          <w:trHeight w:val="1440"/>
        </w:trPr>
        <w:tc>
          <w:tcPr>
            <w:tcW w:w="392" w:type="dxa"/>
          </w:tcPr>
          <w:p w:rsidR="00835F9A" w:rsidRDefault="007622D1">
            <w:pPr>
              <w:jc w:val="both"/>
            </w:pPr>
            <w:r>
              <w:t>№</w:t>
            </w:r>
          </w:p>
        </w:tc>
        <w:tc>
          <w:tcPr>
            <w:tcW w:w="1701" w:type="dxa"/>
          </w:tcPr>
          <w:p w:rsidR="00835F9A" w:rsidRDefault="007622D1">
            <w:pPr>
              <w:jc w:val="center"/>
            </w:pPr>
            <w:r>
              <w:t>Наименование профессий, должностей</w:t>
            </w:r>
          </w:p>
        </w:tc>
        <w:tc>
          <w:tcPr>
            <w:tcW w:w="3685" w:type="dxa"/>
          </w:tcPr>
          <w:p w:rsidR="00835F9A" w:rsidRDefault="007622D1">
            <w:pPr>
              <w:jc w:val="center"/>
            </w:pPr>
            <w:r>
              <w:t>Наименование специальной одежды, специальной обуви и других средств индивидуальной защиты</w:t>
            </w:r>
          </w:p>
        </w:tc>
        <w:tc>
          <w:tcPr>
            <w:tcW w:w="1869" w:type="dxa"/>
          </w:tcPr>
          <w:p w:rsidR="00835F9A" w:rsidRDefault="007622D1">
            <w:pPr>
              <w:jc w:val="center"/>
            </w:pPr>
            <w:r>
              <w:t>Норма выдачи на год (единицы</w:t>
            </w:r>
            <w:r>
              <w:t>, комплекты)</w:t>
            </w:r>
          </w:p>
        </w:tc>
        <w:tc>
          <w:tcPr>
            <w:tcW w:w="2206" w:type="dxa"/>
          </w:tcPr>
          <w:p w:rsidR="00835F9A" w:rsidRDefault="007622D1">
            <w:pPr>
              <w:jc w:val="center"/>
            </w:pPr>
            <w:r>
              <w:t>Основание (пункт типовых отраслевых норм, приказов, постановлений)</w:t>
            </w:r>
          </w:p>
        </w:tc>
      </w:tr>
      <w:tr w:rsidR="00835F9A">
        <w:trPr>
          <w:trHeight w:val="206"/>
        </w:trPr>
        <w:tc>
          <w:tcPr>
            <w:tcW w:w="392" w:type="dxa"/>
          </w:tcPr>
          <w:p w:rsidR="00835F9A" w:rsidRDefault="007622D1">
            <w:pPr>
              <w:jc w:val="both"/>
            </w:pPr>
            <w:r>
              <w:t>1</w:t>
            </w:r>
          </w:p>
        </w:tc>
        <w:tc>
          <w:tcPr>
            <w:tcW w:w="1701" w:type="dxa"/>
          </w:tcPr>
          <w:p w:rsidR="00835F9A" w:rsidRDefault="007622D1">
            <w:pPr>
              <w:jc w:val="center"/>
            </w:pPr>
            <w:r>
              <w:t>2</w:t>
            </w:r>
          </w:p>
        </w:tc>
        <w:tc>
          <w:tcPr>
            <w:tcW w:w="3685" w:type="dxa"/>
          </w:tcPr>
          <w:p w:rsidR="00835F9A" w:rsidRDefault="007622D1">
            <w:pPr>
              <w:jc w:val="center"/>
            </w:pPr>
            <w:r>
              <w:t>3</w:t>
            </w:r>
          </w:p>
        </w:tc>
        <w:tc>
          <w:tcPr>
            <w:tcW w:w="1869" w:type="dxa"/>
          </w:tcPr>
          <w:p w:rsidR="00835F9A" w:rsidRDefault="007622D1">
            <w:pPr>
              <w:jc w:val="center"/>
            </w:pPr>
            <w:r>
              <w:t>4</w:t>
            </w:r>
          </w:p>
        </w:tc>
        <w:tc>
          <w:tcPr>
            <w:tcW w:w="2206" w:type="dxa"/>
          </w:tcPr>
          <w:p w:rsidR="00835F9A" w:rsidRDefault="007622D1">
            <w:pPr>
              <w:jc w:val="center"/>
            </w:pPr>
            <w:r>
              <w:t>5</w:t>
            </w:r>
          </w:p>
        </w:tc>
      </w:tr>
      <w:tr w:rsidR="00835F9A">
        <w:trPr>
          <w:trHeight w:val="6983"/>
        </w:trPr>
        <w:tc>
          <w:tcPr>
            <w:tcW w:w="392" w:type="dxa"/>
          </w:tcPr>
          <w:p w:rsidR="00835F9A" w:rsidRDefault="007622D1">
            <w:pPr>
              <w:jc w:val="both"/>
            </w:pPr>
            <w:r>
              <w:lastRenderedPageBreak/>
              <w:t>1</w:t>
            </w:r>
          </w:p>
        </w:tc>
        <w:tc>
          <w:tcPr>
            <w:tcW w:w="1701" w:type="dxa"/>
          </w:tcPr>
          <w:p w:rsidR="00835F9A" w:rsidRDefault="007622D1">
            <w:pPr>
              <w:jc w:val="both"/>
            </w:pPr>
            <w:r>
              <w:t xml:space="preserve">Дворник </w:t>
            </w:r>
          </w:p>
        </w:tc>
        <w:tc>
          <w:tcPr>
            <w:tcW w:w="3685" w:type="dxa"/>
          </w:tcPr>
          <w:p w:rsidR="00835F9A" w:rsidRDefault="007622D1">
            <w:r>
              <w:t>Костюм для защиты от общих производственных загрязнений и механических воздействий</w:t>
            </w:r>
          </w:p>
          <w:p w:rsidR="00835F9A" w:rsidRDefault="007622D1">
            <w:r>
              <w:t xml:space="preserve">Фартук из полимерных материалов с нагрудником </w:t>
            </w:r>
          </w:p>
          <w:p w:rsidR="00835F9A" w:rsidRDefault="007622D1">
            <w:r>
              <w:t>Перчатки с полимерным покрытием</w:t>
            </w:r>
          </w:p>
          <w:p w:rsidR="00835F9A" w:rsidRDefault="007622D1">
            <w:r>
              <w:t>Сапоги резиновые с защитным подноском</w:t>
            </w:r>
          </w:p>
          <w:p w:rsidR="00835F9A" w:rsidRDefault="00835F9A"/>
          <w:p w:rsidR="00835F9A" w:rsidRDefault="007622D1">
            <w:r>
              <w:t>Дополнительно в зимний период:</w:t>
            </w:r>
          </w:p>
          <w:p w:rsidR="00835F9A" w:rsidRDefault="007622D1">
            <w:r>
              <w:t>Куртка на утепляющей прокладке</w:t>
            </w:r>
          </w:p>
          <w:p w:rsidR="00835F9A" w:rsidRDefault="007622D1">
            <w:r>
              <w:t>Валенки</w:t>
            </w:r>
          </w:p>
          <w:p w:rsidR="00835F9A" w:rsidRDefault="007622D1">
            <w:r>
              <w:t>Галоши на валенки</w:t>
            </w:r>
          </w:p>
          <w:p w:rsidR="00835F9A" w:rsidRDefault="007622D1">
            <w:r>
              <w:t>Плащ непромокаемый</w:t>
            </w:r>
          </w:p>
        </w:tc>
        <w:tc>
          <w:tcPr>
            <w:tcW w:w="1869" w:type="dxa"/>
          </w:tcPr>
          <w:p w:rsidR="00835F9A" w:rsidRDefault="007622D1">
            <w:pPr>
              <w:jc w:val="both"/>
            </w:pPr>
            <w:r>
              <w:t>1</w:t>
            </w:r>
          </w:p>
          <w:p w:rsidR="00835F9A" w:rsidRDefault="00835F9A">
            <w:pPr>
              <w:jc w:val="both"/>
            </w:pPr>
          </w:p>
          <w:p w:rsidR="00835F9A" w:rsidRDefault="00835F9A">
            <w:pPr>
              <w:jc w:val="both"/>
            </w:pPr>
          </w:p>
          <w:p w:rsidR="00835F9A" w:rsidRDefault="007622D1">
            <w:pPr>
              <w:jc w:val="both"/>
            </w:pPr>
            <w:r>
              <w:t>1</w:t>
            </w:r>
          </w:p>
          <w:p w:rsidR="00835F9A" w:rsidRDefault="00835F9A">
            <w:pPr>
              <w:jc w:val="both"/>
            </w:pPr>
          </w:p>
          <w:p w:rsidR="00835F9A" w:rsidRDefault="007622D1">
            <w:pPr>
              <w:jc w:val="both"/>
            </w:pPr>
            <w:r>
              <w:t>6 пар</w:t>
            </w:r>
          </w:p>
          <w:p w:rsidR="00835F9A" w:rsidRDefault="00835F9A">
            <w:pPr>
              <w:jc w:val="both"/>
            </w:pPr>
          </w:p>
          <w:p w:rsidR="00835F9A" w:rsidRDefault="007622D1">
            <w:pPr>
              <w:jc w:val="both"/>
            </w:pPr>
            <w:r>
              <w:t>1 пара</w:t>
            </w:r>
          </w:p>
          <w:p w:rsidR="00835F9A" w:rsidRDefault="00835F9A">
            <w:pPr>
              <w:jc w:val="both"/>
            </w:pPr>
          </w:p>
          <w:p w:rsidR="00835F9A" w:rsidRDefault="00835F9A">
            <w:pPr>
              <w:jc w:val="both"/>
            </w:pPr>
          </w:p>
          <w:p w:rsidR="00835F9A" w:rsidRDefault="00835F9A">
            <w:pPr>
              <w:jc w:val="both"/>
            </w:pPr>
          </w:p>
          <w:p w:rsidR="00835F9A" w:rsidRDefault="007622D1">
            <w:pPr>
              <w:jc w:val="both"/>
            </w:pPr>
            <w:r>
              <w:t>1 на 2</w:t>
            </w:r>
            <w:r>
              <w:t xml:space="preserve"> г.</w:t>
            </w:r>
          </w:p>
          <w:p w:rsidR="00835F9A" w:rsidRDefault="00835F9A">
            <w:pPr>
              <w:jc w:val="both"/>
            </w:pPr>
          </w:p>
          <w:p w:rsidR="00835F9A" w:rsidRDefault="007622D1">
            <w:r>
              <w:t>1 пара на 2,5г</w:t>
            </w:r>
          </w:p>
          <w:p w:rsidR="00835F9A" w:rsidRDefault="007622D1">
            <w:r>
              <w:t>1 пара на 2 г.</w:t>
            </w:r>
          </w:p>
          <w:p w:rsidR="00835F9A" w:rsidRDefault="007622D1">
            <w:r>
              <w:t>1 на 3 года</w:t>
            </w:r>
          </w:p>
        </w:tc>
        <w:tc>
          <w:tcPr>
            <w:tcW w:w="2206" w:type="dxa"/>
          </w:tcPr>
          <w:p w:rsidR="00835F9A" w:rsidRDefault="007622D1">
            <w:pPr>
              <w:jc w:val="both"/>
            </w:pPr>
            <w:r>
              <w:t xml:space="preserve">Приказ Министерства труда и социальной защиты РФ   от 09.12.2014 г. </w:t>
            </w:r>
          </w:p>
          <w:p w:rsidR="00835F9A" w:rsidRDefault="007622D1">
            <w:pPr>
              <w:jc w:val="both"/>
            </w:pPr>
            <w:r>
              <w:t>№  997 н «Об утверждении типовых норм  бесплатной выдачи специальной одежды, специальной обуви и других средств индивидуальной защиты работн</w:t>
            </w:r>
            <w:r>
              <w:t>икам сквозных профессий и должностей всех видов экономической деятельности» (далее Приказ № 997 н от 09.12.2014 г.)</w:t>
            </w:r>
          </w:p>
        </w:tc>
      </w:tr>
      <w:tr w:rsidR="00835F9A">
        <w:trPr>
          <w:trHeight w:val="1222"/>
        </w:trPr>
        <w:tc>
          <w:tcPr>
            <w:tcW w:w="392" w:type="dxa"/>
          </w:tcPr>
          <w:p w:rsidR="00835F9A" w:rsidRDefault="007622D1">
            <w:pPr>
              <w:jc w:val="both"/>
            </w:pPr>
            <w:r>
              <w:t>2</w:t>
            </w:r>
          </w:p>
        </w:tc>
        <w:tc>
          <w:tcPr>
            <w:tcW w:w="1701" w:type="dxa"/>
          </w:tcPr>
          <w:p w:rsidR="00835F9A" w:rsidRDefault="007622D1">
            <w:pPr>
              <w:jc w:val="both"/>
            </w:pPr>
            <w:r>
              <w:t>Заведующий хозяйством</w:t>
            </w:r>
          </w:p>
        </w:tc>
        <w:tc>
          <w:tcPr>
            <w:tcW w:w="3685" w:type="dxa"/>
          </w:tcPr>
          <w:p w:rsidR="00835F9A" w:rsidRDefault="007622D1">
            <w:r>
              <w:t>Халат для защиты от общих производственных загрязнений и механических воздействий</w:t>
            </w:r>
          </w:p>
          <w:p w:rsidR="00835F9A" w:rsidRDefault="007622D1">
            <w:r>
              <w:t xml:space="preserve">Фартук из полимерных </w:t>
            </w:r>
            <w:r>
              <w:t>материалов с нагрудником</w:t>
            </w:r>
          </w:p>
        </w:tc>
        <w:tc>
          <w:tcPr>
            <w:tcW w:w="1869" w:type="dxa"/>
          </w:tcPr>
          <w:p w:rsidR="00835F9A" w:rsidRDefault="007622D1">
            <w:r>
              <w:t>1</w:t>
            </w:r>
          </w:p>
          <w:p w:rsidR="00835F9A" w:rsidRDefault="00835F9A"/>
          <w:p w:rsidR="00835F9A" w:rsidRDefault="00835F9A"/>
          <w:p w:rsidR="00835F9A" w:rsidRDefault="007622D1">
            <w:r>
              <w:t>6 пар</w:t>
            </w:r>
          </w:p>
        </w:tc>
        <w:tc>
          <w:tcPr>
            <w:tcW w:w="2206" w:type="dxa"/>
          </w:tcPr>
          <w:p w:rsidR="00835F9A" w:rsidRDefault="007622D1">
            <w:pPr>
              <w:jc w:val="both"/>
            </w:pPr>
            <w:r>
              <w:t>Приказ № 997 н от 09.12.2014 г.</w:t>
            </w:r>
          </w:p>
        </w:tc>
      </w:tr>
      <w:tr w:rsidR="00835F9A">
        <w:trPr>
          <w:trHeight w:val="151"/>
        </w:trPr>
        <w:tc>
          <w:tcPr>
            <w:tcW w:w="392" w:type="dxa"/>
          </w:tcPr>
          <w:p w:rsidR="00835F9A" w:rsidRDefault="007622D1">
            <w:pPr>
              <w:jc w:val="both"/>
            </w:pPr>
            <w:r>
              <w:t>3</w:t>
            </w:r>
          </w:p>
        </w:tc>
        <w:tc>
          <w:tcPr>
            <w:tcW w:w="1701" w:type="dxa"/>
          </w:tcPr>
          <w:p w:rsidR="00835F9A" w:rsidRDefault="007622D1">
            <w:pPr>
              <w:jc w:val="both"/>
            </w:pPr>
            <w:r>
              <w:t>Кастелянша</w:t>
            </w:r>
          </w:p>
        </w:tc>
        <w:tc>
          <w:tcPr>
            <w:tcW w:w="3685" w:type="dxa"/>
          </w:tcPr>
          <w:p w:rsidR="00835F9A" w:rsidRDefault="007622D1">
            <w:r>
              <w:t>Халат для защиты от общих производственных загрязнений и механических воздействий или</w:t>
            </w:r>
          </w:p>
          <w:p w:rsidR="00835F9A" w:rsidRDefault="007622D1">
            <w:r>
              <w:t>Халат и брюки для защиты от общих производственных загрязнений и механических воздействий</w:t>
            </w:r>
          </w:p>
        </w:tc>
        <w:tc>
          <w:tcPr>
            <w:tcW w:w="1869" w:type="dxa"/>
          </w:tcPr>
          <w:p w:rsidR="00835F9A" w:rsidRDefault="007622D1">
            <w:r>
              <w:t>1 шт.</w:t>
            </w:r>
          </w:p>
          <w:p w:rsidR="00835F9A" w:rsidRDefault="00835F9A"/>
          <w:p w:rsidR="00835F9A" w:rsidRDefault="00835F9A"/>
          <w:p w:rsidR="00835F9A" w:rsidRDefault="007622D1">
            <w:r>
              <w:t>1 комплект</w:t>
            </w:r>
          </w:p>
        </w:tc>
        <w:tc>
          <w:tcPr>
            <w:tcW w:w="2206" w:type="dxa"/>
          </w:tcPr>
          <w:p w:rsidR="00835F9A" w:rsidRDefault="007622D1">
            <w:pPr>
              <w:jc w:val="both"/>
            </w:pPr>
            <w:r>
              <w:t>Приказ № 997 н от 09.12.2014 г.</w:t>
            </w:r>
          </w:p>
        </w:tc>
      </w:tr>
      <w:tr w:rsidR="00835F9A">
        <w:tc>
          <w:tcPr>
            <w:tcW w:w="392" w:type="dxa"/>
          </w:tcPr>
          <w:p w:rsidR="00835F9A" w:rsidRDefault="007622D1">
            <w:pPr>
              <w:jc w:val="both"/>
            </w:pPr>
            <w:r>
              <w:t>4</w:t>
            </w:r>
          </w:p>
        </w:tc>
        <w:tc>
          <w:tcPr>
            <w:tcW w:w="1701" w:type="dxa"/>
          </w:tcPr>
          <w:p w:rsidR="00835F9A" w:rsidRDefault="007622D1">
            <w:pPr>
              <w:jc w:val="both"/>
            </w:pPr>
            <w:r>
              <w:t xml:space="preserve">Кладовщик </w:t>
            </w:r>
          </w:p>
        </w:tc>
        <w:tc>
          <w:tcPr>
            <w:tcW w:w="3685" w:type="dxa"/>
          </w:tcPr>
          <w:p w:rsidR="00835F9A" w:rsidRDefault="007622D1">
            <w:pPr>
              <w:jc w:val="both"/>
            </w:pPr>
            <w:r>
              <w:t>Костюм для защиты от общих производственных загрязнений и механических воздействий</w:t>
            </w:r>
          </w:p>
          <w:p w:rsidR="00835F9A" w:rsidRDefault="007622D1">
            <w:pPr>
              <w:jc w:val="both"/>
            </w:pPr>
            <w:r>
              <w:t>Фартук из полимерных материалов с нагрудником</w:t>
            </w:r>
          </w:p>
          <w:p w:rsidR="00835F9A" w:rsidRDefault="007622D1">
            <w:pPr>
              <w:jc w:val="both"/>
            </w:pPr>
            <w:r>
              <w:t>Перчатки с полимерным покрытием или</w:t>
            </w:r>
          </w:p>
          <w:p w:rsidR="00835F9A" w:rsidRDefault="007622D1">
            <w:pPr>
              <w:jc w:val="both"/>
            </w:pPr>
            <w:r>
              <w:t xml:space="preserve">Перчатки с </w:t>
            </w:r>
            <w:r>
              <w:t>точечным покрытием</w:t>
            </w:r>
          </w:p>
          <w:p w:rsidR="00835F9A" w:rsidRDefault="007622D1">
            <w:pPr>
              <w:jc w:val="both"/>
            </w:pPr>
            <w:r>
              <w:t>Ботинки кожаные или сапоги кирзовые</w:t>
            </w:r>
          </w:p>
        </w:tc>
        <w:tc>
          <w:tcPr>
            <w:tcW w:w="1869" w:type="dxa"/>
          </w:tcPr>
          <w:p w:rsidR="00835F9A" w:rsidRDefault="007622D1">
            <w:pPr>
              <w:jc w:val="both"/>
            </w:pPr>
            <w:r>
              <w:t>1</w:t>
            </w:r>
          </w:p>
          <w:p w:rsidR="00835F9A" w:rsidRDefault="00835F9A">
            <w:pPr>
              <w:jc w:val="both"/>
            </w:pPr>
          </w:p>
          <w:p w:rsidR="00835F9A" w:rsidRDefault="00835F9A">
            <w:pPr>
              <w:jc w:val="both"/>
            </w:pPr>
          </w:p>
          <w:p w:rsidR="00835F9A" w:rsidRDefault="007622D1">
            <w:pPr>
              <w:jc w:val="both"/>
            </w:pPr>
            <w:r>
              <w:t xml:space="preserve">2 </w:t>
            </w:r>
          </w:p>
          <w:p w:rsidR="00835F9A" w:rsidRDefault="00835F9A">
            <w:pPr>
              <w:jc w:val="both"/>
            </w:pPr>
          </w:p>
          <w:p w:rsidR="00835F9A" w:rsidRDefault="007622D1">
            <w:pPr>
              <w:jc w:val="both"/>
            </w:pPr>
            <w:r>
              <w:t>12 пар</w:t>
            </w:r>
          </w:p>
          <w:p w:rsidR="00835F9A" w:rsidRDefault="00835F9A">
            <w:pPr>
              <w:jc w:val="both"/>
            </w:pPr>
          </w:p>
          <w:p w:rsidR="00835F9A" w:rsidRDefault="007622D1">
            <w:pPr>
              <w:jc w:val="both"/>
            </w:pPr>
            <w:r>
              <w:t>до износа</w:t>
            </w:r>
          </w:p>
          <w:p w:rsidR="00835F9A" w:rsidRDefault="007622D1">
            <w:pPr>
              <w:jc w:val="both"/>
            </w:pPr>
            <w:r>
              <w:t>1 пара</w:t>
            </w:r>
          </w:p>
        </w:tc>
        <w:tc>
          <w:tcPr>
            <w:tcW w:w="2206" w:type="dxa"/>
          </w:tcPr>
          <w:p w:rsidR="00835F9A" w:rsidRDefault="007622D1">
            <w:pPr>
              <w:jc w:val="both"/>
              <w:rPr>
                <w:color w:val="FF0000"/>
              </w:rPr>
            </w:pPr>
            <w:r>
              <w:t>Приказ № 997 н от 09.12.2014 г.</w:t>
            </w:r>
          </w:p>
        </w:tc>
      </w:tr>
      <w:tr w:rsidR="00835F9A">
        <w:tc>
          <w:tcPr>
            <w:tcW w:w="392" w:type="dxa"/>
          </w:tcPr>
          <w:p w:rsidR="00835F9A" w:rsidRDefault="007622D1">
            <w:pPr>
              <w:jc w:val="both"/>
            </w:pPr>
            <w:r>
              <w:t>5</w:t>
            </w:r>
          </w:p>
        </w:tc>
        <w:tc>
          <w:tcPr>
            <w:tcW w:w="1701" w:type="dxa"/>
          </w:tcPr>
          <w:p w:rsidR="00835F9A" w:rsidRDefault="007622D1">
            <w:pPr>
              <w:jc w:val="both"/>
            </w:pPr>
            <w:r>
              <w:t>Уборщик служебных помещений</w:t>
            </w:r>
          </w:p>
        </w:tc>
        <w:tc>
          <w:tcPr>
            <w:tcW w:w="3685" w:type="dxa"/>
          </w:tcPr>
          <w:p w:rsidR="00835F9A" w:rsidRDefault="007622D1">
            <w:pPr>
              <w:jc w:val="both"/>
            </w:pPr>
            <w:r>
              <w:t>Костюм для защиты от общих производственных загрязнений и механических воздействий или</w:t>
            </w:r>
          </w:p>
          <w:p w:rsidR="00835F9A" w:rsidRDefault="007622D1">
            <w:pPr>
              <w:jc w:val="both"/>
            </w:pPr>
            <w:r>
              <w:t xml:space="preserve">Халат для </w:t>
            </w:r>
            <w:r>
              <w:t xml:space="preserve">защиты от общих </w:t>
            </w:r>
            <w:r>
              <w:lastRenderedPageBreak/>
              <w:t>производственных загрязнений и механических воздействий</w:t>
            </w:r>
          </w:p>
          <w:p w:rsidR="00835F9A" w:rsidRDefault="007622D1">
            <w:pPr>
              <w:jc w:val="both"/>
            </w:pPr>
            <w:r>
              <w:t>Перчатки с полимерным покрытием</w:t>
            </w:r>
          </w:p>
          <w:p w:rsidR="00835F9A" w:rsidRDefault="007622D1">
            <w:pPr>
              <w:jc w:val="both"/>
            </w:pPr>
            <w:r>
              <w:t>Перчатки резиновые или из полимерных материалов</w:t>
            </w:r>
          </w:p>
          <w:p w:rsidR="00835F9A" w:rsidRDefault="007622D1">
            <w:pPr>
              <w:jc w:val="both"/>
            </w:pPr>
            <w:r>
              <w:t>Калоши резиновые</w:t>
            </w:r>
          </w:p>
          <w:p w:rsidR="00835F9A" w:rsidRDefault="00835F9A">
            <w:pPr>
              <w:jc w:val="both"/>
            </w:pPr>
          </w:p>
        </w:tc>
        <w:tc>
          <w:tcPr>
            <w:tcW w:w="1869" w:type="dxa"/>
          </w:tcPr>
          <w:p w:rsidR="00835F9A" w:rsidRDefault="007622D1">
            <w:pPr>
              <w:jc w:val="both"/>
            </w:pPr>
            <w:r>
              <w:lastRenderedPageBreak/>
              <w:t>1</w:t>
            </w:r>
          </w:p>
          <w:p w:rsidR="00835F9A" w:rsidRDefault="00835F9A">
            <w:pPr>
              <w:jc w:val="both"/>
            </w:pPr>
          </w:p>
          <w:p w:rsidR="00835F9A" w:rsidRDefault="00835F9A">
            <w:pPr>
              <w:jc w:val="both"/>
            </w:pPr>
          </w:p>
          <w:p w:rsidR="00835F9A" w:rsidRDefault="007622D1">
            <w:pPr>
              <w:jc w:val="both"/>
            </w:pPr>
            <w:r>
              <w:t>1</w:t>
            </w:r>
          </w:p>
          <w:p w:rsidR="00835F9A" w:rsidRDefault="00835F9A">
            <w:pPr>
              <w:jc w:val="both"/>
            </w:pPr>
          </w:p>
          <w:p w:rsidR="00835F9A" w:rsidRDefault="00835F9A">
            <w:pPr>
              <w:jc w:val="both"/>
            </w:pPr>
          </w:p>
          <w:p w:rsidR="00835F9A" w:rsidRDefault="007622D1">
            <w:pPr>
              <w:jc w:val="both"/>
            </w:pPr>
            <w:r>
              <w:t>6 пар</w:t>
            </w:r>
          </w:p>
          <w:p w:rsidR="00835F9A" w:rsidRDefault="00835F9A">
            <w:pPr>
              <w:jc w:val="both"/>
            </w:pPr>
          </w:p>
          <w:p w:rsidR="00835F9A" w:rsidRDefault="007622D1">
            <w:pPr>
              <w:jc w:val="both"/>
            </w:pPr>
            <w:r>
              <w:t>12 пар</w:t>
            </w:r>
          </w:p>
          <w:p w:rsidR="00835F9A" w:rsidRDefault="00835F9A">
            <w:pPr>
              <w:jc w:val="both"/>
            </w:pPr>
          </w:p>
          <w:p w:rsidR="00835F9A" w:rsidRDefault="007622D1">
            <w:pPr>
              <w:jc w:val="both"/>
            </w:pPr>
            <w:r>
              <w:t>2</w:t>
            </w:r>
          </w:p>
        </w:tc>
        <w:tc>
          <w:tcPr>
            <w:tcW w:w="2206" w:type="dxa"/>
          </w:tcPr>
          <w:p w:rsidR="00835F9A" w:rsidRDefault="007622D1">
            <w:pPr>
              <w:jc w:val="both"/>
              <w:rPr>
                <w:color w:val="FF0000"/>
              </w:rPr>
            </w:pPr>
            <w:r>
              <w:lastRenderedPageBreak/>
              <w:t>Приказ № 997 н от 09.12.2014 г.</w:t>
            </w:r>
          </w:p>
        </w:tc>
      </w:tr>
      <w:tr w:rsidR="00835F9A">
        <w:trPr>
          <w:trHeight w:val="1507"/>
        </w:trPr>
        <w:tc>
          <w:tcPr>
            <w:tcW w:w="392" w:type="dxa"/>
            <w:vMerge w:val="restart"/>
          </w:tcPr>
          <w:p w:rsidR="00835F9A" w:rsidRDefault="007622D1">
            <w:pPr>
              <w:jc w:val="both"/>
            </w:pPr>
            <w:r>
              <w:t>6</w:t>
            </w:r>
          </w:p>
        </w:tc>
        <w:tc>
          <w:tcPr>
            <w:tcW w:w="1701" w:type="dxa"/>
            <w:vMerge w:val="restart"/>
          </w:tcPr>
          <w:p w:rsidR="00835F9A" w:rsidRDefault="007622D1">
            <w:pPr>
              <w:jc w:val="both"/>
            </w:pPr>
            <w:r>
              <w:t>Повар</w:t>
            </w:r>
          </w:p>
        </w:tc>
        <w:tc>
          <w:tcPr>
            <w:tcW w:w="3685" w:type="dxa"/>
          </w:tcPr>
          <w:p w:rsidR="00835F9A" w:rsidRDefault="007622D1">
            <w:pPr>
              <w:jc w:val="both"/>
            </w:pPr>
            <w:r>
              <w:t>Халат белый х/б</w:t>
            </w:r>
          </w:p>
          <w:p w:rsidR="00835F9A" w:rsidRDefault="007622D1">
            <w:pPr>
              <w:jc w:val="both"/>
            </w:pPr>
            <w:r>
              <w:t xml:space="preserve">Брюки </w:t>
            </w:r>
          </w:p>
          <w:p w:rsidR="00835F9A" w:rsidRDefault="007622D1">
            <w:pPr>
              <w:jc w:val="both"/>
            </w:pPr>
            <w:r>
              <w:t>Передник х/б</w:t>
            </w:r>
          </w:p>
          <w:p w:rsidR="00835F9A" w:rsidRDefault="007622D1">
            <w:pPr>
              <w:jc w:val="both"/>
            </w:pPr>
            <w:r>
              <w:t>Колпак х/б</w:t>
            </w:r>
          </w:p>
          <w:p w:rsidR="00835F9A" w:rsidRDefault="007622D1">
            <w:pPr>
              <w:jc w:val="both"/>
            </w:pPr>
            <w:r>
              <w:t>Лёгкая обувь</w:t>
            </w:r>
          </w:p>
        </w:tc>
        <w:tc>
          <w:tcPr>
            <w:tcW w:w="1869" w:type="dxa"/>
          </w:tcPr>
          <w:p w:rsidR="00835F9A" w:rsidRDefault="007622D1">
            <w:pPr>
              <w:jc w:val="both"/>
            </w:pPr>
            <w:r>
              <w:t>Не менее трёх комплектов на одного</w:t>
            </w:r>
          </w:p>
        </w:tc>
        <w:tc>
          <w:tcPr>
            <w:tcW w:w="2206" w:type="dxa"/>
          </w:tcPr>
          <w:p w:rsidR="00835F9A" w:rsidRDefault="007622D1">
            <w:pPr>
              <w:jc w:val="both"/>
            </w:pPr>
            <w:r>
              <w:t>Постановление Главного государственного санитарного врача РФ от 23.07.2008 г. № 45</w:t>
            </w:r>
          </w:p>
        </w:tc>
      </w:tr>
      <w:tr w:rsidR="00835F9A">
        <w:trPr>
          <w:trHeight w:val="151"/>
        </w:trPr>
        <w:tc>
          <w:tcPr>
            <w:tcW w:w="392" w:type="dxa"/>
            <w:vMerge/>
          </w:tcPr>
          <w:p w:rsidR="00835F9A" w:rsidRDefault="00835F9A">
            <w:pPr>
              <w:jc w:val="both"/>
            </w:pPr>
          </w:p>
        </w:tc>
        <w:tc>
          <w:tcPr>
            <w:tcW w:w="1701" w:type="dxa"/>
            <w:vMerge/>
          </w:tcPr>
          <w:p w:rsidR="00835F9A" w:rsidRDefault="00835F9A">
            <w:pPr>
              <w:jc w:val="both"/>
            </w:pPr>
          </w:p>
        </w:tc>
        <w:tc>
          <w:tcPr>
            <w:tcW w:w="3685" w:type="dxa"/>
          </w:tcPr>
          <w:p w:rsidR="00835F9A" w:rsidRDefault="007622D1">
            <w:pPr>
              <w:jc w:val="both"/>
            </w:pPr>
            <w:r>
              <w:t xml:space="preserve">Костюм для защиты от общих производственных загрязнений и механических </w:t>
            </w:r>
            <w:r>
              <w:t>воздействий</w:t>
            </w:r>
          </w:p>
          <w:p w:rsidR="00835F9A" w:rsidRDefault="007622D1">
            <w:pPr>
              <w:jc w:val="both"/>
            </w:pPr>
            <w:r>
              <w:t>Фартук из полимерных материалов с нагрудником</w:t>
            </w:r>
          </w:p>
          <w:p w:rsidR="00835F9A" w:rsidRDefault="007622D1">
            <w:pPr>
              <w:jc w:val="both"/>
            </w:pPr>
            <w:r>
              <w:t>Нарукавники из полимерных материалов</w:t>
            </w:r>
          </w:p>
        </w:tc>
        <w:tc>
          <w:tcPr>
            <w:tcW w:w="1869" w:type="dxa"/>
          </w:tcPr>
          <w:p w:rsidR="00835F9A" w:rsidRDefault="007622D1">
            <w:pPr>
              <w:jc w:val="both"/>
            </w:pPr>
            <w:r>
              <w:t>1 шт.</w:t>
            </w:r>
          </w:p>
          <w:p w:rsidR="00835F9A" w:rsidRDefault="00835F9A">
            <w:pPr>
              <w:jc w:val="both"/>
            </w:pPr>
          </w:p>
          <w:p w:rsidR="00835F9A" w:rsidRDefault="00835F9A">
            <w:pPr>
              <w:jc w:val="both"/>
            </w:pPr>
          </w:p>
          <w:p w:rsidR="00835F9A" w:rsidRDefault="007622D1">
            <w:pPr>
              <w:jc w:val="both"/>
            </w:pPr>
            <w:r>
              <w:t>2 шт.</w:t>
            </w:r>
          </w:p>
          <w:p w:rsidR="00835F9A" w:rsidRDefault="00835F9A">
            <w:pPr>
              <w:jc w:val="both"/>
            </w:pPr>
          </w:p>
          <w:p w:rsidR="00835F9A" w:rsidRDefault="007622D1">
            <w:pPr>
              <w:jc w:val="both"/>
            </w:pPr>
            <w:r>
              <w:t>до износа</w:t>
            </w:r>
          </w:p>
        </w:tc>
        <w:tc>
          <w:tcPr>
            <w:tcW w:w="2206" w:type="dxa"/>
          </w:tcPr>
          <w:p w:rsidR="00835F9A" w:rsidRDefault="007622D1">
            <w:pPr>
              <w:jc w:val="both"/>
            </w:pPr>
            <w:r>
              <w:t>Приказ № 997 н от 09.12.2014 г.</w:t>
            </w:r>
          </w:p>
        </w:tc>
      </w:tr>
      <w:tr w:rsidR="00835F9A">
        <w:trPr>
          <w:trHeight w:val="1624"/>
        </w:trPr>
        <w:tc>
          <w:tcPr>
            <w:tcW w:w="392" w:type="dxa"/>
            <w:vMerge w:val="restart"/>
          </w:tcPr>
          <w:p w:rsidR="00835F9A" w:rsidRDefault="007622D1">
            <w:pPr>
              <w:jc w:val="both"/>
            </w:pPr>
            <w:r>
              <w:t>7</w:t>
            </w:r>
          </w:p>
        </w:tc>
        <w:tc>
          <w:tcPr>
            <w:tcW w:w="1701" w:type="dxa"/>
            <w:vMerge w:val="restart"/>
          </w:tcPr>
          <w:p w:rsidR="00835F9A" w:rsidRDefault="007622D1">
            <w:pPr>
              <w:jc w:val="both"/>
            </w:pPr>
            <w:r>
              <w:t xml:space="preserve">Кухонный работник </w:t>
            </w:r>
          </w:p>
        </w:tc>
        <w:tc>
          <w:tcPr>
            <w:tcW w:w="3685" w:type="dxa"/>
          </w:tcPr>
          <w:p w:rsidR="00835F9A" w:rsidRDefault="007622D1">
            <w:pPr>
              <w:jc w:val="both"/>
            </w:pPr>
            <w:r>
              <w:t>Фартук клеенчатый с нагрудником</w:t>
            </w:r>
          </w:p>
          <w:p w:rsidR="00835F9A" w:rsidRDefault="007622D1">
            <w:pPr>
              <w:jc w:val="both"/>
            </w:pPr>
            <w:r>
              <w:t>Калоши резиновые</w:t>
            </w:r>
          </w:p>
          <w:p w:rsidR="00835F9A" w:rsidRDefault="007622D1">
            <w:pPr>
              <w:jc w:val="both"/>
            </w:pPr>
            <w:r>
              <w:t>Перчатки резиновые</w:t>
            </w:r>
          </w:p>
          <w:p w:rsidR="00835F9A" w:rsidRDefault="007622D1">
            <w:pPr>
              <w:jc w:val="both"/>
            </w:pPr>
            <w:r>
              <w:t xml:space="preserve">Халат х/б </w:t>
            </w:r>
            <w:r>
              <w:t>белый и темный</w:t>
            </w:r>
          </w:p>
          <w:p w:rsidR="00835F9A" w:rsidRDefault="00835F9A">
            <w:pPr>
              <w:jc w:val="both"/>
            </w:pPr>
          </w:p>
        </w:tc>
        <w:tc>
          <w:tcPr>
            <w:tcW w:w="1869" w:type="dxa"/>
          </w:tcPr>
          <w:p w:rsidR="00835F9A" w:rsidRDefault="007622D1">
            <w:pPr>
              <w:jc w:val="both"/>
            </w:pPr>
            <w:r>
              <w:t>1</w:t>
            </w:r>
          </w:p>
          <w:p w:rsidR="00835F9A" w:rsidRDefault="00835F9A">
            <w:pPr>
              <w:jc w:val="both"/>
            </w:pPr>
          </w:p>
          <w:p w:rsidR="00835F9A" w:rsidRDefault="007622D1">
            <w:pPr>
              <w:jc w:val="both"/>
            </w:pPr>
            <w:r>
              <w:t>1пара</w:t>
            </w:r>
          </w:p>
          <w:p w:rsidR="00835F9A" w:rsidRDefault="007622D1">
            <w:pPr>
              <w:jc w:val="both"/>
            </w:pPr>
            <w:r>
              <w:t>1пара</w:t>
            </w:r>
          </w:p>
          <w:p w:rsidR="00835F9A" w:rsidRDefault="007622D1">
            <w:pPr>
              <w:jc w:val="both"/>
            </w:pPr>
            <w:r>
              <w:t>2</w:t>
            </w:r>
          </w:p>
        </w:tc>
        <w:tc>
          <w:tcPr>
            <w:tcW w:w="2206" w:type="dxa"/>
          </w:tcPr>
          <w:p w:rsidR="00835F9A" w:rsidRDefault="007622D1">
            <w:pPr>
              <w:jc w:val="both"/>
              <w:rPr>
                <w:color w:val="FF0000"/>
              </w:rPr>
            </w:pPr>
            <w:r>
              <w:t>Постановление Главного государственного санитарного врача РФ от 23.07.2008 г. № 45</w:t>
            </w:r>
          </w:p>
        </w:tc>
      </w:tr>
      <w:tr w:rsidR="00835F9A">
        <w:trPr>
          <w:trHeight w:val="2499"/>
        </w:trPr>
        <w:tc>
          <w:tcPr>
            <w:tcW w:w="392" w:type="dxa"/>
            <w:vMerge/>
          </w:tcPr>
          <w:p w:rsidR="00835F9A" w:rsidRDefault="00835F9A">
            <w:pPr>
              <w:jc w:val="both"/>
            </w:pPr>
          </w:p>
        </w:tc>
        <w:tc>
          <w:tcPr>
            <w:tcW w:w="1701" w:type="dxa"/>
            <w:vMerge/>
          </w:tcPr>
          <w:p w:rsidR="00835F9A" w:rsidRDefault="00835F9A">
            <w:pPr>
              <w:jc w:val="both"/>
            </w:pPr>
          </w:p>
        </w:tc>
        <w:tc>
          <w:tcPr>
            <w:tcW w:w="3685" w:type="dxa"/>
          </w:tcPr>
          <w:p w:rsidR="00835F9A" w:rsidRDefault="007622D1">
            <w:pPr>
              <w:jc w:val="both"/>
            </w:pPr>
            <w:r>
              <w:t>Костюм для защиты от общих производственных загрязнений и механических воздействий или</w:t>
            </w:r>
          </w:p>
          <w:p w:rsidR="00835F9A" w:rsidRDefault="007622D1">
            <w:pPr>
              <w:jc w:val="both"/>
            </w:pPr>
            <w:r>
              <w:t xml:space="preserve">Халат и брюки для защиты от общих </w:t>
            </w:r>
            <w:r>
              <w:t>производственных загрязнений и механических воздействий</w:t>
            </w:r>
          </w:p>
          <w:p w:rsidR="00835F9A" w:rsidRDefault="007622D1">
            <w:pPr>
              <w:jc w:val="both"/>
            </w:pPr>
            <w:r>
              <w:t>Нарукавники из полимерных материалов</w:t>
            </w:r>
          </w:p>
          <w:p w:rsidR="00835F9A" w:rsidRDefault="007622D1">
            <w:pPr>
              <w:jc w:val="both"/>
            </w:pPr>
            <w:r>
              <w:t>Перчатки резиновые или из полимерных материалов</w:t>
            </w:r>
          </w:p>
          <w:p w:rsidR="00835F9A" w:rsidRDefault="007622D1">
            <w:pPr>
              <w:jc w:val="both"/>
            </w:pPr>
            <w:r>
              <w:t>Фартук из полимерных материалов с нагрудником</w:t>
            </w:r>
          </w:p>
        </w:tc>
        <w:tc>
          <w:tcPr>
            <w:tcW w:w="1869" w:type="dxa"/>
          </w:tcPr>
          <w:p w:rsidR="00835F9A" w:rsidRDefault="007622D1">
            <w:pPr>
              <w:jc w:val="both"/>
            </w:pPr>
            <w:r>
              <w:t>1 шт.</w:t>
            </w:r>
          </w:p>
          <w:p w:rsidR="00835F9A" w:rsidRDefault="00835F9A">
            <w:pPr>
              <w:jc w:val="both"/>
            </w:pPr>
          </w:p>
          <w:p w:rsidR="00835F9A" w:rsidRDefault="00835F9A">
            <w:pPr>
              <w:jc w:val="both"/>
            </w:pPr>
          </w:p>
          <w:p w:rsidR="00835F9A" w:rsidRDefault="007622D1">
            <w:pPr>
              <w:jc w:val="both"/>
            </w:pPr>
            <w:r>
              <w:t>1 комплект</w:t>
            </w:r>
          </w:p>
          <w:p w:rsidR="00835F9A" w:rsidRDefault="00835F9A">
            <w:pPr>
              <w:jc w:val="both"/>
            </w:pPr>
          </w:p>
          <w:p w:rsidR="00835F9A" w:rsidRDefault="00835F9A">
            <w:pPr>
              <w:jc w:val="both"/>
            </w:pPr>
          </w:p>
          <w:p w:rsidR="00835F9A" w:rsidRDefault="00835F9A">
            <w:pPr>
              <w:jc w:val="both"/>
            </w:pPr>
          </w:p>
          <w:p w:rsidR="00835F9A" w:rsidRDefault="007622D1">
            <w:pPr>
              <w:jc w:val="both"/>
            </w:pPr>
            <w:r>
              <w:t>До износа</w:t>
            </w:r>
          </w:p>
          <w:p w:rsidR="00835F9A" w:rsidRDefault="00835F9A">
            <w:pPr>
              <w:jc w:val="both"/>
            </w:pPr>
          </w:p>
          <w:p w:rsidR="00835F9A" w:rsidRDefault="007622D1">
            <w:pPr>
              <w:jc w:val="both"/>
            </w:pPr>
            <w:r>
              <w:t>6 пар</w:t>
            </w:r>
          </w:p>
          <w:p w:rsidR="00835F9A" w:rsidRDefault="00835F9A">
            <w:pPr>
              <w:jc w:val="both"/>
            </w:pPr>
          </w:p>
          <w:p w:rsidR="00835F9A" w:rsidRDefault="007622D1">
            <w:pPr>
              <w:jc w:val="both"/>
            </w:pPr>
            <w:r>
              <w:t>2 шт.</w:t>
            </w:r>
          </w:p>
        </w:tc>
        <w:tc>
          <w:tcPr>
            <w:tcW w:w="2206" w:type="dxa"/>
          </w:tcPr>
          <w:p w:rsidR="00835F9A" w:rsidRDefault="00835F9A">
            <w:pPr>
              <w:jc w:val="both"/>
            </w:pPr>
          </w:p>
          <w:p w:rsidR="00835F9A" w:rsidRDefault="007622D1">
            <w:pPr>
              <w:jc w:val="both"/>
            </w:pPr>
            <w:r>
              <w:t xml:space="preserve">Приказ № 997 н от </w:t>
            </w:r>
            <w:r>
              <w:t>09.12.2014 г.</w:t>
            </w:r>
          </w:p>
        </w:tc>
      </w:tr>
      <w:tr w:rsidR="00835F9A">
        <w:trPr>
          <w:trHeight w:val="134"/>
        </w:trPr>
        <w:tc>
          <w:tcPr>
            <w:tcW w:w="392" w:type="dxa"/>
          </w:tcPr>
          <w:p w:rsidR="00835F9A" w:rsidRDefault="007622D1">
            <w:pPr>
              <w:jc w:val="both"/>
            </w:pPr>
            <w:r>
              <w:t>8</w:t>
            </w:r>
          </w:p>
        </w:tc>
        <w:tc>
          <w:tcPr>
            <w:tcW w:w="1701" w:type="dxa"/>
          </w:tcPr>
          <w:p w:rsidR="00835F9A" w:rsidRDefault="007622D1">
            <w:pPr>
              <w:jc w:val="both"/>
            </w:pPr>
            <w:r>
              <w:t>Оператор стиральных машин</w:t>
            </w:r>
          </w:p>
        </w:tc>
        <w:tc>
          <w:tcPr>
            <w:tcW w:w="3685" w:type="dxa"/>
          </w:tcPr>
          <w:p w:rsidR="00835F9A" w:rsidRDefault="007622D1">
            <w:pPr>
              <w:jc w:val="both"/>
            </w:pPr>
            <w:r>
              <w:t>Костюм для защиты от общих производственных загрязнений и механических воздействий или</w:t>
            </w:r>
          </w:p>
          <w:p w:rsidR="00835F9A" w:rsidRDefault="007622D1">
            <w:pPr>
              <w:jc w:val="both"/>
            </w:pPr>
            <w:r>
              <w:t>Халат и брюки для защиты от общих производственных загрязнений и механических воздействий</w:t>
            </w:r>
          </w:p>
          <w:p w:rsidR="00835F9A" w:rsidRDefault="007622D1">
            <w:pPr>
              <w:jc w:val="both"/>
            </w:pPr>
            <w:r>
              <w:t>Фартук из полимерных материалов с на</w:t>
            </w:r>
            <w:r>
              <w:t>грудником</w:t>
            </w:r>
          </w:p>
          <w:p w:rsidR="00835F9A" w:rsidRDefault="007622D1">
            <w:pPr>
              <w:jc w:val="both"/>
            </w:pPr>
            <w:r>
              <w:t>Перчатки с полимерным покрытием</w:t>
            </w:r>
          </w:p>
          <w:p w:rsidR="00835F9A" w:rsidRDefault="007622D1">
            <w:pPr>
              <w:jc w:val="both"/>
            </w:pPr>
            <w:r>
              <w:t xml:space="preserve">Перчатки резиновые или из </w:t>
            </w:r>
            <w:r>
              <w:lastRenderedPageBreak/>
              <w:t>полимерных материалов</w:t>
            </w:r>
          </w:p>
        </w:tc>
        <w:tc>
          <w:tcPr>
            <w:tcW w:w="1869" w:type="dxa"/>
          </w:tcPr>
          <w:p w:rsidR="00835F9A" w:rsidRDefault="007622D1">
            <w:pPr>
              <w:jc w:val="both"/>
            </w:pPr>
            <w:r>
              <w:lastRenderedPageBreak/>
              <w:t>1 шт.</w:t>
            </w:r>
          </w:p>
          <w:p w:rsidR="00835F9A" w:rsidRDefault="00835F9A">
            <w:pPr>
              <w:jc w:val="both"/>
            </w:pPr>
          </w:p>
          <w:p w:rsidR="00835F9A" w:rsidRDefault="00835F9A">
            <w:pPr>
              <w:jc w:val="both"/>
            </w:pPr>
          </w:p>
          <w:p w:rsidR="00835F9A" w:rsidRDefault="007622D1">
            <w:pPr>
              <w:jc w:val="both"/>
            </w:pPr>
            <w:r>
              <w:t>1 комплект</w:t>
            </w:r>
          </w:p>
          <w:p w:rsidR="00835F9A" w:rsidRDefault="00835F9A">
            <w:pPr>
              <w:jc w:val="both"/>
            </w:pPr>
          </w:p>
          <w:p w:rsidR="00835F9A" w:rsidRDefault="00835F9A">
            <w:pPr>
              <w:jc w:val="both"/>
            </w:pPr>
          </w:p>
          <w:p w:rsidR="00835F9A" w:rsidRDefault="00835F9A">
            <w:pPr>
              <w:jc w:val="both"/>
            </w:pPr>
          </w:p>
          <w:p w:rsidR="00835F9A" w:rsidRDefault="007622D1">
            <w:pPr>
              <w:jc w:val="both"/>
            </w:pPr>
            <w:r>
              <w:t>Дежурный</w:t>
            </w:r>
          </w:p>
          <w:p w:rsidR="00835F9A" w:rsidRDefault="00835F9A">
            <w:pPr>
              <w:jc w:val="both"/>
            </w:pPr>
          </w:p>
          <w:p w:rsidR="00835F9A" w:rsidRDefault="007622D1">
            <w:pPr>
              <w:jc w:val="both"/>
            </w:pPr>
            <w:r>
              <w:t>6 пар</w:t>
            </w:r>
          </w:p>
          <w:p w:rsidR="00835F9A" w:rsidRDefault="00835F9A">
            <w:pPr>
              <w:jc w:val="both"/>
            </w:pPr>
          </w:p>
          <w:p w:rsidR="00835F9A" w:rsidRDefault="007622D1">
            <w:pPr>
              <w:jc w:val="both"/>
            </w:pPr>
            <w:r>
              <w:t>дежурные</w:t>
            </w:r>
          </w:p>
        </w:tc>
        <w:tc>
          <w:tcPr>
            <w:tcW w:w="2206" w:type="dxa"/>
          </w:tcPr>
          <w:p w:rsidR="00835F9A" w:rsidRDefault="00835F9A">
            <w:pPr>
              <w:jc w:val="both"/>
            </w:pPr>
          </w:p>
        </w:tc>
      </w:tr>
      <w:tr w:rsidR="00835F9A">
        <w:tc>
          <w:tcPr>
            <w:tcW w:w="392" w:type="dxa"/>
          </w:tcPr>
          <w:p w:rsidR="00835F9A" w:rsidRDefault="007622D1">
            <w:pPr>
              <w:jc w:val="both"/>
            </w:pPr>
            <w:r>
              <w:t>10</w:t>
            </w:r>
          </w:p>
        </w:tc>
        <w:tc>
          <w:tcPr>
            <w:tcW w:w="1701" w:type="dxa"/>
          </w:tcPr>
          <w:p w:rsidR="00835F9A" w:rsidRDefault="007622D1">
            <w:pPr>
              <w:jc w:val="both"/>
            </w:pPr>
            <w:r>
              <w:t xml:space="preserve">Медсестра </w:t>
            </w:r>
          </w:p>
        </w:tc>
        <w:tc>
          <w:tcPr>
            <w:tcW w:w="3685" w:type="dxa"/>
          </w:tcPr>
          <w:p w:rsidR="00835F9A" w:rsidRDefault="007622D1">
            <w:pPr>
              <w:jc w:val="both"/>
            </w:pPr>
            <w:r>
              <w:t>Халат х/б</w:t>
            </w:r>
          </w:p>
          <w:p w:rsidR="00835F9A" w:rsidRDefault="007622D1">
            <w:pPr>
              <w:jc w:val="both"/>
            </w:pPr>
            <w:r>
              <w:t>Шапочка х/б</w:t>
            </w:r>
          </w:p>
          <w:p w:rsidR="00835F9A" w:rsidRDefault="007622D1">
            <w:pPr>
              <w:jc w:val="both"/>
            </w:pPr>
            <w:r>
              <w:t>Перчатки резиновые</w:t>
            </w:r>
          </w:p>
        </w:tc>
        <w:tc>
          <w:tcPr>
            <w:tcW w:w="1869" w:type="dxa"/>
          </w:tcPr>
          <w:p w:rsidR="00835F9A" w:rsidRDefault="007622D1">
            <w:pPr>
              <w:jc w:val="both"/>
            </w:pPr>
            <w:r>
              <w:t>1</w:t>
            </w:r>
          </w:p>
          <w:p w:rsidR="00835F9A" w:rsidRDefault="007622D1">
            <w:pPr>
              <w:jc w:val="both"/>
            </w:pPr>
            <w:r>
              <w:t>1</w:t>
            </w:r>
          </w:p>
          <w:p w:rsidR="00835F9A" w:rsidRDefault="007622D1">
            <w:pPr>
              <w:jc w:val="both"/>
            </w:pPr>
            <w:r>
              <w:t xml:space="preserve">2 пары                                </w:t>
            </w:r>
          </w:p>
        </w:tc>
        <w:tc>
          <w:tcPr>
            <w:tcW w:w="2206" w:type="dxa"/>
          </w:tcPr>
          <w:p w:rsidR="00835F9A" w:rsidRDefault="00835F9A">
            <w:pPr>
              <w:jc w:val="both"/>
              <w:rPr>
                <w:color w:val="FF0000"/>
              </w:rPr>
            </w:pPr>
          </w:p>
          <w:p w:rsidR="00835F9A" w:rsidRDefault="007622D1">
            <w:pPr>
              <w:jc w:val="both"/>
              <w:rPr>
                <w:color w:val="FF0000"/>
              </w:rPr>
            </w:pPr>
            <w:r>
              <w:t>Приказ № 997 н от 09.12.2014 г.</w:t>
            </w:r>
          </w:p>
        </w:tc>
      </w:tr>
    </w:tbl>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pStyle w:val="31"/>
      </w:pPr>
    </w:p>
    <w:p w:rsidR="00835F9A" w:rsidRDefault="00835F9A">
      <w:pPr>
        <w:rPr>
          <w:sz w:val="28"/>
          <w:szCs w:val="28"/>
        </w:rPr>
      </w:pPr>
    </w:p>
    <w:p w:rsidR="00835F9A" w:rsidRDefault="00835F9A">
      <w:pPr>
        <w:rPr>
          <w:sz w:val="28"/>
          <w:szCs w:val="28"/>
        </w:rPr>
      </w:pPr>
    </w:p>
    <w:p w:rsidR="00835F9A" w:rsidRDefault="007622D1">
      <w:pPr>
        <w:ind w:firstLine="709"/>
        <w:jc w:val="right"/>
      </w:pPr>
      <w:r>
        <w:t>Приложение № 5</w:t>
      </w:r>
    </w:p>
    <w:p w:rsidR="00835F9A" w:rsidRDefault="00835F9A">
      <w:pPr>
        <w:pStyle w:val="3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4786"/>
      </w:tblGrid>
      <w:tr w:rsidR="00835F9A">
        <w:tc>
          <w:tcPr>
            <w:tcW w:w="4784" w:type="dxa"/>
            <w:tcBorders>
              <w:top w:val="nil"/>
              <w:left w:val="nil"/>
              <w:bottom w:val="nil"/>
            </w:tcBorders>
          </w:tcPr>
          <w:p w:rsidR="00835F9A" w:rsidRDefault="007622D1">
            <w:pPr>
              <w:autoSpaceDE w:val="0"/>
              <w:autoSpaceDN w:val="0"/>
              <w:adjustRightInd w:val="0"/>
              <w:jc w:val="center"/>
              <w:rPr>
                <w:color w:val="000000" w:themeColor="text1"/>
              </w:rPr>
            </w:pPr>
            <w:r>
              <w:rPr>
                <w:color w:val="000000" w:themeColor="text1"/>
              </w:rPr>
              <w:br w:type="page"/>
              <w:t>Учтено мнение:</w:t>
            </w:r>
          </w:p>
          <w:p w:rsidR="00835F9A" w:rsidRDefault="007622D1">
            <w:pPr>
              <w:jc w:val="center"/>
              <w:rPr>
                <w:color w:val="000000" w:themeColor="text1"/>
              </w:rPr>
            </w:pPr>
            <w:r>
              <w:rPr>
                <w:color w:val="000000" w:themeColor="text1"/>
              </w:rPr>
              <w:t xml:space="preserve">выборного органа первичной                                           профсоюзной организации МБДОУ детского сада № 1 р. п. Хор </w:t>
            </w:r>
          </w:p>
          <w:p w:rsidR="00835F9A" w:rsidRDefault="007622D1">
            <w:pPr>
              <w:jc w:val="center"/>
              <w:rPr>
                <w:color w:val="000000" w:themeColor="text1"/>
              </w:rPr>
            </w:pPr>
            <w:r>
              <w:rPr>
                <w:color w:val="000000" w:themeColor="text1"/>
              </w:rPr>
              <w:t>(протокол  от  «05» сентября 2022 г. № 1)</w:t>
            </w:r>
          </w:p>
          <w:p w:rsidR="00835F9A" w:rsidRDefault="00835F9A">
            <w:pPr>
              <w:ind w:firstLine="709"/>
              <w:jc w:val="center"/>
              <w:rPr>
                <w:color w:val="000000" w:themeColor="text1"/>
              </w:rPr>
            </w:pPr>
          </w:p>
          <w:p w:rsidR="00835F9A" w:rsidRDefault="007622D1">
            <w:pPr>
              <w:jc w:val="center"/>
              <w:rPr>
                <w:color w:val="000000" w:themeColor="text1"/>
              </w:rPr>
            </w:pPr>
            <w:r>
              <w:rPr>
                <w:color w:val="000000" w:themeColor="text1"/>
              </w:rPr>
              <w:t>Председатель</w:t>
            </w:r>
          </w:p>
          <w:p w:rsidR="00835F9A" w:rsidRDefault="007622D1">
            <w:pPr>
              <w:jc w:val="center"/>
              <w:rPr>
                <w:color w:val="000000" w:themeColor="text1"/>
              </w:rPr>
            </w:pPr>
            <w:r>
              <w:rPr>
                <w:color w:val="000000" w:themeColor="text1"/>
              </w:rPr>
              <w:t xml:space="preserve">выборного органа первичной профсоюзной организации </w:t>
            </w:r>
          </w:p>
          <w:p w:rsidR="00835F9A" w:rsidRDefault="007622D1">
            <w:pPr>
              <w:jc w:val="both"/>
              <w:rPr>
                <w:color w:val="000000" w:themeColor="text1"/>
              </w:rPr>
            </w:pPr>
            <w:r>
              <w:rPr>
                <w:color w:val="000000" w:themeColor="text1"/>
              </w:rPr>
              <w:t xml:space="preserve">_______________     </w:t>
            </w:r>
            <w:r>
              <w:rPr>
                <w:color w:val="000000" w:themeColor="text1"/>
              </w:rPr>
              <w:t xml:space="preserve">           </w:t>
            </w:r>
            <w:r>
              <w:rPr>
                <w:color w:val="000000" w:themeColor="text1"/>
                <w:u w:val="single"/>
              </w:rPr>
              <w:t>Е. А. Завьялова</w:t>
            </w:r>
          </w:p>
          <w:p w:rsidR="00835F9A" w:rsidRDefault="007622D1">
            <w:pPr>
              <w:rPr>
                <w:color w:val="000000" w:themeColor="text1"/>
              </w:rPr>
            </w:pPr>
            <w:r>
              <w:rPr>
                <w:color w:val="000000" w:themeColor="text1"/>
              </w:rPr>
              <w:t xml:space="preserve">       (подпись)                             (Ф.И.О.) </w:t>
            </w:r>
          </w:p>
          <w:p w:rsidR="00835F9A" w:rsidRDefault="00835F9A">
            <w:pPr>
              <w:ind w:firstLine="709"/>
              <w:jc w:val="both"/>
              <w:rPr>
                <w:color w:val="000000" w:themeColor="text1"/>
              </w:rPr>
            </w:pPr>
          </w:p>
          <w:p w:rsidR="00835F9A" w:rsidRDefault="00835F9A">
            <w:pPr>
              <w:jc w:val="both"/>
              <w:rPr>
                <w:color w:val="000000" w:themeColor="text1"/>
                <w:sz w:val="28"/>
                <w:szCs w:val="28"/>
              </w:rPr>
            </w:pPr>
          </w:p>
        </w:tc>
        <w:tc>
          <w:tcPr>
            <w:tcW w:w="4786" w:type="dxa"/>
            <w:tcBorders>
              <w:top w:val="nil"/>
              <w:bottom w:val="nil"/>
              <w:right w:val="nil"/>
            </w:tcBorders>
          </w:tcPr>
          <w:p w:rsidR="00835F9A" w:rsidRDefault="007622D1">
            <w:pPr>
              <w:ind w:firstLine="709"/>
              <w:jc w:val="center"/>
              <w:rPr>
                <w:color w:val="000000" w:themeColor="text1"/>
              </w:rPr>
            </w:pPr>
            <w:r>
              <w:rPr>
                <w:color w:val="000000" w:themeColor="text1"/>
              </w:rPr>
              <w:t>Приложение № 1</w:t>
            </w:r>
          </w:p>
          <w:p w:rsidR="00835F9A" w:rsidRDefault="007622D1">
            <w:pPr>
              <w:ind w:firstLine="709"/>
              <w:jc w:val="center"/>
              <w:rPr>
                <w:color w:val="000000" w:themeColor="text1"/>
              </w:rPr>
            </w:pPr>
            <w:r>
              <w:rPr>
                <w:color w:val="000000" w:themeColor="text1"/>
              </w:rPr>
              <w:t xml:space="preserve">к коллективному договору </w:t>
            </w:r>
          </w:p>
          <w:p w:rsidR="00835F9A" w:rsidRDefault="007622D1">
            <w:pPr>
              <w:ind w:firstLine="709"/>
              <w:jc w:val="center"/>
              <w:rPr>
                <w:color w:val="000000" w:themeColor="text1"/>
              </w:rPr>
            </w:pPr>
            <w:r>
              <w:rPr>
                <w:color w:val="000000" w:themeColor="text1"/>
              </w:rPr>
              <w:t>МБДОУ детского сада № 1 р. п. Хор</w:t>
            </w:r>
          </w:p>
          <w:p w:rsidR="00835F9A" w:rsidRDefault="007622D1">
            <w:pPr>
              <w:ind w:firstLine="709"/>
              <w:jc w:val="center"/>
              <w:rPr>
                <w:color w:val="000000" w:themeColor="text1"/>
              </w:rPr>
            </w:pPr>
            <w:r>
              <w:rPr>
                <w:color w:val="000000" w:themeColor="text1"/>
              </w:rPr>
              <w:t>от «05» сентября 2022 г.</w:t>
            </w:r>
          </w:p>
          <w:p w:rsidR="00835F9A" w:rsidRDefault="00835F9A">
            <w:pPr>
              <w:ind w:firstLine="709"/>
              <w:jc w:val="both"/>
              <w:rPr>
                <w:color w:val="000000" w:themeColor="text1"/>
              </w:rPr>
            </w:pPr>
          </w:p>
          <w:p w:rsidR="00835F9A" w:rsidRDefault="00835F9A">
            <w:pPr>
              <w:ind w:firstLine="709"/>
              <w:jc w:val="both"/>
              <w:rPr>
                <w:color w:val="000000" w:themeColor="text1"/>
              </w:rPr>
            </w:pPr>
          </w:p>
          <w:p w:rsidR="00835F9A" w:rsidRDefault="007622D1">
            <w:pPr>
              <w:ind w:firstLine="709"/>
              <w:jc w:val="center"/>
              <w:rPr>
                <w:color w:val="000000" w:themeColor="text1"/>
              </w:rPr>
            </w:pPr>
            <w:r>
              <w:rPr>
                <w:color w:val="000000" w:themeColor="text1"/>
              </w:rPr>
              <w:t>УТВЕРЖДЕНО</w:t>
            </w:r>
          </w:p>
          <w:p w:rsidR="00835F9A" w:rsidRDefault="007622D1">
            <w:pPr>
              <w:rPr>
                <w:color w:val="000000" w:themeColor="text1"/>
              </w:rPr>
            </w:pPr>
            <w:r>
              <w:rPr>
                <w:color w:val="000000" w:themeColor="text1"/>
              </w:rPr>
              <w:t xml:space="preserve">          заведующим  МБДОУ детским садом</w:t>
            </w:r>
          </w:p>
          <w:p w:rsidR="00835F9A" w:rsidRDefault="007622D1">
            <w:pPr>
              <w:jc w:val="center"/>
              <w:rPr>
                <w:color w:val="000000" w:themeColor="text1"/>
              </w:rPr>
            </w:pPr>
            <w:r>
              <w:rPr>
                <w:color w:val="000000" w:themeColor="text1"/>
              </w:rPr>
              <w:t>№ 1 р. п. Хор</w:t>
            </w:r>
          </w:p>
          <w:p w:rsidR="00835F9A" w:rsidRDefault="00835F9A">
            <w:pPr>
              <w:rPr>
                <w:color w:val="000000" w:themeColor="text1"/>
              </w:rPr>
            </w:pPr>
          </w:p>
          <w:p w:rsidR="00835F9A" w:rsidRDefault="00835F9A">
            <w:pPr>
              <w:ind w:firstLine="709"/>
              <w:jc w:val="center"/>
              <w:rPr>
                <w:color w:val="000000" w:themeColor="text1"/>
              </w:rPr>
            </w:pPr>
          </w:p>
          <w:p w:rsidR="00835F9A" w:rsidRDefault="007622D1">
            <w:pPr>
              <w:jc w:val="both"/>
              <w:rPr>
                <w:color w:val="000000" w:themeColor="text1"/>
                <w:u w:val="single"/>
              </w:rPr>
            </w:pPr>
            <w:r>
              <w:rPr>
                <w:color w:val="000000" w:themeColor="text1"/>
              </w:rPr>
              <w:t xml:space="preserve">       _______________         </w:t>
            </w:r>
            <w:r>
              <w:rPr>
                <w:color w:val="000000" w:themeColor="text1"/>
                <w:u w:val="single"/>
              </w:rPr>
              <w:t>И. В. Землянкина</w:t>
            </w:r>
          </w:p>
          <w:p w:rsidR="00835F9A" w:rsidRDefault="007622D1">
            <w:pPr>
              <w:rPr>
                <w:color w:val="000000" w:themeColor="text1"/>
              </w:rPr>
            </w:pPr>
            <w:r>
              <w:rPr>
                <w:color w:val="000000" w:themeColor="text1"/>
              </w:rPr>
              <w:t xml:space="preserve">             (подпись)                        (Ф.И.О.) </w:t>
            </w:r>
          </w:p>
          <w:p w:rsidR="00835F9A" w:rsidRDefault="00835F9A">
            <w:pPr>
              <w:ind w:firstLine="709"/>
              <w:jc w:val="both"/>
              <w:rPr>
                <w:color w:val="000000" w:themeColor="text1"/>
              </w:rPr>
            </w:pPr>
          </w:p>
          <w:p w:rsidR="00835F9A" w:rsidRDefault="007622D1">
            <w:pPr>
              <w:ind w:firstLine="709"/>
              <w:jc w:val="both"/>
              <w:rPr>
                <w:color w:val="000000" w:themeColor="text1"/>
              </w:rPr>
            </w:pPr>
            <w:r>
              <w:rPr>
                <w:color w:val="000000" w:themeColor="text1"/>
              </w:rPr>
              <w:t>«05» сентября 2022 г.</w:t>
            </w:r>
          </w:p>
          <w:p w:rsidR="00835F9A" w:rsidRDefault="00835F9A">
            <w:pPr>
              <w:autoSpaceDE w:val="0"/>
              <w:autoSpaceDN w:val="0"/>
              <w:adjustRightInd w:val="0"/>
              <w:jc w:val="center"/>
              <w:rPr>
                <w:color w:val="000000" w:themeColor="text1"/>
                <w:sz w:val="28"/>
                <w:szCs w:val="28"/>
              </w:rPr>
            </w:pPr>
          </w:p>
        </w:tc>
      </w:tr>
    </w:tbl>
    <w:p w:rsidR="00835F9A" w:rsidRDefault="00835F9A">
      <w:pPr>
        <w:autoSpaceDE w:val="0"/>
        <w:autoSpaceDN w:val="0"/>
        <w:adjustRightInd w:val="0"/>
        <w:ind w:firstLine="709"/>
        <w:jc w:val="both"/>
        <w:rPr>
          <w:color w:val="000000" w:themeColor="text1"/>
          <w:sz w:val="28"/>
          <w:szCs w:val="28"/>
        </w:rPr>
      </w:pPr>
    </w:p>
    <w:p w:rsidR="00835F9A" w:rsidRDefault="007622D1">
      <w:pPr>
        <w:ind w:firstLine="709"/>
        <w:jc w:val="both"/>
        <w:rPr>
          <w:color w:val="000000" w:themeColor="text1"/>
        </w:rPr>
      </w:pPr>
      <w:r>
        <w:rPr>
          <w:color w:val="000000" w:themeColor="text1"/>
        </w:rPr>
        <w:t xml:space="preserve">                                                                      </w:t>
      </w:r>
    </w:p>
    <w:p w:rsidR="00835F9A" w:rsidRDefault="007622D1">
      <w:pPr>
        <w:ind w:firstLine="709"/>
        <w:jc w:val="both"/>
        <w:rPr>
          <w:color w:val="000000" w:themeColor="text1"/>
        </w:rPr>
      </w:pP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p>
    <w:p w:rsidR="00835F9A" w:rsidRDefault="00835F9A">
      <w:pPr>
        <w:ind w:firstLine="709"/>
        <w:jc w:val="both"/>
        <w:rPr>
          <w:color w:val="000000" w:themeColor="text1"/>
        </w:rPr>
      </w:pPr>
    </w:p>
    <w:p w:rsidR="00835F9A" w:rsidRDefault="00835F9A">
      <w:pPr>
        <w:ind w:firstLine="709"/>
        <w:jc w:val="both"/>
        <w:rPr>
          <w:color w:val="000000" w:themeColor="text1"/>
        </w:rPr>
      </w:pPr>
    </w:p>
    <w:p w:rsidR="00835F9A" w:rsidRDefault="00835F9A">
      <w:pPr>
        <w:ind w:firstLine="709"/>
        <w:jc w:val="both"/>
        <w:rPr>
          <w:color w:val="000000" w:themeColor="text1"/>
        </w:rPr>
      </w:pPr>
    </w:p>
    <w:p w:rsidR="00835F9A" w:rsidRDefault="00835F9A">
      <w:pPr>
        <w:ind w:firstLine="709"/>
        <w:jc w:val="both"/>
        <w:rPr>
          <w:color w:val="000000" w:themeColor="text1"/>
        </w:rPr>
      </w:pPr>
    </w:p>
    <w:p w:rsidR="00835F9A" w:rsidRDefault="00835F9A">
      <w:pPr>
        <w:ind w:firstLine="709"/>
        <w:jc w:val="both"/>
        <w:rPr>
          <w:color w:val="000000" w:themeColor="text1"/>
        </w:rPr>
      </w:pPr>
    </w:p>
    <w:p w:rsidR="00835F9A" w:rsidRDefault="007622D1">
      <w:pPr>
        <w:ind w:firstLine="709"/>
        <w:jc w:val="center"/>
        <w:rPr>
          <w:b/>
          <w:color w:val="000000" w:themeColor="text1"/>
          <w:sz w:val="36"/>
          <w:szCs w:val="36"/>
        </w:rPr>
      </w:pPr>
      <w:r>
        <w:rPr>
          <w:b/>
          <w:color w:val="000000" w:themeColor="text1"/>
          <w:sz w:val="36"/>
          <w:szCs w:val="36"/>
        </w:rPr>
        <w:t xml:space="preserve">ПРАВИЛА </w:t>
      </w:r>
    </w:p>
    <w:p w:rsidR="00835F9A" w:rsidRDefault="007622D1">
      <w:pPr>
        <w:ind w:firstLine="709"/>
        <w:jc w:val="center"/>
        <w:rPr>
          <w:b/>
          <w:color w:val="000000" w:themeColor="text1"/>
          <w:sz w:val="36"/>
          <w:szCs w:val="36"/>
        </w:rPr>
      </w:pPr>
      <w:r>
        <w:rPr>
          <w:b/>
          <w:color w:val="000000" w:themeColor="text1"/>
          <w:sz w:val="36"/>
          <w:szCs w:val="36"/>
        </w:rPr>
        <w:t>ВНУТРЕННЕГО  ТРУДОВОГО РАСПОРЯДКА</w:t>
      </w:r>
    </w:p>
    <w:p w:rsidR="00835F9A" w:rsidRDefault="007622D1">
      <w:pPr>
        <w:ind w:firstLine="709"/>
        <w:jc w:val="center"/>
        <w:rPr>
          <w:b/>
          <w:color w:val="000000" w:themeColor="text1"/>
          <w:sz w:val="36"/>
          <w:szCs w:val="36"/>
        </w:rPr>
      </w:pPr>
      <w:r>
        <w:rPr>
          <w:b/>
          <w:color w:val="000000" w:themeColor="text1"/>
          <w:sz w:val="36"/>
          <w:szCs w:val="36"/>
        </w:rPr>
        <w:t>ДЛЯ РАБОТНИКОВ</w:t>
      </w:r>
    </w:p>
    <w:p w:rsidR="00835F9A" w:rsidRDefault="00835F9A">
      <w:pPr>
        <w:ind w:firstLine="709"/>
        <w:jc w:val="center"/>
        <w:rPr>
          <w:color w:val="000000" w:themeColor="text1"/>
          <w:sz w:val="36"/>
          <w:szCs w:val="36"/>
        </w:rPr>
      </w:pPr>
    </w:p>
    <w:p w:rsidR="00835F9A" w:rsidRDefault="007622D1">
      <w:pPr>
        <w:ind w:firstLine="709"/>
        <w:jc w:val="center"/>
        <w:rPr>
          <w:color w:val="000000" w:themeColor="text1"/>
          <w:sz w:val="28"/>
          <w:szCs w:val="28"/>
        </w:rPr>
      </w:pPr>
      <w:r>
        <w:rPr>
          <w:color w:val="000000" w:themeColor="text1"/>
          <w:sz w:val="28"/>
          <w:szCs w:val="28"/>
        </w:rPr>
        <w:t xml:space="preserve">муниципального бюджетного дошкольного образовательного учреждения  </w:t>
      </w:r>
      <w:r>
        <w:rPr>
          <w:color w:val="000000" w:themeColor="text1"/>
          <w:sz w:val="28"/>
          <w:szCs w:val="28"/>
        </w:rPr>
        <w:t>детского сада № 1 рабочего посёлка Хор   муниципального</w:t>
      </w:r>
    </w:p>
    <w:p w:rsidR="00835F9A" w:rsidRDefault="007622D1">
      <w:pPr>
        <w:ind w:firstLine="709"/>
        <w:jc w:val="center"/>
        <w:rPr>
          <w:color w:val="000000" w:themeColor="text1"/>
          <w:sz w:val="28"/>
          <w:szCs w:val="28"/>
        </w:rPr>
      </w:pPr>
      <w:r>
        <w:rPr>
          <w:color w:val="000000" w:themeColor="text1"/>
          <w:sz w:val="28"/>
          <w:szCs w:val="28"/>
        </w:rPr>
        <w:t xml:space="preserve"> района имени Лазо Хабаровского края</w:t>
      </w:r>
    </w:p>
    <w:p w:rsidR="00835F9A" w:rsidRDefault="00835F9A">
      <w:pPr>
        <w:ind w:firstLine="709"/>
        <w:jc w:val="center"/>
        <w:rPr>
          <w:color w:val="000000" w:themeColor="text1"/>
        </w:rPr>
      </w:pPr>
    </w:p>
    <w:p w:rsidR="00835F9A" w:rsidRDefault="00835F9A">
      <w:pPr>
        <w:ind w:firstLine="709"/>
        <w:jc w:val="both"/>
        <w:rPr>
          <w:color w:val="000000" w:themeColor="text1"/>
        </w:rPr>
      </w:pPr>
    </w:p>
    <w:p w:rsidR="00835F9A" w:rsidRDefault="00835F9A">
      <w:pPr>
        <w:ind w:firstLine="709"/>
        <w:jc w:val="both"/>
        <w:rPr>
          <w:color w:val="000000" w:themeColor="text1"/>
        </w:rPr>
      </w:pPr>
    </w:p>
    <w:p w:rsidR="00835F9A" w:rsidRDefault="00835F9A">
      <w:pPr>
        <w:ind w:firstLine="709"/>
        <w:jc w:val="both"/>
        <w:rPr>
          <w:color w:val="000000" w:themeColor="text1"/>
        </w:rPr>
      </w:pPr>
    </w:p>
    <w:p w:rsidR="00835F9A" w:rsidRDefault="00835F9A">
      <w:pPr>
        <w:autoSpaceDE w:val="0"/>
        <w:autoSpaceDN w:val="0"/>
        <w:adjustRightInd w:val="0"/>
        <w:ind w:firstLine="709"/>
        <w:jc w:val="both"/>
        <w:rPr>
          <w:color w:val="000000" w:themeColor="text1"/>
          <w:sz w:val="28"/>
          <w:szCs w:val="28"/>
        </w:rPr>
      </w:pPr>
    </w:p>
    <w:p w:rsidR="00835F9A" w:rsidRDefault="00835F9A">
      <w:pPr>
        <w:autoSpaceDE w:val="0"/>
        <w:autoSpaceDN w:val="0"/>
        <w:adjustRightInd w:val="0"/>
        <w:ind w:firstLine="709"/>
        <w:jc w:val="both"/>
        <w:rPr>
          <w:color w:val="000000" w:themeColor="text1"/>
          <w:sz w:val="28"/>
          <w:szCs w:val="28"/>
        </w:rPr>
      </w:pPr>
    </w:p>
    <w:p w:rsidR="00835F9A" w:rsidRDefault="00835F9A">
      <w:pPr>
        <w:autoSpaceDE w:val="0"/>
        <w:autoSpaceDN w:val="0"/>
        <w:adjustRightInd w:val="0"/>
        <w:ind w:firstLine="709"/>
        <w:jc w:val="both"/>
        <w:rPr>
          <w:color w:val="000000" w:themeColor="text1"/>
          <w:sz w:val="28"/>
          <w:szCs w:val="28"/>
        </w:rPr>
      </w:pPr>
    </w:p>
    <w:p w:rsidR="00835F9A" w:rsidRDefault="00835F9A">
      <w:pPr>
        <w:autoSpaceDE w:val="0"/>
        <w:autoSpaceDN w:val="0"/>
        <w:adjustRightInd w:val="0"/>
        <w:ind w:firstLine="709"/>
        <w:jc w:val="both"/>
        <w:rPr>
          <w:color w:val="000000" w:themeColor="text1"/>
          <w:sz w:val="28"/>
          <w:szCs w:val="28"/>
        </w:rPr>
      </w:pPr>
    </w:p>
    <w:p w:rsidR="00835F9A" w:rsidRDefault="00835F9A">
      <w:pPr>
        <w:autoSpaceDE w:val="0"/>
        <w:autoSpaceDN w:val="0"/>
        <w:adjustRightInd w:val="0"/>
        <w:ind w:firstLine="709"/>
        <w:jc w:val="both"/>
        <w:rPr>
          <w:color w:val="000000" w:themeColor="text1"/>
          <w:sz w:val="28"/>
          <w:szCs w:val="28"/>
        </w:rPr>
      </w:pPr>
    </w:p>
    <w:p w:rsidR="00835F9A" w:rsidRDefault="00835F9A">
      <w:pPr>
        <w:autoSpaceDE w:val="0"/>
        <w:autoSpaceDN w:val="0"/>
        <w:adjustRightInd w:val="0"/>
        <w:ind w:firstLine="709"/>
        <w:jc w:val="both"/>
        <w:rPr>
          <w:color w:val="000000" w:themeColor="text1"/>
          <w:sz w:val="28"/>
          <w:szCs w:val="28"/>
        </w:rPr>
      </w:pPr>
    </w:p>
    <w:p w:rsidR="00835F9A" w:rsidRDefault="00835F9A">
      <w:pPr>
        <w:jc w:val="center"/>
        <w:rPr>
          <w:color w:val="000000" w:themeColor="text1"/>
          <w:sz w:val="28"/>
          <w:szCs w:val="28"/>
        </w:rPr>
      </w:pPr>
    </w:p>
    <w:p w:rsidR="00835F9A" w:rsidRDefault="00835F9A">
      <w:pPr>
        <w:jc w:val="center"/>
        <w:rPr>
          <w:color w:val="000000" w:themeColor="text1"/>
          <w:sz w:val="28"/>
          <w:szCs w:val="28"/>
        </w:rPr>
      </w:pPr>
    </w:p>
    <w:p w:rsidR="00835F9A" w:rsidRDefault="007622D1">
      <w:pPr>
        <w:jc w:val="center"/>
        <w:rPr>
          <w:color w:val="000000" w:themeColor="text1"/>
          <w:sz w:val="28"/>
          <w:szCs w:val="28"/>
        </w:rPr>
      </w:pPr>
      <w:r>
        <w:rPr>
          <w:color w:val="000000" w:themeColor="text1"/>
          <w:sz w:val="28"/>
          <w:szCs w:val="28"/>
        </w:rPr>
        <w:t>2022 г.</w:t>
      </w:r>
    </w:p>
    <w:p w:rsidR="00835F9A" w:rsidRPr="00A70206" w:rsidRDefault="00835F9A">
      <w:pPr>
        <w:jc w:val="center"/>
        <w:rPr>
          <w:rFonts w:cs="Tahoma"/>
          <w:b/>
          <w:color w:val="000000" w:themeColor="text1"/>
          <w:sz w:val="28"/>
          <w:szCs w:val="28"/>
        </w:rPr>
      </w:pPr>
    </w:p>
    <w:p w:rsidR="00835F9A" w:rsidRDefault="007622D1">
      <w:pPr>
        <w:jc w:val="center"/>
        <w:rPr>
          <w:rFonts w:cs="Tahoma"/>
          <w:b/>
          <w:color w:val="000000" w:themeColor="text1"/>
          <w:sz w:val="28"/>
          <w:szCs w:val="28"/>
        </w:rPr>
      </w:pPr>
      <w:r>
        <w:rPr>
          <w:rFonts w:cs="Tahoma"/>
          <w:b/>
          <w:color w:val="000000" w:themeColor="text1"/>
          <w:sz w:val="28"/>
          <w:szCs w:val="28"/>
          <w:lang w:val="en-US"/>
        </w:rPr>
        <w:t>I</w:t>
      </w:r>
      <w:r>
        <w:rPr>
          <w:rFonts w:cs="Tahoma"/>
          <w:b/>
          <w:color w:val="000000" w:themeColor="text1"/>
          <w:sz w:val="28"/>
          <w:szCs w:val="28"/>
        </w:rPr>
        <w:t>. Общие положения</w:t>
      </w:r>
    </w:p>
    <w:p w:rsidR="00835F9A" w:rsidRDefault="007622D1">
      <w:pPr>
        <w:autoSpaceDE w:val="0"/>
        <w:autoSpaceDN w:val="0"/>
        <w:adjustRightInd w:val="0"/>
        <w:ind w:firstLine="709"/>
        <w:jc w:val="both"/>
        <w:rPr>
          <w:rFonts w:cs="Tahoma"/>
          <w:color w:val="000000" w:themeColor="text1"/>
          <w:sz w:val="28"/>
        </w:rPr>
      </w:pPr>
      <w:r>
        <w:rPr>
          <w:rFonts w:cs="Tahoma"/>
          <w:color w:val="000000" w:themeColor="text1"/>
          <w:sz w:val="28"/>
        </w:rPr>
        <w:t>1.1.</w:t>
      </w:r>
      <w:r>
        <w:rPr>
          <w:color w:val="000000" w:themeColor="text1"/>
          <w:sz w:val="28"/>
          <w:szCs w:val="14"/>
        </w:rPr>
        <w:t xml:space="preserve"> Настоящие </w:t>
      </w:r>
      <w:r>
        <w:rPr>
          <w:rFonts w:cs="Tahoma"/>
          <w:color w:val="000000" w:themeColor="text1"/>
          <w:sz w:val="28"/>
        </w:rPr>
        <w:t>Правила внутреннего трудового распорядка для работников (далее по тексту Правила)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по тексту Д</w:t>
      </w:r>
      <w:r>
        <w:rPr>
          <w:rFonts w:cs="Tahoma"/>
          <w:color w:val="000000" w:themeColor="text1"/>
          <w:sz w:val="28"/>
        </w:rPr>
        <w:t>ОУ) разработаны в соответствии с Конституцией Российской Федерации, Трудовым кодексом Российской Федерации (далее - ТК РФ), Федеральным законом от 29.12.2012 № 273-ФЗ «Об образовании Российской Федерации» (далее – Закон № 273-ФЗ), другими федеральными зако</w:t>
      </w:r>
      <w:r>
        <w:rPr>
          <w:rFonts w:cs="Tahoma"/>
          <w:color w:val="000000" w:themeColor="text1"/>
          <w:sz w:val="28"/>
        </w:rPr>
        <w:t xml:space="preserve">нами и иными нормативными правовыми актами, содержащими нормы трудового права. </w:t>
      </w:r>
    </w:p>
    <w:p w:rsidR="00835F9A" w:rsidRDefault="007622D1">
      <w:pPr>
        <w:tabs>
          <w:tab w:val="left" w:pos="360"/>
          <w:tab w:val="left" w:pos="540"/>
          <w:tab w:val="left" w:pos="1620"/>
        </w:tabs>
        <w:ind w:firstLine="709"/>
        <w:jc w:val="both"/>
        <w:rPr>
          <w:color w:val="000000" w:themeColor="text1"/>
          <w:sz w:val="28"/>
        </w:rPr>
      </w:pPr>
      <w:r>
        <w:rPr>
          <w:rFonts w:cs="Tahoma"/>
          <w:color w:val="000000" w:themeColor="text1"/>
          <w:sz w:val="28"/>
        </w:rPr>
        <w:t xml:space="preserve">1.2. </w:t>
      </w:r>
      <w:r>
        <w:rPr>
          <w:color w:val="000000" w:themeColor="text1"/>
          <w:sz w:val="28"/>
        </w:rPr>
        <w:t xml:space="preserve">Правила </w:t>
      </w:r>
      <w:r>
        <w:rPr>
          <w:rFonts w:cs="Tahoma"/>
          <w:color w:val="000000" w:themeColor="text1"/>
          <w:sz w:val="28"/>
        </w:rPr>
        <w:t>-</w:t>
      </w:r>
      <w:r>
        <w:rPr>
          <w:color w:val="000000" w:themeColor="text1"/>
          <w:sz w:val="28"/>
        </w:rPr>
        <w:t xml:space="preserve"> локальный нормативный акт, регламентирующий в соответствии с ТК РФ и иными федеральными законами порядок приема, отказа в приеме на работу, перевода, отстранения</w:t>
      </w:r>
      <w:r>
        <w:rPr>
          <w:color w:val="000000" w:themeColor="text1"/>
          <w:sz w:val="28"/>
        </w:rPr>
        <w:t xml:space="preserve"> и увольнения работников,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иные вопросы регулирования трудовых отношений у данно</w:t>
      </w:r>
      <w:r>
        <w:rPr>
          <w:color w:val="000000" w:themeColor="text1"/>
          <w:sz w:val="28"/>
        </w:rPr>
        <w:t>го работодателя.</w:t>
      </w:r>
    </w:p>
    <w:p w:rsidR="00835F9A" w:rsidRDefault="007622D1">
      <w:pPr>
        <w:tabs>
          <w:tab w:val="left" w:pos="360"/>
          <w:tab w:val="left" w:pos="540"/>
          <w:tab w:val="left" w:pos="1620"/>
        </w:tabs>
        <w:ind w:firstLine="709"/>
        <w:jc w:val="both"/>
        <w:rPr>
          <w:rFonts w:cs="Tahoma"/>
          <w:color w:val="000000" w:themeColor="text1"/>
          <w:sz w:val="28"/>
        </w:rPr>
      </w:pPr>
      <w:r>
        <w:rPr>
          <w:rFonts w:cs="Tahoma"/>
          <w:color w:val="000000" w:themeColor="text1"/>
          <w:sz w:val="28"/>
        </w:rPr>
        <w:t xml:space="preserve">1.3. Правила имеют целью способствовать укреплению трудовой дисциплины, эффективной организации работы трудового коллектива ДОУ, рациональному использованию рабочего времени, </w:t>
      </w:r>
      <w:r>
        <w:rPr>
          <w:color w:val="000000" w:themeColor="text1"/>
          <w:sz w:val="28"/>
          <w:szCs w:val="28"/>
        </w:rPr>
        <w:t xml:space="preserve">повышению качества и эффективности труда работников, укреплению </w:t>
      </w:r>
      <w:r>
        <w:rPr>
          <w:color w:val="000000" w:themeColor="text1"/>
          <w:sz w:val="28"/>
          <w:szCs w:val="28"/>
        </w:rPr>
        <w:t>трудовой дисциплины,</w:t>
      </w:r>
      <w:r>
        <w:rPr>
          <w:rFonts w:cs="Tahoma"/>
          <w:color w:val="000000" w:themeColor="text1"/>
          <w:sz w:val="28"/>
        </w:rPr>
        <w:t xml:space="preserve"> созданию условий для достижения высокого качества труда, обеспечению безопасных условий и охраны труда.</w:t>
      </w:r>
    </w:p>
    <w:p w:rsidR="00835F9A" w:rsidRDefault="007622D1">
      <w:pPr>
        <w:ind w:firstLine="709"/>
        <w:jc w:val="both"/>
        <w:rPr>
          <w:rFonts w:cs="Tahoma"/>
          <w:color w:val="000000" w:themeColor="text1"/>
          <w:sz w:val="28"/>
          <w:szCs w:val="28"/>
        </w:rPr>
      </w:pPr>
      <w:r>
        <w:rPr>
          <w:rFonts w:cs="Tahoma"/>
          <w:color w:val="000000" w:themeColor="text1"/>
          <w:sz w:val="28"/>
          <w:szCs w:val="28"/>
        </w:rPr>
        <w:t>1.4. В настоящих Правилах используются следующие основные понятия:</w:t>
      </w:r>
    </w:p>
    <w:p w:rsidR="00835F9A" w:rsidRDefault="007622D1">
      <w:pPr>
        <w:ind w:firstLine="709"/>
        <w:jc w:val="both"/>
        <w:rPr>
          <w:rFonts w:cs="Tahoma"/>
          <w:color w:val="000000" w:themeColor="text1"/>
          <w:sz w:val="28"/>
        </w:rPr>
      </w:pPr>
      <w:r>
        <w:rPr>
          <w:rFonts w:cs="Tahoma"/>
          <w:color w:val="000000" w:themeColor="text1"/>
          <w:sz w:val="28"/>
        </w:rPr>
        <w:lastRenderedPageBreak/>
        <w:t>дисциплина труда - обязательное для всех работников подчинение п</w:t>
      </w:r>
      <w:r>
        <w:rPr>
          <w:rFonts w:cs="Tahoma"/>
          <w:color w:val="000000" w:themeColor="text1"/>
          <w:sz w:val="28"/>
        </w:rPr>
        <w:t>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835F9A" w:rsidRDefault="007622D1">
      <w:pPr>
        <w:ind w:firstLine="709"/>
        <w:jc w:val="both"/>
        <w:rPr>
          <w:rFonts w:cs="Tahoma"/>
          <w:color w:val="000000" w:themeColor="text1"/>
          <w:sz w:val="28"/>
          <w:szCs w:val="28"/>
        </w:rPr>
      </w:pPr>
      <w:r>
        <w:rPr>
          <w:rFonts w:cs="Tahoma"/>
          <w:color w:val="000000" w:themeColor="text1"/>
          <w:sz w:val="28"/>
        </w:rPr>
        <w:t>дошкольное образовательное учреждение -</w:t>
      </w:r>
      <w:r>
        <w:rPr>
          <w:color w:val="000000" w:themeColor="text1"/>
          <w:sz w:val="28"/>
          <w:szCs w:val="28"/>
        </w:rPr>
        <w:t xml:space="preserve"> образовательное учреждение, действующее на основании Федеральных государственных образовательных стандартов дошкольного образования  </w:t>
      </w:r>
      <w:r>
        <w:rPr>
          <w:rFonts w:cs="Tahoma"/>
          <w:color w:val="000000" w:themeColor="text1"/>
          <w:sz w:val="28"/>
        </w:rPr>
        <w:t>(далее - образовательное учреждение, учреждение)</w:t>
      </w:r>
      <w:r>
        <w:rPr>
          <w:color w:val="000000" w:themeColor="text1"/>
          <w:sz w:val="28"/>
          <w:szCs w:val="28"/>
        </w:rPr>
        <w:t>;</w:t>
      </w:r>
    </w:p>
    <w:p w:rsidR="00835F9A" w:rsidRDefault="007622D1">
      <w:pPr>
        <w:ind w:firstLine="709"/>
        <w:jc w:val="both"/>
        <w:rPr>
          <w:rFonts w:cs="Tahoma"/>
          <w:color w:val="000000" w:themeColor="text1"/>
          <w:sz w:val="28"/>
          <w:szCs w:val="28"/>
        </w:rPr>
      </w:pPr>
      <w:r>
        <w:rPr>
          <w:rFonts w:cs="Tahoma"/>
          <w:color w:val="000000" w:themeColor="text1"/>
          <w:sz w:val="28"/>
          <w:szCs w:val="28"/>
        </w:rPr>
        <w:t>педагогический работник - работник, занимающий должность, предусмотренну</w:t>
      </w:r>
      <w:r>
        <w:rPr>
          <w:rFonts w:cs="Tahoma"/>
          <w:color w:val="000000" w:themeColor="text1"/>
          <w:sz w:val="28"/>
          <w:szCs w:val="28"/>
        </w:rPr>
        <w:t>ю разделом «Должности педагогических работников» квалификационных характеристик должностей работников образования;</w:t>
      </w:r>
    </w:p>
    <w:p w:rsidR="00835F9A" w:rsidRDefault="007622D1">
      <w:pPr>
        <w:autoSpaceDE w:val="0"/>
        <w:autoSpaceDN w:val="0"/>
        <w:adjustRightInd w:val="0"/>
        <w:ind w:firstLine="709"/>
        <w:jc w:val="both"/>
        <w:rPr>
          <w:color w:val="000000" w:themeColor="text1"/>
          <w:sz w:val="28"/>
          <w:szCs w:val="28"/>
        </w:rPr>
      </w:pPr>
      <w:r>
        <w:rPr>
          <w:rFonts w:cs="Tahoma"/>
          <w:color w:val="000000" w:themeColor="text1"/>
          <w:sz w:val="28"/>
          <w:szCs w:val="28"/>
        </w:rPr>
        <w:t xml:space="preserve">представитель работодателя - </w:t>
      </w:r>
      <w:r>
        <w:rPr>
          <w:color w:val="000000" w:themeColor="text1"/>
          <w:sz w:val="28"/>
          <w:szCs w:val="28"/>
        </w:rPr>
        <w:t>руководитель организации или уполномоченные им лица в соответствии с ТК РФ, другими федеральными законами и иным</w:t>
      </w:r>
      <w:r>
        <w:rPr>
          <w:color w:val="000000" w:themeColor="text1"/>
          <w:sz w:val="28"/>
          <w:szCs w:val="28"/>
        </w:rPr>
        <w:t>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образовательного уч</w:t>
      </w:r>
      <w:r>
        <w:rPr>
          <w:color w:val="000000" w:themeColor="text1"/>
          <w:sz w:val="28"/>
          <w:szCs w:val="28"/>
        </w:rPr>
        <w:t>реждения;</w:t>
      </w:r>
    </w:p>
    <w:p w:rsidR="00835F9A" w:rsidRDefault="007622D1">
      <w:pPr>
        <w:autoSpaceDE w:val="0"/>
        <w:autoSpaceDN w:val="0"/>
        <w:adjustRightInd w:val="0"/>
        <w:ind w:firstLine="709"/>
        <w:jc w:val="both"/>
        <w:rPr>
          <w:color w:val="000000" w:themeColor="text1"/>
          <w:sz w:val="28"/>
          <w:szCs w:val="28"/>
        </w:rPr>
      </w:pPr>
      <w:r>
        <w:rPr>
          <w:color w:val="000000" w:themeColor="text1"/>
          <w:sz w:val="28"/>
          <w:szCs w:val="28"/>
        </w:rPr>
        <w:t xml:space="preserve">выборный орган первичной профсоюзной организации - представитель работников 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835F9A" w:rsidRDefault="007622D1">
      <w:pPr>
        <w:ind w:firstLine="709"/>
        <w:jc w:val="both"/>
        <w:rPr>
          <w:rFonts w:cs="Tahoma"/>
          <w:color w:val="000000" w:themeColor="text1"/>
          <w:sz w:val="28"/>
          <w:szCs w:val="28"/>
        </w:rPr>
      </w:pPr>
      <w:r>
        <w:rPr>
          <w:rFonts w:cs="Tahoma"/>
          <w:color w:val="000000" w:themeColor="text1"/>
          <w:sz w:val="28"/>
          <w:szCs w:val="28"/>
        </w:rPr>
        <w:t>работ</w:t>
      </w:r>
      <w:r>
        <w:rPr>
          <w:rFonts w:cs="Tahoma"/>
          <w:color w:val="000000" w:themeColor="text1"/>
          <w:sz w:val="28"/>
          <w:szCs w:val="28"/>
        </w:rPr>
        <w:t>ник - физическое лицо, вступившее в трудовые отношения с образовательным учреждением;</w:t>
      </w:r>
    </w:p>
    <w:p w:rsidR="00835F9A" w:rsidRDefault="007622D1">
      <w:pPr>
        <w:ind w:firstLine="709"/>
        <w:jc w:val="both"/>
        <w:rPr>
          <w:rFonts w:cs="Tahoma"/>
          <w:color w:val="000000" w:themeColor="text1"/>
          <w:sz w:val="28"/>
          <w:szCs w:val="28"/>
        </w:rPr>
      </w:pPr>
      <w:r>
        <w:rPr>
          <w:rFonts w:cs="Tahoma"/>
          <w:color w:val="000000" w:themeColor="text1"/>
          <w:sz w:val="28"/>
          <w:szCs w:val="28"/>
        </w:rPr>
        <w:t>работодатель - юридическое лицо (образовательное учреждение), вступившее в трудовые отношения с работником.</w:t>
      </w:r>
    </w:p>
    <w:p w:rsidR="00835F9A" w:rsidRDefault="007622D1">
      <w:pPr>
        <w:tabs>
          <w:tab w:val="left" w:pos="360"/>
          <w:tab w:val="left" w:pos="540"/>
          <w:tab w:val="left" w:pos="1620"/>
        </w:tabs>
        <w:ind w:firstLine="709"/>
        <w:jc w:val="both"/>
        <w:rPr>
          <w:color w:val="000000" w:themeColor="text1"/>
          <w:sz w:val="28"/>
          <w:szCs w:val="14"/>
        </w:rPr>
      </w:pPr>
      <w:r>
        <w:rPr>
          <w:rFonts w:cs="Tahoma"/>
          <w:color w:val="000000" w:themeColor="text1"/>
          <w:sz w:val="28"/>
        </w:rPr>
        <w:t>1.5.</w:t>
      </w:r>
      <w:r>
        <w:rPr>
          <w:color w:val="000000" w:themeColor="text1"/>
          <w:sz w:val="28"/>
          <w:szCs w:val="14"/>
        </w:rPr>
        <w:t xml:space="preserve"> Правила утверждаются работодателем с учетом мнения выборн</w:t>
      </w:r>
      <w:r>
        <w:rPr>
          <w:color w:val="000000" w:themeColor="text1"/>
          <w:sz w:val="28"/>
          <w:szCs w:val="14"/>
        </w:rPr>
        <w:t>ого органа первичной профсоюзной организации в порядке, установленном ст. 372 ТК РФ для принятия локальных нормативных актов.</w:t>
      </w:r>
    </w:p>
    <w:p w:rsidR="00835F9A" w:rsidRDefault="007622D1">
      <w:pPr>
        <w:tabs>
          <w:tab w:val="left" w:pos="360"/>
          <w:tab w:val="left" w:pos="540"/>
          <w:tab w:val="left" w:pos="1620"/>
        </w:tabs>
        <w:ind w:firstLine="709"/>
        <w:jc w:val="both"/>
        <w:rPr>
          <w:color w:val="000000" w:themeColor="text1"/>
          <w:sz w:val="28"/>
        </w:rPr>
      </w:pPr>
      <w:r>
        <w:rPr>
          <w:color w:val="000000" w:themeColor="text1"/>
          <w:sz w:val="28"/>
        </w:rPr>
        <w:t>Правила внутреннего трудового распорядка являются приложением к коллективному договору (ст. 190 ТК РФ).</w:t>
      </w:r>
    </w:p>
    <w:p w:rsidR="00835F9A" w:rsidRDefault="007622D1">
      <w:pPr>
        <w:tabs>
          <w:tab w:val="left" w:pos="360"/>
          <w:tab w:val="left" w:pos="540"/>
          <w:tab w:val="left" w:pos="1620"/>
        </w:tabs>
        <w:ind w:firstLine="709"/>
        <w:jc w:val="both"/>
        <w:rPr>
          <w:color w:val="000000" w:themeColor="text1"/>
          <w:sz w:val="28"/>
          <w:szCs w:val="28"/>
        </w:rPr>
      </w:pPr>
      <w:r>
        <w:rPr>
          <w:color w:val="000000" w:themeColor="text1"/>
          <w:sz w:val="28"/>
        </w:rPr>
        <w:t xml:space="preserve">1.6. </w:t>
      </w:r>
      <w:r>
        <w:rPr>
          <w:color w:val="000000" w:themeColor="text1"/>
          <w:sz w:val="28"/>
          <w:szCs w:val="28"/>
        </w:rPr>
        <w:t>Ответственность за со</w:t>
      </w:r>
      <w:r>
        <w:rPr>
          <w:color w:val="000000" w:themeColor="text1"/>
          <w:sz w:val="28"/>
          <w:szCs w:val="28"/>
        </w:rPr>
        <w:t>блюдение настоящих Правил едины для всех членов трудового коллектива ДОУ.</w:t>
      </w:r>
    </w:p>
    <w:p w:rsidR="00835F9A" w:rsidRDefault="00835F9A">
      <w:pPr>
        <w:tabs>
          <w:tab w:val="left" w:pos="360"/>
          <w:tab w:val="left" w:pos="540"/>
          <w:tab w:val="left" w:pos="1620"/>
        </w:tabs>
        <w:ind w:firstLine="709"/>
        <w:jc w:val="both"/>
        <w:rPr>
          <w:color w:val="000000" w:themeColor="text1"/>
          <w:sz w:val="28"/>
        </w:rPr>
      </w:pPr>
    </w:p>
    <w:p w:rsidR="00835F9A" w:rsidRDefault="007622D1">
      <w:pPr>
        <w:jc w:val="center"/>
        <w:textAlignment w:val="baseline"/>
        <w:outlineLvl w:val="2"/>
        <w:rPr>
          <w:b/>
          <w:bCs/>
          <w:color w:val="000000" w:themeColor="text1"/>
          <w:sz w:val="28"/>
          <w:szCs w:val="28"/>
        </w:rPr>
      </w:pPr>
      <w:r>
        <w:rPr>
          <w:rFonts w:cs="Tahoma"/>
          <w:b/>
          <w:color w:val="000000" w:themeColor="text1"/>
          <w:sz w:val="28"/>
          <w:szCs w:val="28"/>
          <w:lang w:val="en-US"/>
        </w:rPr>
        <w:t>II</w:t>
      </w:r>
      <w:r>
        <w:rPr>
          <w:rFonts w:cs="Tahoma"/>
          <w:b/>
          <w:color w:val="000000" w:themeColor="text1"/>
          <w:sz w:val="28"/>
          <w:szCs w:val="28"/>
        </w:rPr>
        <w:t>.</w:t>
      </w:r>
      <w:r>
        <w:rPr>
          <w:b/>
          <w:color w:val="000000" w:themeColor="text1"/>
          <w:sz w:val="28"/>
          <w:szCs w:val="28"/>
        </w:rPr>
        <w:t xml:space="preserve"> </w:t>
      </w:r>
      <w:r>
        <w:rPr>
          <w:b/>
          <w:bCs/>
          <w:color w:val="000000" w:themeColor="text1"/>
          <w:sz w:val="28"/>
          <w:szCs w:val="28"/>
        </w:rPr>
        <w:t>Порядок приема, отказа в приеме на работу, перевода, отстранения и увольнения работников ДОУ</w:t>
      </w:r>
    </w:p>
    <w:p w:rsidR="00835F9A" w:rsidRDefault="00835F9A">
      <w:pPr>
        <w:tabs>
          <w:tab w:val="left" w:pos="360"/>
          <w:tab w:val="left" w:pos="540"/>
          <w:tab w:val="left" w:pos="1620"/>
        </w:tabs>
        <w:ind w:firstLine="709"/>
        <w:rPr>
          <w:rFonts w:cs="Tahoma"/>
          <w:b/>
          <w:color w:val="000000" w:themeColor="text1"/>
          <w:sz w:val="28"/>
          <w:szCs w:val="28"/>
        </w:rPr>
      </w:pPr>
    </w:p>
    <w:p w:rsidR="00835F9A" w:rsidRDefault="007622D1">
      <w:pPr>
        <w:ind w:firstLine="708"/>
        <w:jc w:val="both"/>
        <w:textAlignment w:val="baseline"/>
        <w:rPr>
          <w:color w:val="000000" w:themeColor="text1"/>
          <w:sz w:val="28"/>
          <w:szCs w:val="28"/>
        </w:rPr>
      </w:pPr>
      <w:r>
        <w:rPr>
          <w:b/>
          <w:color w:val="000000" w:themeColor="text1"/>
          <w:sz w:val="28"/>
          <w:szCs w:val="28"/>
        </w:rPr>
        <w:t>2.1.</w:t>
      </w:r>
      <w:r>
        <w:rPr>
          <w:color w:val="000000" w:themeColor="text1"/>
          <w:sz w:val="28"/>
          <w:szCs w:val="28"/>
        </w:rPr>
        <w:t> </w:t>
      </w:r>
      <w:r>
        <w:rPr>
          <w:b/>
          <w:bCs/>
          <w:color w:val="000000" w:themeColor="text1"/>
          <w:sz w:val="28"/>
          <w:szCs w:val="28"/>
        </w:rPr>
        <w:t>Порядок приема на работу.</w:t>
      </w:r>
    </w:p>
    <w:p w:rsidR="00835F9A" w:rsidRDefault="007622D1">
      <w:pPr>
        <w:ind w:firstLine="708"/>
        <w:jc w:val="both"/>
        <w:textAlignment w:val="baseline"/>
        <w:rPr>
          <w:color w:val="000000" w:themeColor="text1"/>
          <w:sz w:val="28"/>
          <w:szCs w:val="28"/>
        </w:rPr>
      </w:pPr>
      <w:r>
        <w:rPr>
          <w:color w:val="000000" w:themeColor="text1"/>
          <w:sz w:val="28"/>
          <w:szCs w:val="28"/>
        </w:rPr>
        <w:t xml:space="preserve">2.1.1. Работники реализуют свое право на труд </w:t>
      </w:r>
      <w:r>
        <w:rPr>
          <w:color w:val="000000" w:themeColor="text1"/>
          <w:sz w:val="28"/>
          <w:szCs w:val="28"/>
        </w:rPr>
        <w:t>путем заключения трудового договора о работе в данном ДОУ.</w:t>
      </w:r>
    </w:p>
    <w:p w:rsidR="00835F9A" w:rsidRDefault="007622D1">
      <w:pPr>
        <w:ind w:firstLine="708"/>
        <w:jc w:val="both"/>
        <w:textAlignment w:val="baseline"/>
        <w:rPr>
          <w:color w:val="000000" w:themeColor="text1"/>
          <w:sz w:val="28"/>
          <w:szCs w:val="28"/>
        </w:rPr>
      </w:pPr>
      <w:r>
        <w:rPr>
          <w:color w:val="000000" w:themeColor="text1"/>
          <w:sz w:val="28"/>
          <w:szCs w:val="28"/>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w:t>
      </w:r>
      <w:r>
        <w:rPr>
          <w:color w:val="000000" w:themeColor="text1"/>
          <w:sz w:val="28"/>
          <w:szCs w:val="28"/>
        </w:rPr>
        <w:lastRenderedPageBreak/>
        <w:t>усл</w:t>
      </w:r>
      <w:r>
        <w:rPr>
          <w:color w:val="000000" w:themeColor="text1"/>
          <w:sz w:val="28"/>
          <w:szCs w:val="28"/>
        </w:rPr>
        <w:t>овиям труда работника. Один экземпляр трудового договора хранится в ДОУ, другой - у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w:t>
      </w:r>
      <w:r>
        <w:rPr>
          <w:color w:val="000000" w:themeColor="text1"/>
          <w:sz w:val="28"/>
          <w:szCs w:val="28"/>
        </w:rPr>
        <w:t>дерации.</w:t>
      </w:r>
    </w:p>
    <w:p w:rsidR="00835F9A" w:rsidRDefault="007622D1">
      <w:pPr>
        <w:ind w:firstLine="708"/>
        <w:jc w:val="both"/>
        <w:textAlignment w:val="baseline"/>
        <w:rPr>
          <w:color w:val="000000" w:themeColor="text1"/>
          <w:sz w:val="28"/>
          <w:szCs w:val="28"/>
        </w:rPr>
      </w:pPr>
      <w:r>
        <w:rPr>
          <w:color w:val="000000" w:themeColor="text1"/>
          <w:sz w:val="28"/>
          <w:szCs w:val="28"/>
        </w:rPr>
        <w:t>2.1.4. При приеме на работе сотрудник обязан предъявить администрации ДОУ:</w:t>
      </w:r>
    </w:p>
    <w:p w:rsidR="00835F9A" w:rsidRDefault="007622D1">
      <w:pPr>
        <w:ind w:firstLine="281"/>
        <w:jc w:val="both"/>
        <w:textAlignment w:val="baseline"/>
        <w:rPr>
          <w:color w:val="000000" w:themeColor="text1"/>
          <w:sz w:val="28"/>
          <w:szCs w:val="28"/>
        </w:rPr>
      </w:pPr>
      <w:r>
        <w:rPr>
          <w:color w:val="000000" w:themeColor="text1"/>
          <w:sz w:val="28"/>
          <w:szCs w:val="28"/>
        </w:rPr>
        <w:t>- паспорт или иной документ, удостоверяющий личность;</w:t>
      </w:r>
    </w:p>
    <w:p w:rsidR="00835F9A" w:rsidRDefault="007622D1">
      <w:pPr>
        <w:ind w:firstLine="281"/>
        <w:jc w:val="both"/>
        <w:textAlignment w:val="baseline"/>
        <w:rPr>
          <w:color w:val="000000" w:themeColor="text1"/>
          <w:sz w:val="28"/>
          <w:szCs w:val="28"/>
        </w:rPr>
      </w:pPr>
      <w:r>
        <w:rPr>
          <w:color w:val="000000" w:themeColor="text1"/>
          <w:sz w:val="28"/>
          <w:szCs w:val="28"/>
        </w:rPr>
        <w:t xml:space="preserve">- трудовую книжку и (или) сведения о трудовой деятельности, за исключением случаев, если трудовой договор заключается </w:t>
      </w:r>
      <w:r>
        <w:rPr>
          <w:color w:val="000000" w:themeColor="text1"/>
          <w:sz w:val="28"/>
          <w:szCs w:val="28"/>
        </w:rPr>
        <w:t>впервые. Впервые принятым на работу сотрудникам не оформляются трудовые книжки в  бумажном варианте (с 01.01.2021 года). Сведения об их трудовой деятельности вносятся в базу ПФР в электронном виде (ст.66.1 ТК РФ). Лица, имеющие бумажную трудовую по состоян</w:t>
      </w:r>
      <w:r>
        <w:rPr>
          <w:color w:val="000000" w:themeColor="text1"/>
          <w:sz w:val="28"/>
          <w:szCs w:val="28"/>
        </w:rPr>
        <w:t>ию на 01.01.2021 года, вправе потребовать от работодателя, чтобы ее приняли и продолжали заполнять в соответствии со ст.66 ТК РФ;</w:t>
      </w:r>
    </w:p>
    <w:p w:rsidR="00835F9A" w:rsidRDefault="007622D1">
      <w:pPr>
        <w:ind w:firstLine="281"/>
        <w:jc w:val="both"/>
        <w:textAlignment w:val="baseline"/>
        <w:rPr>
          <w:color w:val="000000" w:themeColor="text1"/>
          <w:sz w:val="28"/>
          <w:szCs w:val="28"/>
        </w:rPr>
      </w:pPr>
      <w:r>
        <w:rPr>
          <w:color w:val="000000" w:themeColor="text1"/>
          <w:sz w:val="28"/>
          <w:szCs w:val="28"/>
        </w:rPr>
        <w:t>- документ, подтверждающий регистрацию в системе индивидуального (персонифицированного) учета, в том числе в форме электронног</w:t>
      </w:r>
      <w:r>
        <w:rPr>
          <w:color w:val="000000" w:themeColor="text1"/>
          <w:sz w:val="28"/>
          <w:szCs w:val="28"/>
        </w:rPr>
        <w:t xml:space="preserve">о документа; </w:t>
      </w:r>
    </w:p>
    <w:p w:rsidR="00835F9A" w:rsidRDefault="007622D1">
      <w:pPr>
        <w:ind w:firstLine="281"/>
        <w:jc w:val="both"/>
        <w:textAlignment w:val="baseline"/>
        <w:rPr>
          <w:color w:val="000000" w:themeColor="text1"/>
          <w:sz w:val="28"/>
          <w:szCs w:val="28"/>
        </w:rPr>
      </w:pPr>
      <w:r>
        <w:rPr>
          <w:color w:val="000000" w:themeColor="text1"/>
          <w:sz w:val="28"/>
          <w:szCs w:val="28"/>
        </w:rPr>
        <w:t>- документ воинского учета - для военнообязанных и лиц, подлежащих призыву на военную службу;</w:t>
      </w:r>
    </w:p>
    <w:p w:rsidR="00835F9A" w:rsidRDefault="007622D1">
      <w:pPr>
        <w:ind w:firstLine="281"/>
        <w:jc w:val="both"/>
        <w:textAlignment w:val="baseline"/>
        <w:rPr>
          <w:color w:val="000000" w:themeColor="text1"/>
          <w:sz w:val="28"/>
          <w:szCs w:val="28"/>
        </w:rPr>
      </w:pPr>
      <w:r>
        <w:rPr>
          <w:color w:val="000000" w:themeColor="text1"/>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w:t>
      </w:r>
      <w:r>
        <w:rPr>
          <w:color w:val="000000" w:themeColor="text1"/>
          <w:sz w:val="28"/>
          <w:szCs w:val="28"/>
        </w:rPr>
        <w:t>льной подготовки;</w:t>
      </w:r>
    </w:p>
    <w:p w:rsidR="00835F9A" w:rsidRDefault="007622D1">
      <w:pPr>
        <w:ind w:firstLine="281"/>
        <w:jc w:val="both"/>
        <w:textAlignment w:val="baseline"/>
        <w:rPr>
          <w:color w:val="000000" w:themeColor="text1"/>
          <w:sz w:val="28"/>
          <w:szCs w:val="28"/>
        </w:rPr>
      </w:pPr>
      <w:r>
        <w:rPr>
          <w:color w:val="000000" w:themeColor="text1"/>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w:t>
      </w:r>
      <w:r>
        <w:rPr>
          <w:color w:val="000000" w:themeColor="text1"/>
          <w:sz w:val="28"/>
          <w:szCs w:val="28"/>
        </w:rPr>
        <w:t>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w:t>
      </w:r>
      <w:r>
        <w:rPr>
          <w:color w:val="000000" w:themeColor="text1"/>
          <w:sz w:val="28"/>
          <w:szCs w:val="28"/>
        </w:rPr>
        <w:t>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835F9A" w:rsidRDefault="007622D1">
      <w:pPr>
        <w:ind w:firstLine="281"/>
        <w:jc w:val="both"/>
        <w:textAlignment w:val="baseline"/>
        <w:rPr>
          <w:color w:val="000000" w:themeColor="text1"/>
          <w:sz w:val="28"/>
          <w:szCs w:val="28"/>
        </w:rPr>
      </w:pPr>
      <w:r>
        <w:rPr>
          <w:color w:val="000000" w:themeColor="text1"/>
          <w:sz w:val="28"/>
          <w:szCs w:val="28"/>
        </w:rPr>
        <w:t xml:space="preserve">- медицинское заключение о прохождении обязательного психиатрического </w:t>
      </w:r>
      <w:r>
        <w:rPr>
          <w:color w:val="000000" w:themeColor="text1"/>
          <w:sz w:val="28"/>
          <w:szCs w:val="28"/>
        </w:rPr>
        <w:t>освидетельствования (Приказ от 20 мая 2022 года № 342н);</w:t>
      </w:r>
    </w:p>
    <w:p w:rsidR="00835F9A" w:rsidRDefault="007622D1">
      <w:pPr>
        <w:ind w:firstLine="281"/>
        <w:jc w:val="both"/>
        <w:textAlignment w:val="baseline"/>
        <w:rPr>
          <w:color w:val="000000" w:themeColor="text1"/>
          <w:sz w:val="28"/>
          <w:szCs w:val="28"/>
        </w:rPr>
      </w:pPr>
      <w:r>
        <w:rPr>
          <w:color w:val="000000" w:themeColor="text1"/>
          <w:sz w:val="28"/>
          <w:szCs w:val="28"/>
        </w:rPr>
        <w:t>- заключение о предварительном медицинском осмотре (статья 48 пункт 9 Федерального закона № 273-ФЗ от 29.12.2012г "Об образовании в Российской Федерации"). При проведении предварительного осмотра раб</w:t>
      </w:r>
      <w:r>
        <w:rPr>
          <w:color w:val="000000" w:themeColor="text1"/>
          <w:sz w:val="28"/>
          <w:szCs w:val="28"/>
        </w:rPr>
        <w:t>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w:t>
      </w:r>
      <w:r>
        <w:rPr>
          <w:color w:val="000000" w:themeColor="text1"/>
          <w:sz w:val="28"/>
          <w:szCs w:val="28"/>
        </w:rPr>
        <w:t xml:space="preserve"> путем электронного обмена между медицинскими организациями, за исключением случаев </w:t>
      </w:r>
      <w:r>
        <w:rPr>
          <w:color w:val="000000" w:themeColor="text1"/>
          <w:sz w:val="28"/>
          <w:szCs w:val="28"/>
        </w:rPr>
        <w:lastRenderedPageBreak/>
        <w:t>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w:t>
      </w:r>
      <w:r>
        <w:rPr>
          <w:color w:val="000000" w:themeColor="text1"/>
          <w:sz w:val="28"/>
          <w:szCs w:val="28"/>
        </w:rPr>
        <w:t>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w:t>
      </w:r>
      <w:r>
        <w:rPr>
          <w:color w:val="000000" w:themeColor="text1"/>
          <w:sz w:val="28"/>
          <w:szCs w:val="28"/>
        </w:rPr>
        <w:t xml:space="preserve">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w:t>
      </w:r>
      <w:r>
        <w:rPr>
          <w:color w:val="000000" w:themeColor="text1"/>
          <w:sz w:val="28"/>
          <w:szCs w:val="28"/>
        </w:rPr>
        <w:t>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835F9A" w:rsidRDefault="007622D1">
      <w:pPr>
        <w:ind w:firstLine="281"/>
        <w:jc w:val="both"/>
        <w:textAlignment w:val="baseline"/>
        <w:rPr>
          <w:color w:val="000000" w:themeColor="text1"/>
          <w:sz w:val="28"/>
          <w:szCs w:val="28"/>
        </w:rPr>
      </w:pPr>
      <w:r>
        <w:rPr>
          <w:color w:val="000000" w:themeColor="text1"/>
          <w:sz w:val="28"/>
          <w:szCs w:val="28"/>
        </w:rPr>
        <w:t>- идентификационный номер налогоплательщика (ИНН);</w:t>
      </w:r>
    </w:p>
    <w:p w:rsidR="00835F9A" w:rsidRDefault="007622D1">
      <w:pPr>
        <w:ind w:firstLine="281"/>
        <w:jc w:val="both"/>
        <w:textAlignment w:val="baseline"/>
        <w:rPr>
          <w:color w:val="000000" w:themeColor="text1"/>
          <w:sz w:val="28"/>
          <w:szCs w:val="28"/>
        </w:rPr>
      </w:pPr>
      <w:r>
        <w:rPr>
          <w:color w:val="000000" w:themeColor="text1"/>
          <w:sz w:val="28"/>
          <w:szCs w:val="28"/>
        </w:rPr>
        <w:t>- полис обязательного (добровольного) медицинс</w:t>
      </w:r>
      <w:r>
        <w:rPr>
          <w:color w:val="000000" w:themeColor="text1"/>
          <w:sz w:val="28"/>
          <w:szCs w:val="28"/>
        </w:rPr>
        <w:t>кого страхования;</w:t>
      </w:r>
    </w:p>
    <w:p w:rsidR="00835F9A" w:rsidRDefault="007622D1">
      <w:pPr>
        <w:ind w:firstLine="281"/>
        <w:jc w:val="both"/>
        <w:textAlignment w:val="baseline"/>
        <w:rPr>
          <w:color w:val="000000" w:themeColor="text1"/>
          <w:sz w:val="28"/>
          <w:szCs w:val="28"/>
        </w:rPr>
      </w:pPr>
      <w:r>
        <w:rPr>
          <w:color w:val="000000" w:themeColor="text1"/>
          <w:sz w:val="28"/>
          <w:szCs w:val="28"/>
        </w:rPr>
        <w:t>- справку из учебного заведения о прохождении обучения (для лиц, обучающихся по образовательным программам высшего образования).</w:t>
      </w:r>
    </w:p>
    <w:p w:rsidR="00835F9A" w:rsidRDefault="007622D1">
      <w:pPr>
        <w:ind w:firstLine="1135"/>
        <w:jc w:val="both"/>
        <w:textAlignment w:val="baseline"/>
        <w:rPr>
          <w:color w:val="000000" w:themeColor="text1"/>
          <w:sz w:val="28"/>
          <w:szCs w:val="28"/>
        </w:rPr>
      </w:pPr>
      <w:r>
        <w:rPr>
          <w:color w:val="000000" w:themeColor="text1"/>
          <w:sz w:val="28"/>
          <w:szCs w:val="28"/>
        </w:rPr>
        <w:t>2.1.5. Лица, принимаемые на работу в ДОУ, требующую специальных знаний (педагогические, медицинские) в соотве</w:t>
      </w:r>
      <w:r>
        <w:rPr>
          <w:color w:val="000000" w:themeColor="text1"/>
          <w:sz w:val="28"/>
          <w:szCs w:val="28"/>
        </w:rPr>
        <w:t>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835F9A" w:rsidRDefault="007622D1">
      <w:pPr>
        <w:ind w:firstLine="1135"/>
        <w:jc w:val="both"/>
        <w:textAlignment w:val="baseline"/>
        <w:rPr>
          <w:color w:val="000000" w:themeColor="text1"/>
          <w:sz w:val="28"/>
          <w:szCs w:val="28"/>
        </w:rPr>
      </w:pPr>
      <w:r>
        <w:rPr>
          <w:color w:val="000000" w:themeColor="text1"/>
          <w:sz w:val="28"/>
          <w:szCs w:val="28"/>
        </w:rPr>
        <w:t>2.1.5.1. Право на занятие педаго</w:t>
      </w:r>
      <w:r>
        <w:rPr>
          <w:color w:val="000000" w:themeColor="text1"/>
          <w:sz w:val="28"/>
          <w:szCs w:val="28"/>
        </w:rPr>
        <w:t>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w:t>
      </w:r>
      <w:r>
        <w:rPr>
          <w:color w:val="000000" w:themeColor="text1"/>
          <w:sz w:val="28"/>
          <w:szCs w:val="28"/>
        </w:rPr>
        <w:t>ом «Об образовании в Российской Федерации» от 29.12.2012 г. № 273-ФЗ.</w:t>
      </w:r>
    </w:p>
    <w:p w:rsidR="00835F9A" w:rsidRDefault="007622D1">
      <w:pPr>
        <w:ind w:firstLine="1135"/>
        <w:jc w:val="both"/>
        <w:textAlignment w:val="baseline"/>
        <w:rPr>
          <w:color w:val="000000" w:themeColor="text1"/>
          <w:sz w:val="28"/>
          <w:szCs w:val="28"/>
        </w:rPr>
      </w:pPr>
      <w:r>
        <w:rPr>
          <w:color w:val="000000" w:themeColor="text1"/>
          <w:sz w:val="28"/>
          <w:szCs w:val="28"/>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w:t>
      </w:r>
      <w:r>
        <w:rPr>
          <w:color w:val="000000" w:themeColor="text1"/>
          <w:sz w:val="28"/>
          <w:szCs w:val="28"/>
        </w:rPr>
        <w:t>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w:t>
      </w:r>
      <w:r>
        <w:rPr>
          <w:color w:val="000000" w:themeColor="text1"/>
          <w:sz w:val="28"/>
          <w:szCs w:val="28"/>
        </w:rPr>
        <w:t>вленности дополнительной общеобразовательной программы определяется работодателем.</w:t>
      </w:r>
    </w:p>
    <w:p w:rsidR="00835F9A" w:rsidRDefault="007622D1">
      <w:pPr>
        <w:ind w:firstLine="1135"/>
        <w:jc w:val="both"/>
        <w:textAlignment w:val="baseline"/>
        <w:rPr>
          <w:color w:val="000000" w:themeColor="text1"/>
          <w:sz w:val="28"/>
          <w:szCs w:val="28"/>
        </w:rPr>
      </w:pPr>
      <w:r>
        <w:rPr>
          <w:color w:val="000000" w:themeColor="text1"/>
          <w:sz w:val="28"/>
          <w:szCs w:val="28"/>
        </w:rPr>
        <w:t>2.1.6. Прием на работу в ДОУ без предъявления перечисленных документов не допускается. Вместе с тем администрация ДОУ не вправе требовать от работника предъявления документо</w:t>
      </w:r>
      <w:r>
        <w:rPr>
          <w:color w:val="000000" w:themeColor="text1"/>
          <w:sz w:val="28"/>
          <w:szCs w:val="28"/>
        </w:rPr>
        <w:t>в, помимо предусмотренных законодательством, например, характеристики с прежнего места работы, справки о жилищных условиях и т. д.</w:t>
      </w:r>
    </w:p>
    <w:p w:rsidR="00835F9A" w:rsidRDefault="007622D1">
      <w:pPr>
        <w:ind w:firstLine="1135"/>
        <w:jc w:val="both"/>
        <w:textAlignment w:val="baseline"/>
        <w:rPr>
          <w:color w:val="000000" w:themeColor="text1"/>
          <w:sz w:val="28"/>
          <w:szCs w:val="28"/>
        </w:rPr>
      </w:pPr>
      <w:r>
        <w:rPr>
          <w:color w:val="000000" w:themeColor="text1"/>
          <w:sz w:val="28"/>
          <w:szCs w:val="28"/>
        </w:rPr>
        <w:lastRenderedPageBreak/>
        <w:t>2.1.7. Прием на работу оформляется приказом руководителя, изданным на основании заключенного трудового договора. Содержание п</w:t>
      </w:r>
      <w:r>
        <w:rPr>
          <w:color w:val="000000" w:themeColor="text1"/>
          <w:sz w:val="28"/>
          <w:szCs w:val="28"/>
        </w:rPr>
        <w:t>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руководитель обязан выдать ему надлежаще завер</w:t>
      </w:r>
      <w:r>
        <w:rPr>
          <w:color w:val="000000" w:themeColor="text1"/>
          <w:sz w:val="28"/>
          <w:szCs w:val="28"/>
        </w:rPr>
        <w:t>енную копию указанного приказа.</w:t>
      </w:r>
    </w:p>
    <w:p w:rsidR="00835F9A" w:rsidRDefault="007622D1">
      <w:pPr>
        <w:ind w:firstLine="1135"/>
        <w:jc w:val="both"/>
        <w:textAlignment w:val="baseline"/>
        <w:rPr>
          <w:color w:val="000000" w:themeColor="text1"/>
          <w:sz w:val="28"/>
          <w:szCs w:val="28"/>
        </w:rPr>
      </w:pPr>
      <w:r>
        <w:rPr>
          <w:color w:val="000000" w:themeColor="text1"/>
          <w:sz w:val="28"/>
          <w:szCs w:val="28"/>
        </w:rPr>
        <w:t>2.1.8. При приеме на работу (до подписания трудового договора) руководитель обязан ознакомить работника под роспись с правилами внутреннего трудового распорядка, Уставом, должностной инструкцией, инструкциями по охране труда</w:t>
      </w:r>
      <w:r>
        <w:rPr>
          <w:color w:val="000000" w:themeColor="text1"/>
          <w:sz w:val="28"/>
          <w:szCs w:val="28"/>
        </w:rPr>
        <w:t xml:space="preserve">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835F9A" w:rsidRDefault="007622D1">
      <w:pPr>
        <w:ind w:firstLine="1135"/>
        <w:jc w:val="both"/>
        <w:textAlignment w:val="baseline"/>
        <w:rPr>
          <w:color w:val="000000" w:themeColor="text1"/>
          <w:sz w:val="28"/>
          <w:szCs w:val="28"/>
        </w:rPr>
      </w:pPr>
      <w:r>
        <w:rPr>
          <w:color w:val="000000" w:themeColor="text1"/>
          <w:sz w:val="28"/>
          <w:szCs w:val="28"/>
        </w:rPr>
        <w:t>2.1.9. При заключении трудового договора в нем по соглашению сторон может быть предусмотрено условие об и</w:t>
      </w:r>
      <w:r>
        <w:rPr>
          <w:color w:val="000000" w:themeColor="text1"/>
          <w:sz w:val="28"/>
          <w:szCs w:val="28"/>
        </w:rPr>
        <w:t>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w:t>
      </w:r>
      <w:r>
        <w:rPr>
          <w:color w:val="000000" w:themeColor="text1"/>
          <w:sz w:val="28"/>
          <w:szCs w:val="28"/>
        </w:rPr>
        <w:t>тельства и иных нормативных правовых актов, содержащих нормы трудового права, коллективного договора, соглашений, локальных нормативных актов.</w:t>
      </w:r>
    </w:p>
    <w:p w:rsidR="00835F9A" w:rsidRDefault="007622D1">
      <w:pPr>
        <w:ind w:firstLine="1135"/>
        <w:jc w:val="both"/>
        <w:textAlignment w:val="baseline"/>
        <w:rPr>
          <w:color w:val="000000" w:themeColor="text1"/>
          <w:sz w:val="28"/>
          <w:szCs w:val="28"/>
        </w:rPr>
      </w:pPr>
      <w:r>
        <w:rPr>
          <w:color w:val="000000" w:themeColor="text1"/>
          <w:sz w:val="28"/>
          <w:szCs w:val="28"/>
        </w:rPr>
        <w:t xml:space="preserve">Испытание при приеме на работу не устанавливается для: </w:t>
      </w:r>
    </w:p>
    <w:p w:rsidR="00835F9A" w:rsidRDefault="007622D1">
      <w:pPr>
        <w:ind w:firstLine="1135"/>
        <w:jc w:val="both"/>
        <w:textAlignment w:val="baseline"/>
        <w:rPr>
          <w:color w:val="000000" w:themeColor="text1"/>
          <w:sz w:val="28"/>
          <w:szCs w:val="28"/>
        </w:rPr>
      </w:pPr>
      <w:r>
        <w:rPr>
          <w:color w:val="000000" w:themeColor="text1"/>
          <w:sz w:val="28"/>
          <w:szCs w:val="28"/>
        </w:rPr>
        <w:t>- беременных женщин и женщин, имеющих детей в возрасте до</w:t>
      </w:r>
      <w:r>
        <w:rPr>
          <w:color w:val="000000" w:themeColor="text1"/>
          <w:sz w:val="28"/>
          <w:szCs w:val="28"/>
        </w:rPr>
        <w:t xml:space="preserve"> полутора лет;</w:t>
      </w:r>
    </w:p>
    <w:p w:rsidR="00835F9A" w:rsidRDefault="007622D1">
      <w:pPr>
        <w:ind w:firstLine="1135"/>
        <w:jc w:val="both"/>
        <w:textAlignment w:val="baseline"/>
        <w:rPr>
          <w:color w:val="000000" w:themeColor="text1"/>
          <w:sz w:val="28"/>
          <w:szCs w:val="28"/>
        </w:rPr>
      </w:pPr>
      <w:r>
        <w:rPr>
          <w:color w:val="000000" w:themeColor="text1"/>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w:t>
      </w:r>
      <w:r>
        <w:rPr>
          <w:color w:val="000000" w:themeColor="text1"/>
          <w:sz w:val="28"/>
          <w:szCs w:val="28"/>
        </w:rPr>
        <w:t>ия профессионального образования соответствующего уровня;</w:t>
      </w:r>
    </w:p>
    <w:p w:rsidR="00835F9A" w:rsidRDefault="007622D1">
      <w:pPr>
        <w:ind w:firstLine="1135"/>
        <w:jc w:val="both"/>
        <w:textAlignment w:val="baseline"/>
        <w:rPr>
          <w:color w:val="000000" w:themeColor="text1"/>
          <w:sz w:val="28"/>
          <w:szCs w:val="28"/>
        </w:rPr>
      </w:pPr>
      <w:r>
        <w:rPr>
          <w:color w:val="000000" w:themeColor="text1"/>
          <w:sz w:val="28"/>
          <w:szCs w:val="28"/>
        </w:rPr>
        <w:t>- лиц, приглашенных на работу в порядке перевода от другого работодателя по согласованию между работодателями;</w:t>
      </w:r>
    </w:p>
    <w:p w:rsidR="00835F9A" w:rsidRDefault="007622D1">
      <w:pPr>
        <w:ind w:firstLine="1135"/>
        <w:jc w:val="both"/>
        <w:textAlignment w:val="baseline"/>
        <w:rPr>
          <w:color w:val="000000" w:themeColor="text1"/>
          <w:sz w:val="28"/>
          <w:szCs w:val="28"/>
        </w:rPr>
      </w:pPr>
      <w:r>
        <w:rPr>
          <w:color w:val="000000" w:themeColor="text1"/>
          <w:sz w:val="28"/>
          <w:szCs w:val="28"/>
        </w:rPr>
        <w:t>- лиц, которым не исполнилось 18 лет;</w:t>
      </w:r>
    </w:p>
    <w:p w:rsidR="00835F9A" w:rsidRDefault="007622D1">
      <w:pPr>
        <w:ind w:firstLine="1135"/>
        <w:jc w:val="both"/>
        <w:textAlignment w:val="baseline"/>
        <w:rPr>
          <w:color w:val="000000" w:themeColor="text1"/>
          <w:sz w:val="28"/>
          <w:szCs w:val="28"/>
        </w:rPr>
      </w:pPr>
      <w:r>
        <w:rPr>
          <w:color w:val="000000" w:themeColor="text1"/>
          <w:sz w:val="28"/>
          <w:szCs w:val="28"/>
        </w:rPr>
        <w:t>- иных лиц в случаях, предусмотренных ТК РФ, иным</w:t>
      </w:r>
      <w:r>
        <w:rPr>
          <w:color w:val="000000" w:themeColor="text1"/>
          <w:sz w:val="28"/>
          <w:szCs w:val="28"/>
        </w:rPr>
        <w:t>и федеральными законами, коллективным договором.</w:t>
      </w:r>
    </w:p>
    <w:p w:rsidR="00835F9A" w:rsidRDefault="007622D1">
      <w:pPr>
        <w:ind w:firstLine="1135"/>
        <w:jc w:val="both"/>
        <w:textAlignment w:val="baseline"/>
        <w:rPr>
          <w:color w:val="000000" w:themeColor="text1"/>
          <w:sz w:val="28"/>
          <w:szCs w:val="28"/>
        </w:rPr>
      </w:pPr>
      <w:r>
        <w:rPr>
          <w:color w:val="000000" w:themeColor="text1"/>
          <w:sz w:val="28"/>
          <w:szCs w:val="28"/>
        </w:rPr>
        <w:t xml:space="preserve">2.1.10. Срок испытания не может превышать трех месяцев, а для заместителей руководителя, главного бухгалтера, руководителей филиалов и иных обособленных структурных подразделений учреждения - шести месяцев, </w:t>
      </w:r>
      <w:r>
        <w:rPr>
          <w:color w:val="000000" w:themeColor="text1"/>
          <w:sz w:val="28"/>
          <w:szCs w:val="28"/>
        </w:rPr>
        <w:t>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w:t>
      </w:r>
      <w:r>
        <w:rPr>
          <w:color w:val="000000" w:themeColor="text1"/>
          <w:sz w:val="28"/>
          <w:szCs w:val="28"/>
        </w:rPr>
        <w:t>да он фактически отсутствовал на работе.</w:t>
      </w:r>
    </w:p>
    <w:p w:rsidR="00835F9A" w:rsidRDefault="007622D1">
      <w:pPr>
        <w:ind w:firstLine="1135"/>
        <w:jc w:val="both"/>
        <w:textAlignment w:val="baseline"/>
        <w:rPr>
          <w:color w:val="000000" w:themeColor="text1"/>
          <w:sz w:val="28"/>
          <w:szCs w:val="28"/>
        </w:rPr>
      </w:pPr>
      <w:r>
        <w:rPr>
          <w:color w:val="000000" w:themeColor="text1"/>
          <w:sz w:val="28"/>
          <w:szCs w:val="28"/>
        </w:rPr>
        <w:t xml:space="preserve">2.1.11. При неудовлетворительном результате испытания руководитель имеет право до истечения срока испытания расторгнуть </w:t>
      </w:r>
      <w:r>
        <w:rPr>
          <w:color w:val="000000" w:themeColor="text1"/>
          <w:sz w:val="28"/>
          <w:szCs w:val="28"/>
        </w:rPr>
        <w:lastRenderedPageBreak/>
        <w:t>трудовой договор с работником, предупредив его об этом в письменной форме не позднее, чем за тр</w:t>
      </w:r>
      <w:r>
        <w:rPr>
          <w:color w:val="000000" w:themeColor="text1"/>
          <w:sz w:val="28"/>
          <w:szCs w:val="28"/>
        </w:rPr>
        <w:t>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w:t>
      </w:r>
      <w:r>
        <w:rPr>
          <w:color w:val="000000" w:themeColor="text1"/>
          <w:sz w:val="28"/>
          <w:szCs w:val="28"/>
        </w:rPr>
        <w:t>ез учета мнения соответствующего профсоюзного органа и без выплаты выходного пособия.</w:t>
      </w:r>
    </w:p>
    <w:p w:rsidR="00835F9A" w:rsidRDefault="007622D1">
      <w:pPr>
        <w:ind w:firstLine="1135"/>
        <w:jc w:val="both"/>
        <w:textAlignment w:val="baseline"/>
        <w:rPr>
          <w:color w:val="000000" w:themeColor="text1"/>
          <w:sz w:val="28"/>
          <w:szCs w:val="28"/>
        </w:rPr>
      </w:pPr>
      <w:r>
        <w:rPr>
          <w:color w:val="000000" w:themeColor="text1"/>
          <w:sz w:val="28"/>
          <w:szCs w:val="28"/>
        </w:rPr>
        <w:t xml:space="preserve">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w:t>
      </w:r>
      <w:r>
        <w:rPr>
          <w:color w:val="000000" w:themeColor="text1"/>
          <w:sz w:val="28"/>
          <w:szCs w:val="28"/>
        </w:rPr>
        <w:t xml:space="preserve">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руководителя в письменной форме за </w:t>
      </w:r>
      <w:r>
        <w:rPr>
          <w:color w:val="000000" w:themeColor="text1"/>
          <w:sz w:val="28"/>
          <w:szCs w:val="28"/>
        </w:rPr>
        <w:t>три дня.</w:t>
      </w:r>
    </w:p>
    <w:p w:rsidR="00835F9A" w:rsidRDefault="007622D1">
      <w:pPr>
        <w:ind w:firstLine="1135"/>
        <w:jc w:val="both"/>
        <w:textAlignment w:val="baseline"/>
        <w:rPr>
          <w:color w:val="000000" w:themeColor="text1"/>
          <w:sz w:val="28"/>
          <w:szCs w:val="28"/>
        </w:rPr>
      </w:pPr>
      <w:r>
        <w:rPr>
          <w:color w:val="000000" w:themeColor="text1"/>
          <w:sz w:val="28"/>
          <w:szCs w:val="28"/>
        </w:rPr>
        <w:t>2.1.13. Трудовой договор вступает в силу со дня его подписания работником и руководителем.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w:t>
      </w:r>
      <w:r>
        <w:rPr>
          <w:color w:val="000000" w:themeColor="text1"/>
          <w:sz w:val="28"/>
          <w:szCs w:val="28"/>
        </w:rPr>
        <w:t>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w:t>
      </w:r>
      <w:r>
        <w:rPr>
          <w:color w:val="000000" w:themeColor="text1"/>
          <w:sz w:val="28"/>
          <w:szCs w:val="28"/>
        </w:rPr>
        <w:t>итается незаключенным.</w:t>
      </w:r>
    </w:p>
    <w:p w:rsidR="00835F9A" w:rsidRDefault="007622D1">
      <w:pPr>
        <w:ind w:firstLine="1135"/>
        <w:jc w:val="both"/>
        <w:textAlignment w:val="baseline"/>
        <w:rPr>
          <w:color w:val="000000" w:themeColor="text1"/>
          <w:sz w:val="28"/>
          <w:szCs w:val="28"/>
        </w:rPr>
      </w:pPr>
      <w:r>
        <w:rPr>
          <w:color w:val="000000" w:themeColor="text1"/>
          <w:sz w:val="28"/>
          <w:szCs w:val="28"/>
        </w:rP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ДОУ яв</w:t>
      </w:r>
      <w:r>
        <w:rPr>
          <w:color w:val="000000" w:themeColor="text1"/>
          <w:sz w:val="28"/>
          <w:szCs w:val="28"/>
        </w:rPr>
        <w:t>ляется основной, оформляется трудовая книжка в соответствии с требованиями Инструкции по заполнению трудовых книжек.</w:t>
      </w:r>
    </w:p>
    <w:p w:rsidR="00835F9A" w:rsidRDefault="007622D1">
      <w:pPr>
        <w:ind w:firstLine="1135"/>
        <w:jc w:val="both"/>
        <w:textAlignment w:val="baseline"/>
        <w:rPr>
          <w:color w:val="000000" w:themeColor="text1"/>
          <w:sz w:val="28"/>
          <w:szCs w:val="28"/>
        </w:rPr>
      </w:pPr>
      <w:r>
        <w:rPr>
          <w:color w:val="000000" w:themeColor="text1"/>
          <w:sz w:val="28"/>
          <w:szCs w:val="28"/>
        </w:rPr>
        <w:t>2.1.15. В трудовую книжку вносятся сведения о работнике, выполняемой им работе, переводах на другую постоянную работу и об увольнении работ</w:t>
      </w:r>
      <w:r>
        <w:rPr>
          <w:color w:val="000000" w:themeColor="text1"/>
          <w:sz w:val="28"/>
          <w:szCs w:val="28"/>
        </w:rPr>
        <w:t>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w:t>
      </w:r>
      <w:r>
        <w:rPr>
          <w:color w:val="000000" w:themeColor="text1"/>
          <w:sz w:val="28"/>
          <w:szCs w:val="28"/>
        </w:rPr>
        <w:t>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35F9A" w:rsidRDefault="007622D1">
      <w:pPr>
        <w:ind w:firstLine="1135"/>
        <w:jc w:val="both"/>
        <w:textAlignment w:val="baseline"/>
        <w:rPr>
          <w:color w:val="000000" w:themeColor="text1"/>
          <w:sz w:val="28"/>
          <w:szCs w:val="28"/>
        </w:rPr>
      </w:pPr>
      <w:r>
        <w:rPr>
          <w:color w:val="000000" w:themeColor="text1"/>
          <w:sz w:val="28"/>
          <w:szCs w:val="28"/>
        </w:rPr>
        <w:t>2.1.16. Оформление трудовой книжки работнику осуществляется работодателем в присутствии работника не п</w:t>
      </w:r>
      <w:r>
        <w:rPr>
          <w:color w:val="000000" w:themeColor="text1"/>
          <w:sz w:val="28"/>
          <w:szCs w:val="28"/>
        </w:rPr>
        <w:t>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руководителя не позднее</w:t>
      </w:r>
      <w:r>
        <w:rPr>
          <w:color w:val="000000" w:themeColor="text1"/>
          <w:sz w:val="28"/>
          <w:szCs w:val="28"/>
        </w:rPr>
        <w:t xml:space="preserve"> недельного срока, а при увольнении - в день увольнения и должны точно соответствовать тексту приказа.</w:t>
      </w:r>
    </w:p>
    <w:p w:rsidR="00835F9A" w:rsidRDefault="007622D1">
      <w:pPr>
        <w:ind w:firstLine="1135"/>
        <w:jc w:val="both"/>
        <w:textAlignment w:val="baseline"/>
        <w:rPr>
          <w:color w:val="000000" w:themeColor="text1"/>
          <w:sz w:val="28"/>
          <w:szCs w:val="28"/>
        </w:rPr>
      </w:pPr>
      <w:r>
        <w:rPr>
          <w:color w:val="000000" w:themeColor="text1"/>
          <w:sz w:val="28"/>
          <w:szCs w:val="28"/>
        </w:rPr>
        <w:lastRenderedPageBreak/>
        <w:t>2.1.17. С каждой вносимой в трудовую книжку записью о выполняемой работе, переводе на другую постоянную работу и увольнении руководитель обязан ознакомит</w:t>
      </w:r>
      <w:r>
        <w:rPr>
          <w:color w:val="000000" w:themeColor="text1"/>
          <w:sz w:val="28"/>
          <w:szCs w:val="28"/>
        </w:rPr>
        <w:t>ь ее владельца под роспись в его личной карточке, в которой повторяется запись, внесенная в трудовую книжку.</w:t>
      </w:r>
    </w:p>
    <w:p w:rsidR="00835F9A" w:rsidRDefault="007622D1">
      <w:pPr>
        <w:ind w:firstLine="1135"/>
        <w:jc w:val="both"/>
        <w:textAlignment w:val="baseline"/>
        <w:rPr>
          <w:color w:val="000000" w:themeColor="text1"/>
          <w:sz w:val="28"/>
          <w:szCs w:val="28"/>
        </w:rPr>
      </w:pPr>
      <w:r>
        <w:rPr>
          <w:color w:val="000000" w:themeColor="text1"/>
          <w:sz w:val="28"/>
          <w:szCs w:val="28"/>
        </w:rPr>
        <w:t>2.1.18. Работодатель также формирует в электронном виде основную информацию о трудовой деятельности и трудовом стаже каждого работника (далее - све</w:t>
      </w:r>
      <w:r>
        <w:rPr>
          <w:color w:val="000000" w:themeColor="text1"/>
          <w:sz w:val="28"/>
          <w:szCs w:val="28"/>
        </w:rPr>
        <w:t>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w:t>
      </w:r>
      <w:r>
        <w:rPr>
          <w:color w:val="000000" w:themeColor="text1"/>
          <w:sz w:val="28"/>
          <w:szCs w:val="28"/>
        </w:rPr>
        <w:t>го фонда Российской Федерации.</w:t>
      </w:r>
    </w:p>
    <w:p w:rsidR="00835F9A" w:rsidRDefault="007622D1">
      <w:pPr>
        <w:ind w:firstLine="1135"/>
        <w:jc w:val="both"/>
        <w:textAlignment w:val="baseline"/>
        <w:rPr>
          <w:color w:val="000000" w:themeColor="text1"/>
          <w:sz w:val="28"/>
          <w:szCs w:val="28"/>
        </w:rPr>
      </w:pPr>
      <w:r>
        <w:rPr>
          <w:color w:val="000000" w:themeColor="text1"/>
          <w:sz w:val="28"/>
          <w:szCs w:val="28"/>
        </w:rPr>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w:t>
      </w:r>
      <w:r>
        <w:rPr>
          <w:color w:val="000000" w:themeColor="text1"/>
          <w:sz w:val="28"/>
          <w:szCs w:val="28"/>
        </w:rPr>
        <w:t>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835F9A" w:rsidRDefault="007622D1">
      <w:pPr>
        <w:ind w:firstLine="1135"/>
        <w:jc w:val="both"/>
        <w:textAlignment w:val="baseline"/>
        <w:rPr>
          <w:color w:val="000000" w:themeColor="text1"/>
          <w:sz w:val="28"/>
          <w:szCs w:val="28"/>
        </w:rPr>
      </w:pPr>
      <w:r>
        <w:rPr>
          <w:color w:val="000000" w:themeColor="text1"/>
          <w:sz w:val="28"/>
          <w:szCs w:val="28"/>
        </w:rPr>
        <w:t>2.1.20. В случаях, установленных Кодексом, при заключении трудового договора лицо, поступающее на р</w:t>
      </w:r>
      <w:r>
        <w:rPr>
          <w:color w:val="000000" w:themeColor="text1"/>
          <w:sz w:val="28"/>
          <w:szCs w:val="28"/>
        </w:rPr>
        <w:t>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w:t>
      </w:r>
      <w:r>
        <w:rPr>
          <w:color w:val="000000" w:themeColor="text1"/>
          <w:sz w:val="28"/>
          <w:szCs w:val="28"/>
        </w:rPr>
        <w:t>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835F9A" w:rsidRDefault="007622D1">
      <w:pPr>
        <w:ind w:firstLine="1135"/>
        <w:jc w:val="both"/>
        <w:textAlignment w:val="baseline"/>
        <w:rPr>
          <w:color w:val="000000" w:themeColor="text1"/>
          <w:sz w:val="28"/>
          <w:szCs w:val="28"/>
        </w:rPr>
      </w:pPr>
      <w:r>
        <w:rPr>
          <w:color w:val="000000" w:themeColor="text1"/>
          <w:sz w:val="28"/>
          <w:szCs w:val="28"/>
        </w:rPr>
        <w:t>2.1.21. Лицо, имеющее стаж работы по трудов</w:t>
      </w:r>
      <w:r>
        <w:rPr>
          <w:color w:val="000000" w:themeColor="text1"/>
          <w:sz w:val="28"/>
          <w:szCs w:val="28"/>
        </w:rPr>
        <w:t>ому договору, может получать сведения о трудовой деятельности:</w:t>
      </w:r>
    </w:p>
    <w:p w:rsidR="00835F9A" w:rsidRDefault="007622D1">
      <w:pPr>
        <w:ind w:firstLine="1135"/>
        <w:jc w:val="both"/>
        <w:textAlignment w:val="baseline"/>
        <w:rPr>
          <w:color w:val="000000" w:themeColor="text1"/>
          <w:sz w:val="28"/>
          <w:szCs w:val="28"/>
        </w:rPr>
      </w:pPr>
      <w:r>
        <w:rPr>
          <w:color w:val="000000" w:themeColor="text1"/>
          <w:sz w:val="28"/>
          <w:szCs w:val="28"/>
        </w:rP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w:t>
      </w:r>
      <w:r>
        <w:rPr>
          <w:color w:val="000000" w:themeColor="text1"/>
          <w:sz w:val="28"/>
          <w:szCs w:val="28"/>
        </w:rPr>
        <w:t>нной квалифицированной электронной подписью (при ее наличии у работодателя);</w:t>
      </w:r>
    </w:p>
    <w:p w:rsidR="00835F9A" w:rsidRDefault="007622D1">
      <w:pPr>
        <w:ind w:firstLine="1135"/>
        <w:jc w:val="both"/>
        <w:textAlignment w:val="baseline"/>
        <w:rPr>
          <w:color w:val="000000" w:themeColor="text1"/>
          <w:sz w:val="28"/>
          <w:szCs w:val="28"/>
        </w:rPr>
      </w:pPr>
      <w:r>
        <w:rPr>
          <w:color w:val="000000" w:themeColor="text1"/>
          <w:sz w:val="28"/>
          <w:szCs w:val="28"/>
        </w:rPr>
        <w:t>- в многофункциональном центре предоставления государственных и муниципальных услуг на бумажном носителе, заверенные надлежащим образом;</w:t>
      </w:r>
    </w:p>
    <w:p w:rsidR="00835F9A" w:rsidRDefault="007622D1">
      <w:pPr>
        <w:ind w:firstLine="1135"/>
        <w:jc w:val="both"/>
        <w:textAlignment w:val="baseline"/>
        <w:rPr>
          <w:color w:val="000000" w:themeColor="text1"/>
          <w:sz w:val="28"/>
          <w:szCs w:val="28"/>
        </w:rPr>
      </w:pPr>
      <w:r>
        <w:rPr>
          <w:color w:val="000000" w:themeColor="text1"/>
          <w:sz w:val="28"/>
          <w:szCs w:val="28"/>
        </w:rPr>
        <w:t xml:space="preserve">- в Пенсионном фонде Российской </w:t>
      </w:r>
      <w:r>
        <w:rPr>
          <w:color w:val="000000" w:themeColor="text1"/>
          <w:sz w:val="28"/>
          <w:szCs w:val="28"/>
        </w:rPr>
        <w:t>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35F9A" w:rsidRDefault="007622D1">
      <w:pPr>
        <w:ind w:firstLine="1135"/>
        <w:jc w:val="both"/>
        <w:textAlignment w:val="baseline"/>
        <w:rPr>
          <w:color w:val="000000" w:themeColor="text1"/>
          <w:sz w:val="28"/>
          <w:szCs w:val="28"/>
        </w:rPr>
      </w:pPr>
      <w:r>
        <w:rPr>
          <w:color w:val="000000" w:themeColor="text1"/>
          <w:sz w:val="28"/>
          <w:szCs w:val="28"/>
        </w:rPr>
        <w:t xml:space="preserve">- с использованием единого портала государственных и муниципальных услуг в форме электронного </w:t>
      </w:r>
      <w:r>
        <w:rPr>
          <w:color w:val="000000" w:themeColor="text1"/>
          <w:sz w:val="28"/>
          <w:szCs w:val="28"/>
        </w:rPr>
        <w:t>документа, подписанного усиленной квалифицированной электронной подписью.</w:t>
      </w:r>
    </w:p>
    <w:p w:rsidR="00835F9A" w:rsidRDefault="007622D1">
      <w:pPr>
        <w:ind w:firstLine="1135"/>
        <w:jc w:val="both"/>
        <w:textAlignment w:val="baseline"/>
        <w:rPr>
          <w:color w:val="000000" w:themeColor="text1"/>
          <w:sz w:val="28"/>
          <w:szCs w:val="28"/>
        </w:rPr>
      </w:pPr>
      <w:r>
        <w:rPr>
          <w:color w:val="000000" w:themeColor="text1"/>
          <w:sz w:val="28"/>
          <w:szCs w:val="28"/>
        </w:rPr>
        <w:t xml:space="preserve">2.1.22. Работодатель обязан предоставить работнику (за исключением случаев, если в соответствии с Кодексом, или иным </w:t>
      </w:r>
      <w:r>
        <w:rPr>
          <w:color w:val="000000" w:themeColor="text1"/>
          <w:sz w:val="28"/>
          <w:szCs w:val="28"/>
        </w:rPr>
        <w:lastRenderedPageBreak/>
        <w:t>федеральным законом на работника ведется трудовая книжка) сведени</w:t>
      </w:r>
      <w:r>
        <w:rPr>
          <w:color w:val="000000" w:themeColor="text1"/>
          <w:sz w:val="28"/>
          <w:szCs w:val="28"/>
        </w:rPr>
        <w:t>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w:t>
      </w:r>
      <w:r>
        <w:rPr>
          <w:color w:val="000000" w:themeColor="text1"/>
          <w:sz w:val="28"/>
          <w:szCs w:val="28"/>
        </w:rPr>
        <w:t>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835F9A" w:rsidRDefault="007622D1">
      <w:pPr>
        <w:jc w:val="both"/>
        <w:textAlignment w:val="baseline"/>
        <w:rPr>
          <w:color w:val="000000" w:themeColor="text1"/>
          <w:sz w:val="28"/>
          <w:szCs w:val="28"/>
        </w:rPr>
      </w:pPr>
      <w:r>
        <w:rPr>
          <w:color w:val="000000" w:themeColor="text1"/>
          <w:sz w:val="28"/>
          <w:szCs w:val="28"/>
        </w:rPr>
        <w:t>- в период работы не позднее трех рабочих дней со дня подачи этого заявления;</w:t>
      </w:r>
    </w:p>
    <w:p w:rsidR="00835F9A" w:rsidRDefault="007622D1">
      <w:pPr>
        <w:jc w:val="both"/>
        <w:textAlignment w:val="baseline"/>
        <w:rPr>
          <w:color w:val="000000" w:themeColor="text1"/>
          <w:sz w:val="28"/>
          <w:szCs w:val="28"/>
        </w:rPr>
      </w:pPr>
      <w:r>
        <w:rPr>
          <w:color w:val="000000" w:themeColor="text1"/>
          <w:sz w:val="28"/>
          <w:szCs w:val="28"/>
        </w:rPr>
        <w:t>- при увольнен</w:t>
      </w:r>
      <w:r>
        <w:rPr>
          <w:color w:val="000000" w:themeColor="text1"/>
          <w:sz w:val="28"/>
          <w:szCs w:val="28"/>
        </w:rPr>
        <w:t>ии в день прекращения трудового договора.</w:t>
      </w:r>
    </w:p>
    <w:p w:rsidR="00835F9A" w:rsidRDefault="007622D1">
      <w:pPr>
        <w:ind w:firstLine="708"/>
        <w:jc w:val="both"/>
        <w:textAlignment w:val="baseline"/>
        <w:rPr>
          <w:color w:val="000000" w:themeColor="text1"/>
          <w:sz w:val="28"/>
          <w:szCs w:val="28"/>
        </w:rPr>
      </w:pPr>
      <w:r>
        <w:rPr>
          <w:color w:val="000000" w:themeColor="text1"/>
          <w:sz w:val="28"/>
          <w:szCs w:val="28"/>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w:t>
      </w:r>
      <w:r>
        <w:rPr>
          <w:color w:val="000000" w:themeColor="text1"/>
          <w:sz w:val="28"/>
          <w:szCs w:val="28"/>
        </w:rPr>
        <w:t>,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w:t>
      </w:r>
      <w:r>
        <w:rPr>
          <w:color w:val="000000" w:themeColor="text1"/>
          <w:sz w:val="28"/>
          <w:szCs w:val="28"/>
        </w:rPr>
        <w:t>тельного пенсионного страхования, для хранения в информационных ресурсах Пенсионного фонда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2.1.24. Трудовые книжки работников хранятся в ДОУ как документы строгой отчетности. Трудовая книжка и личное дело руководителя ДОУ хранится в У</w:t>
      </w:r>
      <w:r>
        <w:rPr>
          <w:color w:val="000000" w:themeColor="text1"/>
          <w:sz w:val="28"/>
          <w:szCs w:val="28"/>
        </w:rPr>
        <w:t>правлении образованием муниципального района имени Лазо Хабаровского края.</w:t>
      </w:r>
    </w:p>
    <w:p w:rsidR="00835F9A" w:rsidRDefault="007622D1">
      <w:pPr>
        <w:ind w:firstLine="708"/>
        <w:jc w:val="both"/>
        <w:textAlignment w:val="baseline"/>
        <w:rPr>
          <w:color w:val="000000" w:themeColor="text1"/>
          <w:sz w:val="28"/>
          <w:szCs w:val="28"/>
        </w:rPr>
      </w:pPr>
      <w:r>
        <w:rPr>
          <w:color w:val="000000" w:themeColor="text1"/>
          <w:sz w:val="28"/>
          <w:szCs w:val="28"/>
        </w:rPr>
        <w:t>2.1.25.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w:t>
      </w:r>
      <w:r>
        <w:rPr>
          <w:color w:val="000000" w:themeColor="text1"/>
          <w:sz w:val="28"/>
          <w:szCs w:val="28"/>
        </w:rPr>
        <w:t>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w:t>
      </w:r>
      <w:r>
        <w:rPr>
          <w:color w:val="000000" w:themeColor="text1"/>
          <w:sz w:val="28"/>
          <w:szCs w:val="28"/>
        </w:rPr>
        <w:t>ится один экземпляр письменного трудового договора.</w:t>
      </w:r>
    </w:p>
    <w:p w:rsidR="00835F9A" w:rsidRDefault="007622D1">
      <w:pPr>
        <w:ind w:firstLine="708"/>
        <w:jc w:val="both"/>
        <w:textAlignment w:val="baseline"/>
        <w:rPr>
          <w:color w:val="000000" w:themeColor="text1"/>
          <w:sz w:val="28"/>
          <w:szCs w:val="28"/>
        </w:rPr>
      </w:pPr>
      <w:r>
        <w:rPr>
          <w:color w:val="000000" w:themeColor="text1"/>
          <w:sz w:val="28"/>
          <w:szCs w:val="28"/>
        </w:rPr>
        <w:t>2.1.26. Руководитель вправе предложить работнику заполнить листок по учету кадров, автобиографию для приобщения к личному делу, вклеить фотографию в личное дело.</w:t>
      </w:r>
    </w:p>
    <w:p w:rsidR="00835F9A" w:rsidRDefault="007622D1">
      <w:pPr>
        <w:ind w:firstLine="708"/>
        <w:jc w:val="both"/>
        <w:textAlignment w:val="baseline"/>
        <w:rPr>
          <w:color w:val="000000" w:themeColor="text1"/>
          <w:sz w:val="28"/>
          <w:szCs w:val="28"/>
        </w:rPr>
      </w:pPr>
      <w:r>
        <w:rPr>
          <w:color w:val="000000" w:themeColor="text1"/>
          <w:sz w:val="28"/>
          <w:szCs w:val="28"/>
        </w:rPr>
        <w:t>2.1.27. Личное дело работника хранится в Д</w:t>
      </w:r>
      <w:r>
        <w:rPr>
          <w:color w:val="000000" w:themeColor="text1"/>
          <w:sz w:val="28"/>
          <w:szCs w:val="28"/>
        </w:rPr>
        <w:t>ОУ, в том числе и после увольнения, до 50 лет.</w:t>
      </w:r>
    </w:p>
    <w:p w:rsidR="00835F9A" w:rsidRDefault="007622D1">
      <w:pPr>
        <w:ind w:firstLine="708"/>
        <w:jc w:val="both"/>
        <w:textAlignment w:val="baseline"/>
        <w:rPr>
          <w:color w:val="000000" w:themeColor="text1"/>
          <w:sz w:val="28"/>
          <w:szCs w:val="28"/>
        </w:rPr>
      </w:pPr>
      <w:r>
        <w:rPr>
          <w:b/>
          <w:color w:val="000000" w:themeColor="text1"/>
          <w:sz w:val="28"/>
          <w:szCs w:val="28"/>
        </w:rPr>
        <w:t>2.2. </w:t>
      </w:r>
      <w:r>
        <w:rPr>
          <w:b/>
          <w:bCs/>
          <w:color w:val="000000" w:themeColor="text1"/>
          <w:sz w:val="28"/>
          <w:szCs w:val="28"/>
        </w:rPr>
        <w:t>Отказ в приеме на работу.</w:t>
      </w:r>
    </w:p>
    <w:p w:rsidR="00835F9A" w:rsidRDefault="007622D1">
      <w:pPr>
        <w:ind w:firstLine="708"/>
        <w:jc w:val="both"/>
        <w:textAlignment w:val="baseline"/>
        <w:rPr>
          <w:color w:val="000000" w:themeColor="text1"/>
          <w:sz w:val="28"/>
          <w:szCs w:val="28"/>
        </w:rPr>
      </w:pPr>
      <w:r>
        <w:rPr>
          <w:color w:val="000000" w:themeColor="text1"/>
          <w:sz w:val="28"/>
          <w:szCs w:val="28"/>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w:t>
      </w:r>
      <w:r>
        <w:rPr>
          <w:color w:val="000000" w:themeColor="text1"/>
          <w:sz w:val="28"/>
          <w:szCs w:val="28"/>
        </w:rPr>
        <w:t>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w:t>
      </w:r>
      <w:r>
        <w:rPr>
          <w:color w:val="000000" w:themeColor="text1"/>
          <w:sz w:val="28"/>
          <w:szCs w:val="28"/>
        </w:rPr>
        <w:t xml:space="preserve">ии по месту жительства или </w:t>
      </w:r>
      <w:r>
        <w:rPr>
          <w:color w:val="000000" w:themeColor="text1"/>
          <w:sz w:val="28"/>
          <w:szCs w:val="28"/>
        </w:rPr>
        <w:lastRenderedPageBreak/>
        <w:t>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w:t>
      </w:r>
      <w:r>
        <w:rPr>
          <w:color w:val="000000" w:themeColor="text1"/>
          <w:sz w:val="28"/>
          <w:szCs w:val="28"/>
        </w:rPr>
        <w:t>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2.2.2. К педагогической деятельности допускаются лица, имеющие среднее профессиональное или высшее образов</w:t>
      </w:r>
      <w:r>
        <w:rPr>
          <w:color w:val="000000" w:themeColor="text1"/>
          <w:sz w:val="28"/>
          <w:szCs w:val="28"/>
        </w:rPr>
        <w:t>ание и отвечающие квалификационным требованиям, указанным в квалификационных справочниках, и (или) профессиональных стандартах.</w:t>
      </w:r>
    </w:p>
    <w:p w:rsidR="00835F9A" w:rsidRDefault="007622D1">
      <w:pPr>
        <w:ind w:firstLine="708"/>
        <w:jc w:val="both"/>
        <w:textAlignment w:val="baseline"/>
        <w:rPr>
          <w:color w:val="000000" w:themeColor="text1"/>
          <w:sz w:val="28"/>
          <w:szCs w:val="28"/>
        </w:rPr>
      </w:pPr>
      <w:r>
        <w:rPr>
          <w:color w:val="000000" w:themeColor="text1"/>
          <w:sz w:val="28"/>
          <w:szCs w:val="28"/>
        </w:rPr>
        <w:t>2.2.3. К педагогической деятельности не допускаются лица:</w:t>
      </w:r>
    </w:p>
    <w:p w:rsidR="00835F9A" w:rsidRDefault="007622D1">
      <w:pPr>
        <w:ind w:firstLine="708"/>
        <w:jc w:val="both"/>
        <w:textAlignment w:val="baseline"/>
        <w:rPr>
          <w:color w:val="000000" w:themeColor="text1"/>
          <w:sz w:val="28"/>
          <w:szCs w:val="28"/>
        </w:rPr>
      </w:pPr>
      <w:r>
        <w:rPr>
          <w:color w:val="000000" w:themeColor="text1"/>
          <w:sz w:val="28"/>
          <w:szCs w:val="28"/>
        </w:rPr>
        <w:t>- лишенные права заниматься педагогической деятельностью в соответстви</w:t>
      </w:r>
      <w:r>
        <w:rPr>
          <w:color w:val="000000" w:themeColor="text1"/>
          <w:sz w:val="28"/>
          <w:szCs w:val="28"/>
        </w:rPr>
        <w:t>и с вступившим в законную силу приговором суда;</w:t>
      </w:r>
    </w:p>
    <w:p w:rsidR="00835F9A" w:rsidRDefault="007622D1">
      <w:pPr>
        <w:ind w:firstLine="708"/>
        <w:jc w:val="both"/>
        <w:textAlignment w:val="baseline"/>
        <w:rPr>
          <w:color w:val="000000" w:themeColor="text1"/>
          <w:sz w:val="28"/>
          <w:szCs w:val="28"/>
        </w:rPr>
      </w:pPr>
      <w:r>
        <w:rPr>
          <w:color w:val="000000" w:themeColor="text1"/>
          <w:sz w:val="28"/>
          <w:szCs w:val="28"/>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w:t>
      </w:r>
      <w:r>
        <w:rPr>
          <w:color w:val="000000" w:themeColor="text1"/>
          <w:sz w:val="28"/>
          <w:szCs w:val="28"/>
        </w:rPr>
        <w:t xml:space="preserve">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w:t>
      </w:r>
      <w:r>
        <w:rPr>
          <w:color w:val="000000" w:themeColor="text1"/>
          <w:sz w:val="28"/>
          <w:szCs w:val="28"/>
        </w:rPr>
        <w:t>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w:t>
      </w:r>
      <w:r>
        <w:rPr>
          <w:color w:val="000000" w:themeColor="text1"/>
          <w:sz w:val="28"/>
          <w:szCs w:val="28"/>
        </w:rPr>
        <w:t xml:space="preserve"> 2.2.4. настоящих Правил;</w:t>
      </w:r>
    </w:p>
    <w:p w:rsidR="00835F9A" w:rsidRDefault="007622D1">
      <w:pPr>
        <w:ind w:firstLine="708"/>
        <w:jc w:val="both"/>
        <w:textAlignment w:val="baseline"/>
        <w:rPr>
          <w:color w:val="000000" w:themeColor="text1"/>
          <w:sz w:val="28"/>
          <w:szCs w:val="28"/>
        </w:rPr>
      </w:pPr>
      <w:r>
        <w:rPr>
          <w:color w:val="000000" w:themeColor="text1"/>
          <w:sz w:val="28"/>
          <w:szCs w:val="28"/>
        </w:rPr>
        <w:t>- имеющие неснятую или непогашенную судимость за иные умышленные тяжкие и особо тяжкие преступления;</w:t>
      </w:r>
    </w:p>
    <w:p w:rsidR="00835F9A" w:rsidRDefault="007622D1">
      <w:pPr>
        <w:ind w:firstLine="708"/>
        <w:jc w:val="both"/>
        <w:textAlignment w:val="baseline"/>
        <w:rPr>
          <w:color w:val="000000" w:themeColor="text1"/>
          <w:sz w:val="28"/>
          <w:szCs w:val="28"/>
        </w:rPr>
      </w:pPr>
      <w:r>
        <w:rPr>
          <w:color w:val="000000" w:themeColor="text1"/>
          <w:sz w:val="28"/>
          <w:szCs w:val="28"/>
        </w:rPr>
        <w:t>- признанные недееспособными в установленном федеральным законом порядке;</w:t>
      </w:r>
    </w:p>
    <w:p w:rsidR="00835F9A" w:rsidRDefault="007622D1">
      <w:pPr>
        <w:ind w:firstLine="708"/>
        <w:jc w:val="both"/>
        <w:textAlignment w:val="baseline"/>
        <w:rPr>
          <w:color w:val="000000" w:themeColor="text1"/>
          <w:sz w:val="28"/>
          <w:szCs w:val="28"/>
        </w:rPr>
      </w:pPr>
      <w:r>
        <w:rPr>
          <w:color w:val="000000" w:themeColor="text1"/>
          <w:sz w:val="28"/>
          <w:szCs w:val="28"/>
        </w:rPr>
        <w:t>- имеющие заболевания, предусмотренные перечнем, утверж</w:t>
      </w:r>
      <w:r>
        <w:rPr>
          <w:color w:val="000000" w:themeColor="text1"/>
          <w:sz w:val="28"/>
          <w:szCs w:val="28"/>
        </w:rPr>
        <w:t>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35F9A" w:rsidRDefault="007622D1">
      <w:pPr>
        <w:ind w:firstLine="708"/>
        <w:jc w:val="both"/>
        <w:textAlignment w:val="baseline"/>
        <w:rPr>
          <w:color w:val="000000" w:themeColor="text1"/>
          <w:sz w:val="28"/>
          <w:szCs w:val="28"/>
        </w:rPr>
      </w:pPr>
      <w:r>
        <w:rPr>
          <w:color w:val="000000" w:themeColor="text1"/>
          <w:sz w:val="28"/>
          <w:szCs w:val="28"/>
        </w:rPr>
        <w:t>2.2.4. Лица, имевшие судимость за совершение преступлений небольшой тяжести и пре</w:t>
      </w:r>
      <w:r>
        <w:rPr>
          <w:color w:val="000000" w:themeColor="text1"/>
          <w:sz w:val="28"/>
          <w:szCs w:val="28"/>
        </w:rPr>
        <w:t>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w:t>
      </w:r>
      <w:r>
        <w:rPr>
          <w:color w:val="000000" w:themeColor="text1"/>
          <w:sz w:val="28"/>
          <w:szCs w:val="28"/>
        </w:rPr>
        <w:t>,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w:t>
      </w:r>
      <w:r>
        <w:rPr>
          <w:color w:val="000000" w:themeColor="text1"/>
          <w:sz w:val="28"/>
          <w:szCs w:val="28"/>
        </w:rPr>
        <w:t xml:space="preserve">ршении этих преступлений прекращено по нереабилитирующим основаниям, могут быть допущены к педагогической деятельности при </w:t>
      </w:r>
      <w:r>
        <w:rPr>
          <w:color w:val="000000" w:themeColor="text1"/>
          <w:sz w:val="28"/>
          <w:szCs w:val="28"/>
        </w:rPr>
        <w:lastRenderedPageBreak/>
        <w:t>наличии решения комиссии по делам несовершеннолетних и защите их прав, созданной высшим исполнительным органом государственной власти</w:t>
      </w:r>
      <w:r>
        <w:rPr>
          <w:color w:val="000000" w:themeColor="text1"/>
          <w:sz w:val="28"/>
          <w:szCs w:val="28"/>
        </w:rPr>
        <w:t xml:space="preserve"> субъекта Российской Федерации, о допуске их к педагогической деятельности.</w:t>
      </w:r>
    </w:p>
    <w:p w:rsidR="00835F9A" w:rsidRDefault="007622D1">
      <w:pPr>
        <w:ind w:firstLine="708"/>
        <w:jc w:val="both"/>
        <w:textAlignment w:val="baseline"/>
        <w:rPr>
          <w:color w:val="000000" w:themeColor="text1"/>
          <w:sz w:val="28"/>
          <w:szCs w:val="28"/>
        </w:rPr>
      </w:pPr>
      <w:r>
        <w:rPr>
          <w:color w:val="000000" w:themeColor="text1"/>
          <w:sz w:val="28"/>
          <w:szCs w:val="28"/>
        </w:rPr>
        <w:t>2.2.5. Запрещается отказывать в заключении трудового договора женщинам по мотивам, связанным с беременностью или наличием детей.</w:t>
      </w:r>
    </w:p>
    <w:p w:rsidR="00835F9A" w:rsidRDefault="007622D1">
      <w:pPr>
        <w:ind w:firstLine="708"/>
        <w:jc w:val="both"/>
        <w:textAlignment w:val="baseline"/>
        <w:rPr>
          <w:color w:val="000000" w:themeColor="text1"/>
          <w:sz w:val="28"/>
          <w:szCs w:val="28"/>
        </w:rPr>
      </w:pPr>
      <w:r>
        <w:rPr>
          <w:color w:val="000000" w:themeColor="text1"/>
          <w:sz w:val="28"/>
          <w:szCs w:val="28"/>
        </w:rPr>
        <w:t xml:space="preserve">2.2.6. Запрещается отказывать в </w:t>
      </w:r>
      <w:r>
        <w:rPr>
          <w:color w:val="000000" w:themeColor="text1"/>
          <w:sz w:val="28"/>
          <w:szCs w:val="28"/>
        </w:rPr>
        <w:t>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835F9A" w:rsidRDefault="007622D1">
      <w:pPr>
        <w:ind w:firstLine="708"/>
        <w:jc w:val="both"/>
        <w:textAlignment w:val="baseline"/>
        <w:rPr>
          <w:color w:val="000000" w:themeColor="text1"/>
          <w:sz w:val="28"/>
          <w:szCs w:val="28"/>
        </w:rPr>
      </w:pPr>
      <w:r>
        <w:rPr>
          <w:color w:val="000000" w:themeColor="text1"/>
          <w:sz w:val="28"/>
          <w:szCs w:val="28"/>
        </w:rPr>
        <w:t>2.2.7. По письменному требованию лица, которому отказано в за</w:t>
      </w:r>
      <w:r>
        <w:rPr>
          <w:color w:val="000000" w:themeColor="text1"/>
          <w:sz w:val="28"/>
          <w:szCs w:val="28"/>
        </w:rPr>
        <w:t>ключении трудового договора, руководитель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w:t>
      </w:r>
      <w:r>
        <w:rPr>
          <w:color w:val="000000" w:themeColor="text1"/>
          <w:sz w:val="28"/>
          <w:szCs w:val="28"/>
        </w:rPr>
        <w:t>ке.</w:t>
      </w:r>
    </w:p>
    <w:p w:rsidR="00835F9A" w:rsidRDefault="007622D1">
      <w:pPr>
        <w:ind w:firstLine="708"/>
        <w:jc w:val="both"/>
        <w:textAlignment w:val="baseline"/>
        <w:rPr>
          <w:color w:val="000000" w:themeColor="text1"/>
          <w:sz w:val="28"/>
          <w:szCs w:val="28"/>
        </w:rPr>
      </w:pPr>
      <w:r>
        <w:rPr>
          <w:b/>
          <w:color w:val="000000" w:themeColor="text1"/>
          <w:sz w:val="28"/>
          <w:szCs w:val="28"/>
        </w:rPr>
        <w:t>2.3. </w:t>
      </w:r>
      <w:r>
        <w:rPr>
          <w:b/>
          <w:bCs/>
          <w:color w:val="000000" w:themeColor="text1"/>
          <w:sz w:val="28"/>
          <w:szCs w:val="28"/>
        </w:rPr>
        <w:t>Перевод работника на другую работу.</w:t>
      </w:r>
    </w:p>
    <w:p w:rsidR="00835F9A" w:rsidRDefault="007622D1">
      <w:pPr>
        <w:ind w:firstLine="708"/>
        <w:jc w:val="both"/>
        <w:textAlignment w:val="baseline"/>
        <w:rPr>
          <w:color w:val="000000" w:themeColor="text1"/>
          <w:sz w:val="28"/>
          <w:szCs w:val="28"/>
        </w:rPr>
      </w:pPr>
      <w:r>
        <w:rPr>
          <w:color w:val="000000" w:themeColor="text1"/>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w:t>
      </w:r>
      <w:r>
        <w:rPr>
          <w:color w:val="000000" w:themeColor="text1"/>
          <w:sz w:val="28"/>
          <w:szCs w:val="28"/>
        </w:rPr>
        <w:t>вым Кодексом РФ. Соглашение об изменении определенных сторонами условий трудового договора заключается в письменной форме.</w:t>
      </w:r>
    </w:p>
    <w:p w:rsidR="00835F9A" w:rsidRDefault="007622D1">
      <w:pPr>
        <w:ind w:firstLine="708"/>
        <w:jc w:val="both"/>
        <w:textAlignment w:val="baseline"/>
        <w:rPr>
          <w:color w:val="000000" w:themeColor="text1"/>
          <w:sz w:val="28"/>
          <w:szCs w:val="28"/>
        </w:rPr>
      </w:pPr>
      <w:r>
        <w:rPr>
          <w:color w:val="000000" w:themeColor="text1"/>
          <w:sz w:val="28"/>
          <w:szCs w:val="28"/>
        </w:rPr>
        <w:t>2.3.2. Перевод на другую работу - постоянное или временное изменение трудовой функции работника при продолжении работы у того же рабо</w:t>
      </w:r>
      <w:r>
        <w:rPr>
          <w:color w:val="000000" w:themeColor="text1"/>
          <w:sz w:val="28"/>
          <w:szCs w:val="28"/>
        </w:rPr>
        <w:t>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835F9A" w:rsidRDefault="007622D1">
      <w:pPr>
        <w:ind w:firstLine="708"/>
        <w:jc w:val="both"/>
        <w:textAlignment w:val="baseline"/>
        <w:rPr>
          <w:color w:val="000000" w:themeColor="text1"/>
          <w:sz w:val="28"/>
          <w:szCs w:val="28"/>
        </w:rPr>
      </w:pPr>
      <w:r>
        <w:rPr>
          <w:color w:val="000000" w:themeColor="text1"/>
          <w:sz w:val="28"/>
          <w:szCs w:val="28"/>
        </w:rPr>
        <w:t>2.3.3. По письменной просьбе работника или с его письменного согласия может быть осу</w:t>
      </w:r>
      <w:r>
        <w:rPr>
          <w:color w:val="000000" w:themeColor="text1"/>
          <w:sz w:val="28"/>
          <w:szCs w:val="28"/>
        </w:rPr>
        <w:t>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835F9A" w:rsidRDefault="007622D1">
      <w:pPr>
        <w:ind w:firstLine="708"/>
        <w:jc w:val="both"/>
        <w:textAlignment w:val="baseline"/>
        <w:rPr>
          <w:color w:val="000000" w:themeColor="text1"/>
          <w:sz w:val="28"/>
          <w:szCs w:val="28"/>
        </w:rPr>
      </w:pPr>
      <w:r>
        <w:rPr>
          <w:color w:val="000000" w:themeColor="text1"/>
          <w:sz w:val="28"/>
          <w:szCs w:val="28"/>
        </w:rPr>
        <w:t>2.3.4. Запрещается переводить и перемещать работника на работу, противопоказанную ему</w:t>
      </w:r>
      <w:r>
        <w:rPr>
          <w:color w:val="000000" w:themeColor="text1"/>
          <w:sz w:val="28"/>
          <w:szCs w:val="28"/>
        </w:rPr>
        <w:t xml:space="preserve"> по состоянию здоровья.</w:t>
      </w:r>
    </w:p>
    <w:p w:rsidR="00835F9A" w:rsidRDefault="007622D1">
      <w:pPr>
        <w:ind w:firstLine="708"/>
        <w:jc w:val="both"/>
        <w:textAlignment w:val="baseline"/>
        <w:rPr>
          <w:color w:val="000000" w:themeColor="text1"/>
          <w:sz w:val="28"/>
          <w:szCs w:val="28"/>
        </w:rPr>
      </w:pPr>
      <w:r>
        <w:rPr>
          <w:color w:val="000000" w:themeColor="text1"/>
          <w:sz w:val="28"/>
          <w:szCs w:val="28"/>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w:t>
      </w:r>
      <w:r>
        <w:rPr>
          <w:color w:val="000000" w:themeColor="text1"/>
          <w:sz w:val="28"/>
          <w:szCs w:val="28"/>
        </w:rPr>
        <w:t xml:space="preserve">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w:t>
      </w:r>
      <w:r>
        <w:rPr>
          <w:color w:val="000000" w:themeColor="text1"/>
          <w:sz w:val="28"/>
          <w:szCs w:val="28"/>
        </w:rPr>
        <w:t>то условие соглашения о временном характере перевода утрачивает силу и перевод считается постоянным.</w:t>
      </w:r>
    </w:p>
    <w:p w:rsidR="00835F9A" w:rsidRDefault="007622D1">
      <w:pPr>
        <w:ind w:firstLine="708"/>
        <w:jc w:val="both"/>
        <w:textAlignment w:val="baseline"/>
        <w:rPr>
          <w:color w:val="000000" w:themeColor="text1"/>
          <w:sz w:val="28"/>
          <w:szCs w:val="28"/>
        </w:rPr>
      </w:pPr>
      <w:r>
        <w:rPr>
          <w:color w:val="000000" w:themeColor="text1"/>
          <w:sz w:val="28"/>
          <w:szCs w:val="28"/>
        </w:rPr>
        <w:t xml:space="preserve">2.3.6. Работника, нуждающегося в переводе на другую работу в соответствии с медицинским заключением, выданным в порядке, </w:t>
      </w:r>
      <w:r>
        <w:rPr>
          <w:color w:val="000000" w:themeColor="text1"/>
          <w:sz w:val="28"/>
          <w:szCs w:val="28"/>
        </w:rPr>
        <w:lastRenderedPageBreak/>
        <w:t>установленном федеральными законам</w:t>
      </w:r>
      <w:r>
        <w:rPr>
          <w:color w:val="000000" w:themeColor="text1"/>
          <w:sz w:val="28"/>
          <w:szCs w:val="28"/>
        </w:rPr>
        <w:t>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35F9A" w:rsidRDefault="007622D1">
      <w:pPr>
        <w:ind w:firstLine="708"/>
        <w:jc w:val="both"/>
        <w:textAlignment w:val="baseline"/>
        <w:rPr>
          <w:color w:val="000000" w:themeColor="text1"/>
          <w:sz w:val="28"/>
          <w:szCs w:val="28"/>
        </w:rPr>
      </w:pPr>
      <w:r>
        <w:rPr>
          <w:color w:val="000000" w:themeColor="text1"/>
          <w:sz w:val="28"/>
          <w:szCs w:val="28"/>
        </w:rPr>
        <w:t>2.3.7. В случае катастрофы природного ил</w:t>
      </w:r>
      <w:r>
        <w:rPr>
          <w:color w:val="000000" w:themeColor="text1"/>
          <w:sz w:val="28"/>
          <w:szCs w:val="28"/>
        </w:rPr>
        <w:t>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w:t>
      </w:r>
      <w:r>
        <w:rPr>
          <w:color w:val="000000" w:themeColor="text1"/>
          <w:sz w:val="28"/>
          <w:szCs w:val="28"/>
        </w:rPr>
        <w:t>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руководителя также может быть осущ</w:t>
      </w:r>
      <w:r>
        <w:rPr>
          <w:color w:val="000000" w:themeColor="text1"/>
          <w:sz w:val="28"/>
          <w:szCs w:val="28"/>
        </w:rPr>
        <w:t>ествлен в случае принятия соответствующего решения органом государственной власти и (или) органом местного самоуправления.</w:t>
      </w:r>
    </w:p>
    <w:p w:rsidR="00835F9A" w:rsidRDefault="007622D1">
      <w:pPr>
        <w:ind w:firstLine="708"/>
        <w:jc w:val="both"/>
        <w:textAlignment w:val="baseline"/>
        <w:rPr>
          <w:color w:val="000000" w:themeColor="text1"/>
          <w:sz w:val="28"/>
          <w:szCs w:val="28"/>
        </w:rPr>
      </w:pPr>
      <w:r>
        <w:rPr>
          <w:color w:val="000000" w:themeColor="text1"/>
          <w:sz w:val="28"/>
          <w:szCs w:val="28"/>
        </w:rPr>
        <w:t>2.3.8. Согласие работника на такой перевод не требуется. При этом работодатель обеспечивает работника, временно переведенного на дист</w:t>
      </w:r>
      <w:r>
        <w:rPr>
          <w:color w:val="000000" w:themeColor="text1"/>
          <w:sz w:val="28"/>
          <w:szCs w:val="28"/>
        </w:rPr>
        <w:t>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w:t>
      </w:r>
      <w:r>
        <w:rPr>
          <w:color w:val="000000" w:themeColor="text1"/>
          <w:sz w:val="28"/>
          <w:szCs w:val="28"/>
        </w:rPr>
        <w:t>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w:t>
      </w:r>
      <w:r>
        <w:rPr>
          <w:color w:val="000000" w:themeColor="text1"/>
          <w:sz w:val="28"/>
          <w:szCs w:val="28"/>
        </w:rPr>
        <w:t>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w:t>
      </w:r>
      <w:r>
        <w:rPr>
          <w:color w:val="000000" w:themeColor="text1"/>
          <w:sz w:val="28"/>
          <w:szCs w:val="28"/>
        </w:rPr>
        <w:t>нных работодателем.</w:t>
      </w:r>
    </w:p>
    <w:p w:rsidR="00835F9A" w:rsidRDefault="007622D1">
      <w:pPr>
        <w:ind w:firstLine="708"/>
        <w:jc w:val="both"/>
        <w:textAlignment w:val="baseline"/>
        <w:rPr>
          <w:color w:val="000000" w:themeColor="text1"/>
          <w:sz w:val="28"/>
          <w:szCs w:val="28"/>
        </w:rPr>
      </w:pPr>
      <w:r>
        <w:rPr>
          <w:color w:val="000000" w:themeColor="text1"/>
          <w:sz w:val="28"/>
          <w:szCs w:val="28"/>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835F9A" w:rsidRDefault="007622D1">
      <w:pPr>
        <w:ind w:firstLine="708"/>
        <w:jc w:val="both"/>
        <w:textAlignment w:val="baseline"/>
        <w:rPr>
          <w:color w:val="000000" w:themeColor="text1"/>
          <w:sz w:val="28"/>
          <w:szCs w:val="28"/>
        </w:rPr>
      </w:pPr>
      <w:r>
        <w:rPr>
          <w:color w:val="000000" w:themeColor="text1"/>
          <w:sz w:val="28"/>
          <w:szCs w:val="28"/>
        </w:rPr>
        <w:t>- указание на обстоятельство (случай) из чис</w:t>
      </w:r>
      <w:r>
        <w:rPr>
          <w:color w:val="000000" w:themeColor="text1"/>
          <w:sz w:val="28"/>
          <w:szCs w:val="28"/>
        </w:rPr>
        <w:t>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835F9A" w:rsidRDefault="007622D1">
      <w:pPr>
        <w:ind w:firstLine="708"/>
        <w:jc w:val="both"/>
        <w:textAlignment w:val="baseline"/>
        <w:rPr>
          <w:color w:val="000000" w:themeColor="text1"/>
          <w:sz w:val="28"/>
          <w:szCs w:val="28"/>
        </w:rPr>
      </w:pPr>
      <w:r>
        <w:rPr>
          <w:color w:val="000000" w:themeColor="text1"/>
          <w:sz w:val="28"/>
          <w:szCs w:val="28"/>
        </w:rPr>
        <w:t>- список работников, временно переводимых на дистанционную работу;</w:t>
      </w:r>
    </w:p>
    <w:p w:rsidR="00835F9A" w:rsidRDefault="007622D1">
      <w:pPr>
        <w:ind w:firstLine="708"/>
        <w:jc w:val="both"/>
        <w:textAlignment w:val="baseline"/>
        <w:rPr>
          <w:color w:val="000000" w:themeColor="text1"/>
          <w:sz w:val="28"/>
          <w:szCs w:val="28"/>
        </w:rPr>
      </w:pPr>
      <w:r>
        <w:rPr>
          <w:color w:val="000000" w:themeColor="text1"/>
          <w:sz w:val="28"/>
          <w:szCs w:val="28"/>
        </w:rPr>
        <w:t>- срок, на который работники</w:t>
      </w:r>
      <w:r>
        <w:rPr>
          <w:color w:val="000000" w:themeColor="text1"/>
          <w:sz w:val="28"/>
          <w:szCs w:val="28"/>
        </w:rPr>
        <w:t xml:space="preserve">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835F9A" w:rsidRDefault="007622D1">
      <w:pPr>
        <w:ind w:firstLine="708"/>
        <w:jc w:val="both"/>
        <w:textAlignment w:val="baseline"/>
        <w:rPr>
          <w:color w:val="000000" w:themeColor="text1"/>
          <w:sz w:val="28"/>
          <w:szCs w:val="28"/>
        </w:rPr>
      </w:pPr>
      <w:r>
        <w:rPr>
          <w:color w:val="000000" w:themeColor="text1"/>
          <w:sz w:val="28"/>
          <w:szCs w:val="28"/>
        </w:rPr>
        <w:t>- порядок обеспечения работников,</w:t>
      </w:r>
      <w:r>
        <w:rPr>
          <w:color w:val="000000" w:themeColor="text1"/>
          <w:sz w:val="28"/>
          <w:szCs w:val="28"/>
        </w:rPr>
        <w:t xml:space="preserve"> временно переводимых на дистанционную работу, за счет средств работодателя необходимыми для </w:t>
      </w:r>
      <w:r>
        <w:rPr>
          <w:color w:val="000000" w:themeColor="text1"/>
          <w:sz w:val="28"/>
          <w:szCs w:val="28"/>
        </w:rPr>
        <w:lastRenderedPageBreak/>
        <w:t>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w:t>
      </w:r>
      <w:r>
        <w:rPr>
          <w:color w:val="000000" w:themeColor="text1"/>
          <w:sz w:val="28"/>
          <w:szCs w:val="28"/>
        </w:rPr>
        <w:t>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w:t>
      </w:r>
      <w:r>
        <w:rPr>
          <w:color w:val="000000" w:themeColor="text1"/>
          <w:sz w:val="28"/>
          <w:szCs w:val="28"/>
        </w:rPr>
        <w:t>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w:t>
      </w:r>
      <w:r>
        <w:rPr>
          <w:color w:val="000000" w:themeColor="text1"/>
          <w:sz w:val="28"/>
          <w:szCs w:val="28"/>
        </w:rPr>
        <w:t xml:space="preserve"> с выполнением трудовой функции дистанционно;</w:t>
      </w:r>
    </w:p>
    <w:p w:rsidR="00835F9A" w:rsidRDefault="007622D1">
      <w:pPr>
        <w:ind w:firstLine="708"/>
        <w:jc w:val="both"/>
        <w:textAlignment w:val="baseline"/>
        <w:rPr>
          <w:color w:val="000000" w:themeColor="text1"/>
          <w:sz w:val="28"/>
          <w:szCs w:val="28"/>
        </w:rPr>
      </w:pPr>
      <w:r>
        <w:rPr>
          <w:color w:val="000000" w:themeColor="text1"/>
          <w:sz w:val="28"/>
          <w:szCs w:val="28"/>
        </w:rPr>
        <w:t>-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w:t>
      </w:r>
      <w:r>
        <w:rPr>
          <w:color w:val="000000" w:themeColor="text1"/>
          <w:sz w:val="28"/>
          <w:szCs w:val="28"/>
        </w:rPr>
        <w:t>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w:t>
      </w:r>
      <w:r>
        <w:rPr>
          <w:color w:val="000000" w:themeColor="text1"/>
          <w:sz w:val="28"/>
          <w:szCs w:val="28"/>
        </w:rPr>
        <w:t>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835F9A" w:rsidRDefault="007622D1">
      <w:pPr>
        <w:ind w:firstLine="708"/>
        <w:jc w:val="both"/>
        <w:textAlignment w:val="baseline"/>
        <w:rPr>
          <w:color w:val="000000" w:themeColor="text1"/>
          <w:sz w:val="28"/>
          <w:szCs w:val="28"/>
        </w:rPr>
      </w:pPr>
      <w:r>
        <w:rPr>
          <w:color w:val="000000" w:themeColor="text1"/>
          <w:sz w:val="28"/>
          <w:szCs w:val="28"/>
        </w:rPr>
        <w:t>- иные положения, связанные с организацией труда работников, временно переводимых на д</w:t>
      </w:r>
      <w:r>
        <w:rPr>
          <w:color w:val="000000" w:themeColor="text1"/>
          <w:sz w:val="28"/>
          <w:szCs w:val="28"/>
        </w:rPr>
        <w:t>истанционную работу.</w:t>
      </w:r>
    </w:p>
    <w:p w:rsidR="00835F9A" w:rsidRDefault="007622D1">
      <w:pPr>
        <w:ind w:firstLine="708"/>
        <w:jc w:val="both"/>
        <w:textAlignment w:val="baseline"/>
        <w:rPr>
          <w:color w:val="000000" w:themeColor="text1"/>
          <w:sz w:val="28"/>
          <w:szCs w:val="28"/>
        </w:rPr>
      </w:pPr>
      <w:r>
        <w:rPr>
          <w:color w:val="000000" w:themeColor="text1"/>
          <w:sz w:val="28"/>
          <w:szCs w:val="28"/>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835F9A" w:rsidRDefault="007622D1">
      <w:pPr>
        <w:ind w:firstLine="708"/>
        <w:jc w:val="both"/>
        <w:textAlignment w:val="baseline"/>
        <w:rPr>
          <w:color w:val="000000" w:themeColor="text1"/>
          <w:sz w:val="28"/>
          <w:szCs w:val="28"/>
        </w:rPr>
      </w:pPr>
      <w:r>
        <w:rPr>
          <w:color w:val="000000" w:themeColor="text1"/>
          <w:sz w:val="28"/>
          <w:szCs w:val="28"/>
        </w:rPr>
        <w:t xml:space="preserve">2.3.11. При </w:t>
      </w:r>
      <w:r>
        <w:rPr>
          <w:color w:val="000000" w:themeColor="text1"/>
          <w:sz w:val="28"/>
          <w:szCs w:val="28"/>
        </w:rPr>
        <w:t>временном переводе на дистанционную работу по инициативе работодателя внесение изменений в трудовой договор с работником не требуется.</w:t>
      </w:r>
    </w:p>
    <w:p w:rsidR="00835F9A" w:rsidRDefault="007622D1">
      <w:pPr>
        <w:ind w:firstLine="708"/>
        <w:jc w:val="both"/>
        <w:textAlignment w:val="baseline"/>
        <w:rPr>
          <w:color w:val="000000" w:themeColor="text1"/>
          <w:sz w:val="28"/>
          <w:szCs w:val="28"/>
        </w:rPr>
      </w:pPr>
      <w:r>
        <w:rPr>
          <w:color w:val="000000" w:themeColor="text1"/>
          <w:sz w:val="28"/>
          <w:szCs w:val="28"/>
        </w:rPr>
        <w:t>2.3.12. По окончании срока такого перевода (но не позднее окончания периода наличия обстоятельства (случая), послужившего</w:t>
      </w:r>
      <w:r>
        <w:rPr>
          <w:color w:val="000000" w:themeColor="text1"/>
          <w:sz w:val="28"/>
          <w:szCs w:val="28"/>
        </w:rPr>
        <w:t xml:space="preserve">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835F9A" w:rsidRDefault="007622D1">
      <w:pPr>
        <w:ind w:firstLine="708"/>
        <w:jc w:val="both"/>
        <w:textAlignment w:val="baseline"/>
        <w:rPr>
          <w:color w:val="000000" w:themeColor="text1"/>
          <w:sz w:val="28"/>
          <w:szCs w:val="28"/>
        </w:rPr>
      </w:pPr>
      <w:r>
        <w:rPr>
          <w:color w:val="000000" w:themeColor="text1"/>
          <w:sz w:val="28"/>
          <w:szCs w:val="28"/>
        </w:rPr>
        <w:t xml:space="preserve">2.3.13. На </w:t>
      </w:r>
      <w:r>
        <w:rPr>
          <w:color w:val="000000" w:themeColor="text1"/>
          <w:sz w:val="28"/>
          <w:szCs w:val="28"/>
        </w:rPr>
        <w:t>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w:t>
      </w:r>
      <w:r>
        <w:rPr>
          <w:color w:val="000000" w:themeColor="text1"/>
          <w:sz w:val="28"/>
          <w:szCs w:val="28"/>
        </w:rPr>
        <w:t xml:space="preserve">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w:t>
      </w:r>
      <w:r>
        <w:rPr>
          <w:color w:val="000000" w:themeColor="text1"/>
          <w:sz w:val="28"/>
          <w:szCs w:val="28"/>
        </w:rPr>
        <w:lastRenderedPageBreak/>
        <w:t>средствами, выплатой работнику компенсации в связи с исполь</w:t>
      </w:r>
      <w:r>
        <w:rPr>
          <w:color w:val="000000" w:themeColor="text1"/>
          <w:sz w:val="28"/>
          <w:szCs w:val="28"/>
        </w:rPr>
        <w:t>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835F9A" w:rsidRDefault="007622D1">
      <w:pPr>
        <w:ind w:firstLine="708"/>
        <w:jc w:val="both"/>
        <w:textAlignment w:val="baseline"/>
        <w:rPr>
          <w:color w:val="000000" w:themeColor="text1"/>
          <w:sz w:val="28"/>
          <w:szCs w:val="28"/>
        </w:rPr>
      </w:pPr>
      <w:r>
        <w:rPr>
          <w:color w:val="000000" w:themeColor="text1"/>
          <w:sz w:val="28"/>
          <w:szCs w:val="28"/>
        </w:rPr>
        <w:t>2.3.14. Если спец</w:t>
      </w:r>
      <w:r>
        <w:rPr>
          <w:color w:val="000000" w:themeColor="text1"/>
          <w:sz w:val="28"/>
          <w:szCs w:val="28"/>
        </w:rPr>
        <w:t>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w:t>
      </w:r>
      <w:r>
        <w:rPr>
          <w:color w:val="000000" w:themeColor="text1"/>
          <w:sz w:val="28"/>
          <w:szCs w:val="28"/>
        </w:rPr>
        <w:t xml:space="preserve">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w:t>
      </w:r>
      <w:r>
        <w:rPr>
          <w:color w:val="000000" w:themeColor="text1"/>
          <w:sz w:val="28"/>
          <w:szCs w:val="28"/>
        </w:rPr>
        <w:t>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835F9A" w:rsidRDefault="00835F9A">
      <w:pPr>
        <w:ind w:firstLine="708"/>
        <w:jc w:val="both"/>
        <w:textAlignment w:val="baseline"/>
        <w:rPr>
          <w:b/>
          <w:color w:val="000000" w:themeColor="text1"/>
          <w:sz w:val="28"/>
          <w:szCs w:val="28"/>
        </w:rPr>
      </w:pPr>
    </w:p>
    <w:p w:rsidR="00835F9A" w:rsidRDefault="00835F9A">
      <w:pPr>
        <w:ind w:firstLine="708"/>
        <w:jc w:val="both"/>
        <w:textAlignment w:val="baseline"/>
        <w:rPr>
          <w:b/>
          <w:color w:val="000000" w:themeColor="text1"/>
          <w:sz w:val="28"/>
          <w:szCs w:val="28"/>
        </w:rPr>
      </w:pPr>
    </w:p>
    <w:p w:rsidR="00835F9A" w:rsidRDefault="007622D1">
      <w:pPr>
        <w:ind w:firstLine="708"/>
        <w:jc w:val="both"/>
        <w:textAlignment w:val="baseline"/>
        <w:rPr>
          <w:b/>
          <w:bCs/>
          <w:color w:val="000000" w:themeColor="text1"/>
          <w:sz w:val="28"/>
          <w:szCs w:val="28"/>
        </w:rPr>
      </w:pPr>
      <w:r>
        <w:rPr>
          <w:b/>
          <w:color w:val="000000" w:themeColor="text1"/>
          <w:sz w:val="28"/>
          <w:szCs w:val="28"/>
        </w:rPr>
        <w:t>2.4. </w:t>
      </w:r>
      <w:r>
        <w:rPr>
          <w:b/>
          <w:bCs/>
          <w:color w:val="000000" w:themeColor="text1"/>
          <w:sz w:val="28"/>
          <w:szCs w:val="28"/>
        </w:rPr>
        <w:t>Порядок отстранения от р</w:t>
      </w:r>
      <w:r>
        <w:rPr>
          <w:b/>
          <w:bCs/>
          <w:color w:val="000000" w:themeColor="text1"/>
          <w:sz w:val="28"/>
          <w:szCs w:val="28"/>
        </w:rPr>
        <w:t>аботы.</w:t>
      </w:r>
    </w:p>
    <w:p w:rsidR="00835F9A" w:rsidRDefault="007622D1">
      <w:pPr>
        <w:ind w:firstLine="708"/>
        <w:jc w:val="both"/>
        <w:textAlignment w:val="baseline"/>
        <w:rPr>
          <w:color w:val="000000" w:themeColor="text1"/>
          <w:sz w:val="28"/>
          <w:szCs w:val="28"/>
        </w:rPr>
      </w:pPr>
      <w:r>
        <w:rPr>
          <w:color w:val="000000" w:themeColor="text1"/>
          <w:sz w:val="28"/>
          <w:szCs w:val="28"/>
        </w:rPr>
        <w:t>2.4.1. Работник отстраняется от работы (не допускается к работе) в случаях:</w:t>
      </w:r>
    </w:p>
    <w:p w:rsidR="00835F9A" w:rsidRDefault="007622D1">
      <w:pPr>
        <w:ind w:firstLine="708"/>
        <w:jc w:val="both"/>
        <w:textAlignment w:val="baseline"/>
        <w:rPr>
          <w:color w:val="000000" w:themeColor="text1"/>
          <w:sz w:val="28"/>
          <w:szCs w:val="28"/>
        </w:rPr>
      </w:pPr>
      <w:r>
        <w:rPr>
          <w:color w:val="000000" w:themeColor="text1"/>
          <w:sz w:val="28"/>
          <w:szCs w:val="28"/>
        </w:rPr>
        <w:t>- появления на работе в состоянии алкогольного, наркотического или иного токсического опьянения;</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не прохождения в установленном порядке обучения и проверки знаний и </w:t>
      </w:r>
      <w:r>
        <w:rPr>
          <w:color w:val="000000" w:themeColor="text1"/>
          <w:sz w:val="28"/>
          <w:szCs w:val="28"/>
        </w:rPr>
        <w:t>навыков в области охраны труда;</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w:t>
      </w:r>
      <w:r>
        <w:rPr>
          <w:color w:val="000000" w:themeColor="text1"/>
          <w:sz w:val="28"/>
          <w:szCs w:val="28"/>
        </w:rPr>
        <w:t>законами и иными нормативными правовыми актами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w:t>
      </w:r>
      <w:r>
        <w:rPr>
          <w:color w:val="000000" w:themeColor="text1"/>
          <w:sz w:val="28"/>
          <w:szCs w:val="28"/>
        </w:rPr>
        <w:t>ний для выполнения работником работы, обусловленной трудовым договором;</w:t>
      </w:r>
    </w:p>
    <w:p w:rsidR="00835F9A" w:rsidRDefault="007622D1">
      <w:pPr>
        <w:ind w:firstLine="708"/>
        <w:jc w:val="both"/>
        <w:textAlignment w:val="baseline"/>
        <w:rPr>
          <w:color w:val="000000" w:themeColor="text1"/>
          <w:sz w:val="28"/>
          <w:szCs w:val="28"/>
        </w:rPr>
      </w:pPr>
      <w:r>
        <w:rPr>
          <w:color w:val="000000" w:themeColor="text1"/>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 в других случаях, предусмотренных Трудов</w:t>
      </w:r>
      <w:r>
        <w:rPr>
          <w:color w:val="000000" w:themeColor="text1"/>
          <w:sz w:val="28"/>
          <w:szCs w:val="28"/>
        </w:rPr>
        <w:t>ым Кодексом Российской Федерации, другими федеральными законами и иными нормативными правовыми актами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 наряду с указанными выше случаями педагогический работник отстраняется от работы (не допускается к работе) при получении от правоо</w:t>
      </w:r>
      <w:r>
        <w:rPr>
          <w:color w:val="000000" w:themeColor="text1"/>
          <w:sz w:val="28"/>
          <w:szCs w:val="28"/>
        </w:rPr>
        <w:t xml:space="preserve">хранительных органов сведений о том, что данный работник </w:t>
      </w:r>
      <w:r>
        <w:rPr>
          <w:color w:val="000000" w:themeColor="text1"/>
          <w:sz w:val="28"/>
          <w:szCs w:val="28"/>
        </w:rPr>
        <w:lastRenderedPageBreak/>
        <w:t>подвергается уголовному преследованию за преступления, указанные в пунктах 2.2.3. настоящих Правил (педагогический работник отстраняется от работы (не допускается к работе) на весь период производств</w:t>
      </w:r>
      <w:r>
        <w:rPr>
          <w:color w:val="000000" w:themeColor="text1"/>
          <w:sz w:val="28"/>
          <w:szCs w:val="28"/>
        </w:rPr>
        <w:t>а по уголовному делу до его прекращения либо до вступления в силу приговора суда).</w:t>
      </w:r>
    </w:p>
    <w:p w:rsidR="00835F9A" w:rsidRDefault="007622D1">
      <w:pPr>
        <w:ind w:firstLine="708"/>
        <w:jc w:val="both"/>
        <w:textAlignment w:val="baseline"/>
        <w:rPr>
          <w:color w:val="000000" w:themeColor="text1"/>
          <w:sz w:val="28"/>
          <w:szCs w:val="28"/>
        </w:rPr>
      </w:pPr>
      <w:r>
        <w:rPr>
          <w:color w:val="000000" w:themeColor="text1"/>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w:t>
      </w:r>
      <w:r>
        <w:rPr>
          <w:color w:val="000000" w:themeColor="text1"/>
          <w:sz w:val="28"/>
          <w:szCs w:val="28"/>
        </w:rPr>
        <w:t>ущения к работе, если иное не предусмотрено Трудовым Кодексом Российской Федерации, другими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2.4.3. В период отстранения от работы (недопущения к работе) заработная плата работнику не начисляется, за исключением случаев, предусмотренн</w:t>
      </w:r>
      <w:r>
        <w:rPr>
          <w:color w:val="000000" w:themeColor="text1"/>
          <w:sz w:val="28"/>
          <w:szCs w:val="28"/>
        </w:rPr>
        <w:t>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w:t>
      </w:r>
      <w:r>
        <w:rPr>
          <w:color w:val="000000" w:themeColor="text1"/>
          <w:sz w:val="28"/>
          <w:szCs w:val="28"/>
        </w:rPr>
        <w:t>роизводится оплата за все время отстранения от работы как за простой.</w:t>
      </w:r>
    </w:p>
    <w:p w:rsidR="00835F9A" w:rsidRDefault="007622D1">
      <w:pPr>
        <w:ind w:firstLine="708"/>
        <w:jc w:val="both"/>
        <w:textAlignment w:val="baseline"/>
        <w:rPr>
          <w:color w:val="000000" w:themeColor="text1"/>
          <w:sz w:val="28"/>
          <w:szCs w:val="28"/>
        </w:rPr>
      </w:pPr>
      <w:r>
        <w:rPr>
          <w:b/>
          <w:color w:val="000000" w:themeColor="text1"/>
          <w:sz w:val="28"/>
          <w:szCs w:val="28"/>
        </w:rPr>
        <w:t>2.5. </w:t>
      </w:r>
      <w:r>
        <w:rPr>
          <w:b/>
          <w:bCs/>
          <w:color w:val="000000" w:themeColor="text1"/>
          <w:sz w:val="28"/>
          <w:szCs w:val="28"/>
        </w:rPr>
        <w:t>Порядок прекращения трудового договора.</w:t>
      </w:r>
    </w:p>
    <w:p w:rsidR="00835F9A" w:rsidRDefault="007622D1">
      <w:pPr>
        <w:ind w:firstLine="708"/>
        <w:jc w:val="both"/>
        <w:textAlignment w:val="baseline"/>
        <w:rPr>
          <w:color w:val="000000" w:themeColor="text1"/>
          <w:sz w:val="28"/>
          <w:szCs w:val="28"/>
        </w:rPr>
      </w:pPr>
      <w:r>
        <w:rPr>
          <w:color w:val="000000" w:themeColor="text1"/>
          <w:sz w:val="28"/>
          <w:szCs w:val="28"/>
        </w:rPr>
        <w:t>Прекращение трудового договора может иметь место по основаниям, предусмотренным главой 13 ТК РФ.</w:t>
      </w:r>
    </w:p>
    <w:p w:rsidR="00835F9A" w:rsidRDefault="007622D1">
      <w:pPr>
        <w:ind w:firstLine="708"/>
        <w:jc w:val="both"/>
        <w:textAlignment w:val="baseline"/>
        <w:rPr>
          <w:color w:val="000000" w:themeColor="text1"/>
          <w:sz w:val="28"/>
          <w:szCs w:val="28"/>
        </w:rPr>
      </w:pPr>
      <w:r>
        <w:rPr>
          <w:color w:val="000000" w:themeColor="text1"/>
          <w:sz w:val="28"/>
          <w:szCs w:val="28"/>
        </w:rPr>
        <w:t>2.5.1. Соглашение сторон (статья 78 ТК РФ).</w:t>
      </w:r>
    </w:p>
    <w:p w:rsidR="00835F9A" w:rsidRDefault="007622D1">
      <w:pPr>
        <w:ind w:firstLine="708"/>
        <w:jc w:val="both"/>
        <w:textAlignment w:val="baseline"/>
        <w:rPr>
          <w:color w:val="000000" w:themeColor="text1"/>
          <w:sz w:val="28"/>
          <w:szCs w:val="28"/>
        </w:rPr>
      </w:pPr>
      <w:r>
        <w:rPr>
          <w:color w:val="000000" w:themeColor="text1"/>
          <w:sz w:val="28"/>
          <w:szCs w:val="28"/>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835F9A" w:rsidRDefault="007622D1">
      <w:pPr>
        <w:ind w:firstLine="708"/>
        <w:jc w:val="both"/>
        <w:textAlignment w:val="baseline"/>
        <w:rPr>
          <w:color w:val="000000" w:themeColor="text1"/>
          <w:sz w:val="28"/>
          <w:szCs w:val="28"/>
        </w:rPr>
      </w:pPr>
      <w:r>
        <w:rPr>
          <w:color w:val="000000" w:themeColor="text1"/>
          <w:sz w:val="28"/>
          <w:szCs w:val="28"/>
        </w:rPr>
        <w:t>2.5.3. Расторжение трудового договора по инициативе работника (статья 8</w:t>
      </w:r>
      <w:r>
        <w:rPr>
          <w:color w:val="000000" w:themeColor="text1"/>
          <w:sz w:val="28"/>
          <w:szCs w:val="28"/>
        </w:rPr>
        <w:t xml:space="preserve">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w:t>
      </w:r>
      <w:r>
        <w:rPr>
          <w:color w:val="000000" w:themeColor="text1"/>
          <w:sz w:val="28"/>
          <w:szCs w:val="28"/>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w:t>
      </w:r>
      <w:r>
        <w:rPr>
          <w:color w:val="000000" w:themeColor="text1"/>
          <w:sz w:val="28"/>
          <w:szCs w:val="28"/>
        </w:rPr>
        <w:t>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w:t>
      </w:r>
      <w:r>
        <w:rPr>
          <w:color w:val="000000" w:themeColor="text1"/>
          <w:sz w:val="28"/>
          <w:szCs w:val="28"/>
        </w:rPr>
        <w:t>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w:t>
      </w:r>
      <w:r>
        <w:rPr>
          <w:color w:val="000000" w:themeColor="text1"/>
          <w:sz w:val="28"/>
          <w:szCs w:val="28"/>
        </w:rPr>
        <w:t xml:space="preserve">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w:t>
      </w:r>
      <w:r>
        <w:rPr>
          <w:color w:val="000000" w:themeColor="text1"/>
          <w:sz w:val="28"/>
          <w:szCs w:val="28"/>
        </w:rPr>
        <w:t>договора продолжается.</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2.5.4. Расторжение трудового договора по инициативе работодателя (статьи 71 и 81 ТК РФ) производится в случаях:</w:t>
      </w:r>
    </w:p>
    <w:p w:rsidR="00835F9A" w:rsidRDefault="007622D1">
      <w:pPr>
        <w:ind w:firstLine="708"/>
        <w:jc w:val="both"/>
        <w:textAlignment w:val="baseline"/>
        <w:rPr>
          <w:color w:val="000000" w:themeColor="text1"/>
          <w:sz w:val="28"/>
          <w:szCs w:val="28"/>
        </w:rPr>
      </w:pPr>
      <w:r>
        <w:rPr>
          <w:color w:val="000000" w:themeColor="text1"/>
          <w:sz w:val="28"/>
          <w:szCs w:val="28"/>
        </w:rPr>
        <w:t>- при неудовлетворительном результате испытания, при этом работодатель предупреждает работника об этом в письменной форме</w:t>
      </w:r>
      <w:r>
        <w:rPr>
          <w:color w:val="000000" w:themeColor="text1"/>
          <w:sz w:val="28"/>
          <w:szCs w:val="28"/>
        </w:rPr>
        <w:t xml:space="preserve"> не позднее, чем за три дня с указанием причин, послуживших основанием для признания этого работника не выдержавшим испытание;</w:t>
      </w:r>
    </w:p>
    <w:p w:rsidR="00835F9A" w:rsidRDefault="007622D1">
      <w:pPr>
        <w:ind w:firstLine="708"/>
        <w:jc w:val="both"/>
        <w:textAlignment w:val="baseline"/>
        <w:rPr>
          <w:color w:val="000000" w:themeColor="text1"/>
          <w:sz w:val="28"/>
          <w:szCs w:val="28"/>
        </w:rPr>
      </w:pPr>
      <w:r>
        <w:rPr>
          <w:color w:val="000000" w:themeColor="text1"/>
          <w:sz w:val="28"/>
          <w:szCs w:val="28"/>
        </w:rPr>
        <w:t>- ликвидации ДОУ;</w:t>
      </w:r>
    </w:p>
    <w:p w:rsidR="00835F9A" w:rsidRDefault="007622D1">
      <w:pPr>
        <w:ind w:firstLine="708"/>
        <w:jc w:val="both"/>
        <w:textAlignment w:val="baseline"/>
        <w:rPr>
          <w:color w:val="000000" w:themeColor="text1"/>
          <w:sz w:val="28"/>
          <w:szCs w:val="28"/>
        </w:rPr>
      </w:pPr>
      <w:r>
        <w:rPr>
          <w:color w:val="000000" w:themeColor="text1"/>
          <w:sz w:val="28"/>
          <w:szCs w:val="28"/>
        </w:rPr>
        <w:t>- сокращения численности или штата работников ДОУ или несоответствия работника занимаемой должности или выполня</w:t>
      </w:r>
      <w:r>
        <w:rPr>
          <w:color w:val="000000" w:themeColor="text1"/>
          <w:sz w:val="28"/>
          <w:szCs w:val="28"/>
        </w:rPr>
        <w:t>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w:t>
      </w:r>
      <w:r>
        <w:rPr>
          <w:color w:val="000000" w:themeColor="text1"/>
          <w:sz w:val="28"/>
          <w:szCs w:val="28"/>
        </w:rPr>
        <w:t>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835F9A" w:rsidRDefault="007622D1">
      <w:pPr>
        <w:ind w:firstLine="708"/>
        <w:jc w:val="both"/>
        <w:textAlignment w:val="baseline"/>
        <w:rPr>
          <w:color w:val="000000" w:themeColor="text1"/>
          <w:sz w:val="28"/>
          <w:szCs w:val="28"/>
        </w:rPr>
      </w:pPr>
      <w:r>
        <w:rPr>
          <w:color w:val="000000" w:themeColor="text1"/>
          <w:sz w:val="28"/>
          <w:szCs w:val="28"/>
        </w:rPr>
        <w:t>- смены собственника имущества ДОУ (в отношении заместителей заведующего</w:t>
      </w:r>
      <w:r>
        <w:rPr>
          <w:color w:val="000000" w:themeColor="text1"/>
          <w:sz w:val="28"/>
          <w:szCs w:val="28"/>
        </w:rPr>
        <w:t xml:space="preserve"> и главного бухгалтера);</w:t>
      </w:r>
    </w:p>
    <w:p w:rsidR="00835F9A" w:rsidRDefault="007622D1">
      <w:pPr>
        <w:ind w:firstLine="708"/>
        <w:jc w:val="both"/>
        <w:textAlignment w:val="baseline"/>
        <w:rPr>
          <w:color w:val="000000" w:themeColor="text1"/>
          <w:sz w:val="28"/>
          <w:szCs w:val="28"/>
        </w:rPr>
      </w:pPr>
      <w:r>
        <w:rPr>
          <w:color w:val="000000" w:themeColor="text1"/>
          <w:sz w:val="28"/>
          <w:szCs w:val="28"/>
        </w:rPr>
        <w:t>- неоднократного неисполнения работником без уважительных причин трудовых обязанностей, если он имеет дисциплинарное взыскание;</w:t>
      </w:r>
    </w:p>
    <w:p w:rsidR="00835F9A" w:rsidRDefault="007622D1">
      <w:pPr>
        <w:ind w:firstLine="708"/>
        <w:jc w:val="both"/>
        <w:textAlignment w:val="baseline"/>
        <w:rPr>
          <w:color w:val="000000" w:themeColor="text1"/>
          <w:sz w:val="28"/>
          <w:szCs w:val="28"/>
        </w:rPr>
      </w:pPr>
      <w:r>
        <w:rPr>
          <w:color w:val="000000" w:themeColor="text1"/>
          <w:sz w:val="28"/>
          <w:szCs w:val="28"/>
        </w:rPr>
        <w:t>- однократного грубого нарушения работником трудовых обязанностей:</w:t>
      </w:r>
    </w:p>
    <w:p w:rsidR="00835F9A" w:rsidRDefault="007622D1">
      <w:pPr>
        <w:jc w:val="both"/>
        <w:textAlignment w:val="baseline"/>
        <w:rPr>
          <w:color w:val="000000" w:themeColor="text1"/>
          <w:sz w:val="28"/>
          <w:szCs w:val="28"/>
        </w:rPr>
      </w:pPr>
      <w:r>
        <w:rPr>
          <w:color w:val="000000" w:themeColor="text1"/>
          <w:sz w:val="28"/>
          <w:szCs w:val="28"/>
        </w:rPr>
        <w:t>а) прогула, то есть отсутствия на ра</w:t>
      </w:r>
      <w:r>
        <w:rPr>
          <w:color w:val="000000" w:themeColor="text1"/>
          <w:sz w:val="28"/>
          <w:szCs w:val="28"/>
        </w:rPr>
        <w:t>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35F9A" w:rsidRDefault="007622D1">
      <w:pPr>
        <w:jc w:val="both"/>
        <w:textAlignment w:val="baseline"/>
        <w:rPr>
          <w:color w:val="000000" w:themeColor="text1"/>
          <w:sz w:val="28"/>
          <w:szCs w:val="28"/>
        </w:rPr>
      </w:pPr>
      <w:r>
        <w:rPr>
          <w:color w:val="000000" w:themeColor="text1"/>
          <w:sz w:val="28"/>
          <w:szCs w:val="28"/>
        </w:rPr>
        <w:t>б) появления работни</w:t>
      </w:r>
      <w:r>
        <w:rPr>
          <w:color w:val="000000" w:themeColor="text1"/>
          <w:sz w:val="28"/>
          <w:szCs w:val="28"/>
        </w:rPr>
        <w:t>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835F9A" w:rsidRDefault="007622D1">
      <w:pPr>
        <w:jc w:val="both"/>
        <w:textAlignment w:val="baseline"/>
        <w:rPr>
          <w:color w:val="000000" w:themeColor="text1"/>
          <w:sz w:val="28"/>
          <w:szCs w:val="28"/>
        </w:rPr>
      </w:pPr>
      <w:r>
        <w:rPr>
          <w:color w:val="000000" w:themeColor="text1"/>
          <w:sz w:val="28"/>
          <w:szCs w:val="28"/>
        </w:rPr>
        <w:t>в) разглашения охраняемой законом тайны, ставшей известной работнику в связи с исполнением им трудовых обязанн</w:t>
      </w:r>
      <w:r>
        <w:rPr>
          <w:color w:val="000000" w:themeColor="text1"/>
          <w:sz w:val="28"/>
          <w:szCs w:val="28"/>
        </w:rPr>
        <w:t>остей, в том числе разглашения персональных данных другого работника;</w:t>
      </w:r>
    </w:p>
    <w:p w:rsidR="00835F9A" w:rsidRDefault="007622D1">
      <w:pPr>
        <w:jc w:val="both"/>
        <w:textAlignment w:val="baseline"/>
        <w:rPr>
          <w:color w:val="000000" w:themeColor="text1"/>
          <w:sz w:val="28"/>
          <w:szCs w:val="28"/>
        </w:rPr>
      </w:pPr>
      <w:r>
        <w:rPr>
          <w:color w:val="000000" w:themeColor="text1"/>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w:t>
      </w:r>
      <w:r>
        <w:rPr>
          <w:color w:val="000000" w:themeColor="text1"/>
          <w:sz w:val="28"/>
          <w:szCs w:val="28"/>
        </w:rPr>
        <w:t>уда или постановлением судьи, органа, должностного лица, уполномоченных рассматривать дела об административных правонарушениях;</w:t>
      </w:r>
    </w:p>
    <w:p w:rsidR="00835F9A" w:rsidRDefault="007622D1">
      <w:pPr>
        <w:jc w:val="both"/>
        <w:textAlignment w:val="baseline"/>
        <w:rPr>
          <w:color w:val="000000" w:themeColor="text1"/>
          <w:sz w:val="28"/>
          <w:szCs w:val="28"/>
        </w:rPr>
      </w:pPr>
      <w:r>
        <w:rPr>
          <w:color w:val="000000" w:themeColor="text1"/>
          <w:sz w:val="28"/>
          <w:szCs w:val="28"/>
        </w:rPr>
        <w:t>д) установленного комиссией по охране труда или уполномоченным по охране труда нарушения работником требований охраны труда, есл</w:t>
      </w:r>
      <w:r>
        <w:rPr>
          <w:color w:val="000000" w:themeColor="text1"/>
          <w:sz w:val="28"/>
          <w:szCs w:val="28"/>
        </w:rPr>
        <w:t>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35F9A" w:rsidRDefault="007622D1">
      <w:pPr>
        <w:jc w:val="both"/>
        <w:textAlignment w:val="baseline"/>
        <w:rPr>
          <w:color w:val="000000" w:themeColor="text1"/>
          <w:sz w:val="28"/>
          <w:szCs w:val="28"/>
        </w:rPr>
      </w:pPr>
      <w:r>
        <w:rPr>
          <w:color w:val="000000" w:themeColor="text1"/>
          <w:sz w:val="28"/>
          <w:szCs w:val="28"/>
        </w:rPr>
        <w:t>е) совершения работником аморального проступка, несовместимого с продолжением данной работы;</w:t>
      </w:r>
    </w:p>
    <w:p w:rsidR="00835F9A" w:rsidRDefault="007622D1">
      <w:pPr>
        <w:jc w:val="both"/>
        <w:textAlignment w:val="baseline"/>
        <w:rPr>
          <w:color w:val="000000" w:themeColor="text1"/>
          <w:sz w:val="28"/>
          <w:szCs w:val="28"/>
        </w:rPr>
      </w:pPr>
      <w:r>
        <w:rPr>
          <w:color w:val="000000" w:themeColor="text1"/>
          <w:sz w:val="28"/>
          <w:szCs w:val="28"/>
        </w:rPr>
        <w:lastRenderedPageBreak/>
        <w:t>ж) принятия</w:t>
      </w:r>
      <w:r>
        <w:rPr>
          <w:color w:val="000000" w:themeColor="text1"/>
          <w:sz w:val="28"/>
          <w:szCs w:val="28"/>
        </w:rPr>
        <w:t xml:space="preserve"> необоснованного решения заместителями руководителя и главным бухгалтером, повлекшего за собой нарушение сохранности имущества, неправомерное его использование или иной ущерб имуществу ДОУ;</w:t>
      </w:r>
    </w:p>
    <w:p w:rsidR="00835F9A" w:rsidRDefault="007622D1">
      <w:pPr>
        <w:jc w:val="both"/>
        <w:textAlignment w:val="baseline"/>
        <w:rPr>
          <w:color w:val="000000" w:themeColor="text1"/>
          <w:sz w:val="28"/>
          <w:szCs w:val="28"/>
        </w:rPr>
      </w:pPr>
      <w:r>
        <w:rPr>
          <w:color w:val="000000" w:themeColor="text1"/>
          <w:sz w:val="28"/>
          <w:szCs w:val="28"/>
        </w:rPr>
        <w:t xml:space="preserve">з) однократного грубого нарушения заместителями своих </w:t>
      </w:r>
      <w:r>
        <w:rPr>
          <w:color w:val="000000" w:themeColor="text1"/>
          <w:sz w:val="28"/>
          <w:szCs w:val="28"/>
        </w:rPr>
        <w:t>трудовых обязанностей;</w:t>
      </w:r>
    </w:p>
    <w:p w:rsidR="00835F9A" w:rsidRDefault="007622D1">
      <w:pPr>
        <w:jc w:val="both"/>
        <w:textAlignment w:val="baseline"/>
        <w:rPr>
          <w:color w:val="000000" w:themeColor="text1"/>
          <w:sz w:val="28"/>
          <w:szCs w:val="28"/>
        </w:rPr>
      </w:pPr>
      <w:r>
        <w:rPr>
          <w:color w:val="000000" w:themeColor="text1"/>
          <w:sz w:val="28"/>
          <w:szCs w:val="28"/>
        </w:rPr>
        <w:t>и) представления работником руководителю подложных документов при заключении трудового договора, предусмотренных трудовым договором с заведующим, членами коллегиального исполнительного органа организации;</w:t>
      </w:r>
    </w:p>
    <w:p w:rsidR="00835F9A" w:rsidRDefault="007622D1">
      <w:pPr>
        <w:jc w:val="both"/>
        <w:textAlignment w:val="baseline"/>
        <w:rPr>
          <w:color w:val="000000" w:themeColor="text1"/>
          <w:sz w:val="28"/>
          <w:szCs w:val="28"/>
        </w:rPr>
      </w:pPr>
      <w:r>
        <w:rPr>
          <w:color w:val="000000" w:themeColor="text1"/>
          <w:sz w:val="28"/>
          <w:szCs w:val="28"/>
        </w:rPr>
        <w:t>к) в других случаях, установ</w:t>
      </w:r>
      <w:r>
        <w:rPr>
          <w:color w:val="000000" w:themeColor="text1"/>
          <w:sz w:val="28"/>
          <w:szCs w:val="28"/>
        </w:rPr>
        <w:t>ленных ТК РФ и иными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835F9A" w:rsidRDefault="007622D1">
      <w:pPr>
        <w:ind w:firstLine="708"/>
        <w:jc w:val="both"/>
        <w:textAlignment w:val="baseline"/>
        <w:rPr>
          <w:color w:val="000000" w:themeColor="text1"/>
          <w:sz w:val="28"/>
          <w:szCs w:val="28"/>
        </w:rPr>
      </w:pPr>
      <w:r>
        <w:rPr>
          <w:color w:val="000000" w:themeColor="text1"/>
          <w:sz w:val="28"/>
          <w:szCs w:val="28"/>
        </w:rPr>
        <w:t>2.5.5. Перевод работника по его про</w:t>
      </w:r>
      <w:r>
        <w:rPr>
          <w:color w:val="000000" w:themeColor="text1"/>
          <w:sz w:val="28"/>
          <w:szCs w:val="28"/>
        </w:rPr>
        <w:t>сьбе или с его согласия на работу к другому работодателю или переход на выборную работу (должность).</w:t>
      </w:r>
    </w:p>
    <w:p w:rsidR="00835F9A" w:rsidRDefault="007622D1">
      <w:pPr>
        <w:ind w:firstLine="708"/>
        <w:jc w:val="both"/>
        <w:textAlignment w:val="baseline"/>
        <w:rPr>
          <w:color w:val="000000" w:themeColor="text1"/>
          <w:sz w:val="28"/>
          <w:szCs w:val="28"/>
        </w:rPr>
      </w:pPr>
      <w:r>
        <w:rPr>
          <w:color w:val="000000" w:themeColor="text1"/>
          <w:sz w:val="28"/>
          <w:szCs w:val="28"/>
        </w:rPr>
        <w:t xml:space="preserve">2.5.6. Отказ работника от продолжения работы в связи со сменой собственника имущества ДОУ, с изменением подведомственности (подчиненности) учреждения либо </w:t>
      </w:r>
      <w:r>
        <w:rPr>
          <w:color w:val="000000" w:themeColor="text1"/>
          <w:sz w:val="28"/>
          <w:szCs w:val="28"/>
        </w:rPr>
        <w:t>его реорганизацией, с изменением типа муниципального учреждения (статья 75 ТК РФ).</w:t>
      </w:r>
    </w:p>
    <w:p w:rsidR="00835F9A" w:rsidRDefault="007622D1">
      <w:pPr>
        <w:ind w:firstLine="708"/>
        <w:jc w:val="both"/>
        <w:textAlignment w:val="baseline"/>
        <w:rPr>
          <w:color w:val="000000" w:themeColor="text1"/>
          <w:sz w:val="28"/>
          <w:szCs w:val="28"/>
        </w:rPr>
      </w:pPr>
      <w:r>
        <w:rPr>
          <w:color w:val="000000" w:themeColor="text1"/>
          <w:sz w:val="28"/>
          <w:szCs w:val="28"/>
        </w:rPr>
        <w:t>2.5.7. Отказ работника от продолжения работы в связи с изменением определенных сторонами условий трудового договора (часть 4 статьи 74 ТК РФ).</w:t>
      </w:r>
    </w:p>
    <w:p w:rsidR="00835F9A" w:rsidRDefault="007622D1">
      <w:pPr>
        <w:ind w:firstLine="708"/>
        <w:jc w:val="both"/>
        <w:textAlignment w:val="baseline"/>
        <w:rPr>
          <w:color w:val="000000" w:themeColor="text1"/>
          <w:sz w:val="28"/>
          <w:szCs w:val="28"/>
        </w:rPr>
      </w:pPr>
      <w:r>
        <w:rPr>
          <w:color w:val="000000" w:themeColor="text1"/>
          <w:sz w:val="28"/>
          <w:szCs w:val="28"/>
        </w:rPr>
        <w:t>2.5.8. Отказ работника от пере</w:t>
      </w:r>
      <w:r>
        <w:rPr>
          <w:color w:val="000000" w:themeColor="text1"/>
          <w:sz w:val="28"/>
          <w:szCs w:val="28"/>
        </w:rPr>
        <w:t>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w:t>
      </w:r>
      <w:r>
        <w:rPr>
          <w:color w:val="000000" w:themeColor="text1"/>
          <w:sz w:val="28"/>
          <w:szCs w:val="28"/>
        </w:rPr>
        <w:t>ти 3 и 4 статьи 73 ТК РФ).</w:t>
      </w:r>
    </w:p>
    <w:p w:rsidR="00835F9A" w:rsidRDefault="007622D1">
      <w:pPr>
        <w:ind w:firstLine="708"/>
        <w:jc w:val="both"/>
        <w:textAlignment w:val="baseline"/>
        <w:rPr>
          <w:color w:val="000000" w:themeColor="text1"/>
          <w:sz w:val="28"/>
          <w:szCs w:val="28"/>
        </w:rPr>
      </w:pPr>
      <w:r>
        <w:rPr>
          <w:color w:val="000000" w:themeColor="text1"/>
          <w:sz w:val="28"/>
          <w:szCs w:val="28"/>
        </w:rPr>
        <w:t>2.5.9. Обстоятельства, не зависящие от воли сторон (статья 83 ТК РФ).</w:t>
      </w:r>
    </w:p>
    <w:p w:rsidR="00835F9A" w:rsidRDefault="007622D1">
      <w:pPr>
        <w:ind w:firstLine="708"/>
        <w:jc w:val="both"/>
        <w:textAlignment w:val="baseline"/>
        <w:rPr>
          <w:color w:val="000000" w:themeColor="text1"/>
          <w:sz w:val="28"/>
          <w:szCs w:val="28"/>
        </w:rPr>
      </w:pPr>
      <w:r>
        <w:rPr>
          <w:color w:val="000000" w:themeColor="text1"/>
          <w:sz w:val="28"/>
          <w:szCs w:val="28"/>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w:t>
      </w:r>
      <w:r>
        <w:rPr>
          <w:color w:val="000000" w:themeColor="text1"/>
          <w:sz w:val="28"/>
          <w:szCs w:val="28"/>
        </w:rPr>
        <w:t>ключает возможность продолжения работы (статья 84 ТК РФ).</w:t>
      </w:r>
    </w:p>
    <w:p w:rsidR="00835F9A" w:rsidRDefault="007622D1">
      <w:pPr>
        <w:ind w:firstLine="708"/>
        <w:jc w:val="both"/>
        <w:textAlignment w:val="baseline"/>
        <w:rPr>
          <w:color w:val="000000" w:themeColor="text1"/>
          <w:sz w:val="28"/>
          <w:szCs w:val="28"/>
        </w:rPr>
      </w:pPr>
      <w:r>
        <w:rPr>
          <w:color w:val="000000" w:themeColor="text1"/>
          <w:sz w:val="28"/>
          <w:szCs w:val="28"/>
        </w:rPr>
        <w:t>2.5.11. Помимо оснований, предусмотренной главой 13 ТК РФ и иными федеральными законами, основаниями прекращения трудового договора с педагогическим работником являются:</w:t>
      </w:r>
    </w:p>
    <w:p w:rsidR="00835F9A" w:rsidRDefault="007622D1">
      <w:pPr>
        <w:ind w:firstLine="708"/>
        <w:jc w:val="both"/>
        <w:textAlignment w:val="baseline"/>
        <w:rPr>
          <w:color w:val="000000" w:themeColor="text1"/>
          <w:sz w:val="28"/>
          <w:szCs w:val="28"/>
        </w:rPr>
      </w:pPr>
      <w:r>
        <w:rPr>
          <w:color w:val="000000" w:themeColor="text1"/>
          <w:sz w:val="28"/>
          <w:szCs w:val="28"/>
        </w:rPr>
        <w:t>- повторное в течение одного</w:t>
      </w:r>
      <w:r>
        <w:rPr>
          <w:color w:val="000000" w:themeColor="text1"/>
          <w:sz w:val="28"/>
          <w:szCs w:val="28"/>
        </w:rPr>
        <w:t xml:space="preserve"> года грубое нарушение Устава ДОУ, осуществляющего образовательную деятельность;</w:t>
      </w:r>
    </w:p>
    <w:p w:rsidR="00835F9A" w:rsidRDefault="007622D1">
      <w:pPr>
        <w:ind w:firstLine="708"/>
        <w:jc w:val="both"/>
        <w:textAlignment w:val="baseline"/>
        <w:rPr>
          <w:color w:val="000000" w:themeColor="text1"/>
          <w:sz w:val="28"/>
          <w:szCs w:val="28"/>
        </w:rPr>
      </w:pPr>
      <w:r>
        <w:rPr>
          <w:color w:val="000000" w:themeColor="text1"/>
          <w:sz w:val="28"/>
          <w:szCs w:val="28"/>
        </w:rPr>
        <w:t>- применение, в том числе однократное, методов воспитания, связанных с физическим и (или) психическим насилием над личностью воспитанника ДОУ.</w:t>
      </w:r>
    </w:p>
    <w:p w:rsidR="00835F9A" w:rsidRDefault="007622D1">
      <w:pPr>
        <w:ind w:firstLine="708"/>
        <w:jc w:val="both"/>
        <w:textAlignment w:val="baseline"/>
        <w:rPr>
          <w:color w:val="000000" w:themeColor="text1"/>
          <w:sz w:val="28"/>
          <w:szCs w:val="28"/>
        </w:rPr>
      </w:pPr>
      <w:r>
        <w:rPr>
          <w:color w:val="000000" w:themeColor="text1"/>
          <w:sz w:val="28"/>
          <w:szCs w:val="28"/>
        </w:rPr>
        <w:t>2.5.12. Трудовой договор с диста</w:t>
      </w:r>
      <w:r>
        <w:rPr>
          <w:color w:val="000000" w:themeColor="text1"/>
          <w:sz w:val="28"/>
          <w:szCs w:val="28"/>
        </w:rPr>
        <w:t xml:space="preserve">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w:t>
      </w:r>
      <w:r>
        <w:rPr>
          <w:color w:val="000000" w:themeColor="text1"/>
          <w:sz w:val="28"/>
          <w:szCs w:val="28"/>
        </w:rPr>
        <w:lastRenderedPageBreak/>
        <w:t>взаимодействует с работодателем по вопросам, связанным с выполнением трудовой функции</w:t>
      </w:r>
      <w:r>
        <w:rPr>
          <w:color w:val="000000" w:themeColor="text1"/>
          <w:sz w:val="28"/>
          <w:szCs w:val="28"/>
        </w:rPr>
        <w:t xml:space="preserve">,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r>
        <w:rPr>
          <w:color w:val="000000" w:themeColor="text1"/>
          <w:sz w:val="28"/>
          <w:szCs w:val="28"/>
        </w:rPr>
        <w:t>частью девятой статьи 3123 Трудового Кодекса).</w:t>
      </w:r>
    </w:p>
    <w:p w:rsidR="00835F9A" w:rsidRDefault="007622D1">
      <w:pPr>
        <w:ind w:firstLine="708"/>
        <w:jc w:val="both"/>
        <w:textAlignment w:val="baseline"/>
        <w:rPr>
          <w:color w:val="000000" w:themeColor="text1"/>
          <w:sz w:val="28"/>
          <w:szCs w:val="28"/>
        </w:rPr>
      </w:pPr>
      <w:r>
        <w:rPr>
          <w:color w:val="000000" w:themeColor="text1"/>
          <w:sz w:val="28"/>
          <w:szCs w:val="28"/>
        </w:rPr>
        <w:t>2.5.13. Трудовой договор может быть прекращен и по другим основаниям, предусмотренным ТК Российской Федерации и иными федеральными законами.</w:t>
      </w:r>
    </w:p>
    <w:p w:rsidR="00835F9A" w:rsidRDefault="007622D1">
      <w:pPr>
        <w:ind w:firstLine="708"/>
        <w:jc w:val="both"/>
        <w:textAlignment w:val="baseline"/>
        <w:rPr>
          <w:color w:val="000000" w:themeColor="text1"/>
          <w:sz w:val="28"/>
          <w:szCs w:val="28"/>
        </w:rPr>
      </w:pPr>
      <w:r>
        <w:rPr>
          <w:b/>
          <w:color w:val="000000" w:themeColor="text1"/>
          <w:sz w:val="28"/>
          <w:szCs w:val="28"/>
        </w:rPr>
        <w:t>2.6. </w:t>
      </w:r>
      <w:r>
        <w:rPr>
          <w:b/>
          <w:bCs/>
          <w:color w:val="000000" w:themeColor="text1"/>
          <w:sz w:val="28"/>
          <w:szCs w:val="28"/>
        </w:rPr>
        <w:t>Порядок оформления прекращения трудового договора.</w:t>
      </w:r>
    </w:p>
    <w:p w:rsidR="00835F9A" w:rsidRDefault="007622D1">
      <w:pPr>
        <w:ind w:firstLine="708"/>
        <w:jc w:val="both"/>
        <w:textAlignment w:val="baseline"/>
        <w:rPr>
          <w:color w:val="000000" w:themeColor="text1"/>
          <w:sz w:val="28"/>
          <w:szCs w:val="28"/>
        </w:rPr>
      </w:pPr>
      <w:r>
        <w:rPr>
          <w:color w:val="000000" w:themeColor="text1"/>
          <w:sz w:val="28"/>
          <w:szCs w:val="28"/>
        </w:rPr>
        <w:t>2.6.1. Прекр</w:t>
      </w:r>
      <w:r>
        <w:rPr>
          <w:color w:val="000000" w:themeColor="text1"/>
          <w:sz w:val="28"/>
          <w:szCs w:val="28"/>
        </w:rPr>
        <w:t>ащение трудового договора оформляется приказом руководителя ДОУ,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835F9A" w:rsidRDefault="007622D1">
      <w:pPr>
        <w:ind w:firstLine="708"/>
        <w:jc w:val="both"/>
        <w:textAlignment w:val="baseline"/>
        <w:rPr>
          <w:color w:val="000000" w:themeColor="text1"/>
          <w:sz w:val="28"/>
          <w:szCs w:val="28"/>
        </w:rPr>
      </w:pPr>
      <w:r>
        <w:rPr>
          <w:color w:val="000000" w:themeColor="text1"/>
          <w:sz w:val="28"/>
          <w:szCs w:val="28"/>
        </w:rPr>
        <w:t>2.6.2. Днем прекращения т</w:t>
      </w:r>
      <w:r>
        <w:rPr>
          <w:color w:val="000000" w:themeColor="text1"/>
          <w:sz w:val="28"/>
          <w:szCs w:val="28"/>
        </w:rPr>
        <w:t>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835F9A" w:rsidRDefault="007622D1">
      <w:pPr>
        <w:ind w:firstLine="708"/>
        <w:jc w:val="both"/>
        <w:textAlignment w:val="baseline"/>
        <w:rPr>
          <w:color w:val="000000" w:themeColor="text1"/>
          <w:sz w:val="28"/>
          <w:szCs w:val="28"/>
        </w:rPr>
      </w:pPr>
      <w:r>
        <w:rPr>
          <w:color w:val="000000" w:themeColor="text1"/>
          <w:sz w:val="28"/>
          <w:szCs w:val="28"/>
        </w:rPr>
        <w:t>2.6.3. В день пр</w:t>
      </w:r>
      <w:r>
        <w:rPr>
          <w:color w:val="000000" w:themeColor="text1"/>
          <w:sz w:val="28"/>
          <w:szCs w:val="28"/>
        </w:rPr>
        <w:t>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руководитель ДОУ также обязан выдать ему заверенные надлежащим образом копии документов, связанн</w:t>
      </w:r>
      <w:r>
        <w:rPr>
          <w:color w:val="000000" w:themeColor="text1"/>
          <w:sz w:val="28"/>
          <w:szCs w:val="28"/>
        </w:rPr>
        <w:t>ых с работой.</w:t>
      </w:r>
    </w:p>
    <w:p w:rsidR="00835F9A" w:rsidRDefault="007622D1">
      <w:pPr>
        <w:ind w:firstLine="708"/>
        <w:jc w:val="both"/>
        <w:textAlignment w:val="baseline"/>
        <w:rPr>
          <w:color w:val="000000" w:themeColor="text1"/>
          <w:sz w:val="28"/>
          <w:szCs w:val="28"/>
        </w:rPr>
      </w:pPr>
      <w:r>
        <w:rPr>
          <w:color w:val="000000" w:themeColor="text1"/>
          <w:sz w:val="28"/>
          <w:szCs w:val="28"/>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w:t>
      </w:r>
      <w:r>
        <w:rPr>
          <w:color w:val="000000" w:themeColor="text1"/>
          <w:sz w:val="28"/>
          <w:szCs w:val="28"/>
        </w:rPr>
        <w:t>К РФ или иного федерального закона.</w:t>
      </w:r>
    </w:p>
    <w:p w:rsidR="00835F9A" w:rsidRDefault="007622D1">
      <w:pPr>
        <w:ind w:firstLine="708"/>
        <w:jc w:val="both"/>
        <w:textAlignment w:val="baseline"/>
        <w:rPr>
          <w:color w:val="000000" w:themeColor="text1"/>
          <w:sz w:val="28"/>
          <w:szCs w:val="28"/>
        </w:rPr>
      </w:pPr>
      <w:r>
        <w:rPr>
          <w:color w:val="000000" w:themeColor="text1"/>
          <w:sz w:val="28"/>
          <w:szCs w:val="28"/>
        </w:rPr>
        <w:t>2.6.5. При получении трудовой книжки в связи с увольнением работник ДОУ расписывается в личной карточке формы Т-2 и в книге учета движения трудовых книжек и вкладышей к ним.</w:t>
      </w:r>
    </w:p>
    <w:p w:rsidR="00835F9A" w:rsidRDefault="007622D1">
      <w:pPr>
        <w:ind w:firstLine="708"/>
        <w:jc w:val="both"/>
        <w:textAlignment w:val="baseline"/>
        <w:rPr>
          <w:color w:val="000000" w:themeColor="text1"/>
          <w:sz w:val="28"/>
          <w:szCs w:val="28"/>
        </w:rPr>
      </w:pPr>
      <w:r>
        <w:rPr>
          <w:color w:val="000000" w:themeColor="text1"/>
          <w:sz w:val="28"/>
          <w:szCs w:val="28"/>
        </w:rPr>
        <w:t>2.6.6. В случае, когда в день прекращения труд</w:t>
      </w:r>
      <w:r>
        <w:rPr>
          <w:color w:val="000000" w:themeColor="text1"/>
          <w:sz w:val="28"/>
          <w:szCs w:val="28"/>
        </w:rPr>
        <w:t xml:space="preserve">ового договора выдать трудовую книжку работнику невозможно в связи с его отсутствием либо отказом от ее получения, руководитель ДОУ направляет работнику уведомление о необходимости явиться за трудовой книжкой либо дать согласие на отправление ее по почте. </w:t>
      </w:r>
      <w:r>
        <w:rPr>
          <w:color w:val="000000" w:themeColor="text1"/>
          <w:sz w:val="28"/>
          <w:szCs w:val="28"/>
        </w:rPr>
        <w:t>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w:t>
      </w:r>
      <w:r>
        <w:rPr>
          <w:color w:val="000000" w:themeColor="text1"/>
          <w:sz w:val="28"/>
          <w:szCs w:val="28"/>
        </w:rPr>
        <w:t>абочих дней со дня обращения работника.</w:t>
      </w:r>
    </w:p>
    <w:p w:rsidR="00835F9A" w:rsidRDefault="007622D1">
      <w:pPr>
        <w:ind w:firstLine="708"/>
        <w:jc w:val="center"/>
        <w:textAlignment w:val="baseline"/>
        <w:rPr>
          <w:color w:val="000000" w:themeColor="text1"/>
          <w:sz w:val="28"/>
          <w:szCs w:val="28"/>
        </w:rPr>
      </w:pPr>
      <w:r>
        <w:rPr>
          <w:b/>
          <w:bCs/>
          <w:color w:val="000000" w:themeColor="text1"/>
          <w:sz w:val="28"/>
          <w:szCs w:val="28"/>
          <w:lang w:val="en-US"/>
        </w:rPr>
        <w:t>III</w:t>
      </w:r>
      <w:r>
        <w:rPr>
          <w:b/>
          <w:bCs/>
          <w:color w:val="000000" w:themeColor="text1"/>
          <w:sz w:val="28"/>
          <w:szCs w:val="28"/>
        </w:rPr>
        <w:t>. Основные права и обязанности работодателя.</w:t>
      </w:r>
    </w:p>
    <w:p w:rsidR="00835F9A" w:rsidRDefault="007622D1">
      <w:pPr>
        <w:ind w:firstLine="708"/>
        <w:jc w:val="both"/>
        <w:textAlignment w:val="baseline"/>
        <w:rPr>
          <w:color w:val="000000" w:themeColor="text1"/>
          <w:sz w:val="28"/>
          <w:szCs w:val="28"/>
        </w:rPr>
      </w:pPr>
      <w:r>
        <w:rPr>
          <w:color w:val="000000" w:themeColor="text1"/>
          <w:sz w:val="28"/>
          <w:szCs w:val="28"/>
        </w:rPr>
        <w:t>3.1. Управление ДОУ осуществляет заведующий.</w:t>
      </w:r>
    </w:p>
    <w:p w:rsidR="00835F9A" w:rsidRDefault="007622D1">
      <w:pPr>
        <w:ind w:firstLine="708"/>
        <w:jc w:val="both"/>
        <w:textAlignment w:val="baseline"/>
        <w:rPr>
          <w:color w:val="000000" w:themeColor="text1"/>
          <w:sz w:val="28"/>
          <w:szCs w:val="28"/>
        </w:rPr>
      </w:pPr>
      <w:r>
        <w:rPr>
          <w:color w:val="000000" w:themeColor="text1"/>
          <w:sz w:val="28"/>
          <w:szCs w:val="28"/>
        </w:rPr>
        <w:t>3.2. Заведующий ДОУ обязан:</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соблюдать трудовое законодательство и иные нормативные правовые акты, содержащие нормы трудов</w:t>
      </w:r>
      <w:r>
        <w:rPr>
          <w:color w:val="000000" w:themeColor="text1"/>
          <w:sz w:val="28"/>
          <w:szCs w:val="28"/>
        </w:rPr>
        <w:t>ого права, локальные нормативные акты, условия коллективного договора, соглашений и трудовых договоров;</w:t>
      </w:r>
    </w:p>
    <w:p w:rsidR="00835F9A" w:rsidRDefault="007622D1">
      <w:pPr>
        <w:ind w:firstLine="708"/>
        <w:jc w:val="both"/>
        <w:textAlignment w:val="baseline"/>
        <w:rPr>
          <w:color w:val="000000" w:themeColor="text1"/>
          <w:sz w:val="28"/>
          <w:szCs w:val="28"/>
        </w:rPr>
      </w:pPr>
      <w:r>
        <w:rPr>
          <w:color w:val="000000" w:themeColor="text1"/>
          <w:sz w:val="28"/>
          <w:szCs w:val="28"/>
        </w:rPr>
        <w:t>- предоставлять работникам ДОУ работу, обусловленную трудовым договором;</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обеспечивать безопасность и условия труда, соответствующие </w:t>
      </w:r>
      <w:r>
        <w:rPr>
          <w:color w:val="000000" w:themeColor="text1"/>
          <w:sz w:val="28"/>
          <w:szCs w:val="28"/>
        </w:rPr>
        <w:t>государственным нормативным требованиям охраны труда;</w:t>
      </w:r>
    </w:p>
    <w:p w:rsidR="00835F9A" w:rsidRDefault="007622D1">
      <w:pPr>
        <w:ind w:firstLine="708"/>
        <w:jc w:val="both"/>
        <w:textAlignment w:val="baseline"/>
        <w:rPr>
          <w:color w:val="000000" w:themeColor="text1"/>
          <w:sz w:val="28"/>
          <w:szCs w:val="28"/>
        </w:rPr>
      </w:pPr>
      <w:r>
        <w:rPr>
          <w:color w:val="000000" w:themeColor="text1"/>
          <w:sz w:val="28"/>
          <w:szCs w:val="28"/>
        </w:rPr>
        <w:t>- обеспечивать расследование и учёт несчастных случаев с работниками и воспитанниками, произошедших в ДОУ, на его территории, во время прогулок, экскурсий и т.п.;</w:t>
      </w:r>
    </w:p>
    <w:p w:rsidR="00835F9A" w:rsidRDefault="007622D1">
      <w:pPr>
        <w:ind w:firstLine="708"/>
        <w:jc w:val="both"/>
        <w:textAlignment w:val="baseline"/>
        <w:rPr>
          <w:color w:val="000000" w:themeColor="text1"/>
          <w:sz w:val="28"/>
          <w:szCs w:val="28"/>
        </w:rPr>
      </w:pPr>
      <w:r>
        <w:rPr>
          <w:color w:val="000000" w:themeColor="text1"/>
          <w:sz w:val="28"/>
          <w:szCs w:val="28"/>
        </w:rPr>
        <w:t>- обеспечивать работников оборудованием</w:t>
      </w:r>
      <w:r>
        <w:rPr>
          <w:color w:val="000000" w:themeColor="text1"/>
          <w:sz w:val="28"/>
          <w:szCs w:val="28"/>
        </w:rPr>
        <w:t>, инструментами, технической документацией и иными средствами, необходимыми для исполнения ими трудовых обязанностей;</w:t>
      </w:r>
    </w:p>
    <w:p w:rsidR="00835F9A" w:rsidRDefault="007622D1">
      <w:pPr>
        <w:ind w:firstLine="708"/>
        <w:jc w:val="both"/>
        <w:textAlignment w:val="baseline"/>
        <w:rPr>
          <w:color w:val="000000" w:themeColor="text1"/>
          <w:sz w:val="28"/>
          <w:szCs w:val="28"/>
        </w:rPr>
      </w:pPr>
      <w:r>
        <w:rPr>
          <w:color w:val="000000" w:themeColor="text1"/>
          <w:sz w:val="28"/>
          <w:szCs w:val="28"/>
        </w:rPr>
        <w:t>- обеспечивать работникам равную оплату за труд равной ценности;</w:t>
      </w:r>
    </w:p>
    <w:p w:rsidR="00835F9A" w:rsidRDefault="007622D1">
      <w:pPr>
        <w:ind w:firstLine="708"/>
        <w:jc w:val="both"/>
        <w:textAlignment w:val="baseline"/>
        <w:rPr>
          <w:color w:val="000000" w:themeColor="text1"/>
          <w:sz w:val="28"/>
          <w:szCs w:val="28"/>
        </w:rPr>
      </w:pPr>
      <w:r>
        <w:rPr>
          <w:color w:val="000000" w:themeColor="text1"/>
          <w:sz w:val="28"/>
          <w:szCs w:val="28"/>
        </w:rPr>
        <w:t>- выплачивать в полном размере и своевременно причитающуюся работникам за</w:t>
      </w:r>
      <w:r>
        <w:rPr>
          <w:color w:val="000000" w:themeColor="text1"/>
          <w:sz w:val="28"/>
          <w:szCs w:val="28"/>
        </w:rPr>
        <w:t>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835F9A" w:rsidRDefault="007622D1">
      <w:pPr>
        <w:ind w:firstLine="708"/>
        <w:jc w:val="both"/>
        <w:textAlignment w:val="baseline"/>
        <w:rPr>
          <w:color w:val="000000" w:themeColor="text1"/>
          <w:sz w:val="28"/>
          <w:szCs w:val="28"/>
        </w:rPr>
      </w:pPr>
      <w:r>
        <w:rPr>
          <w:color w:val="000000" w:themeColor="text1"/>
          <w:sz w:val="28"/>
          <w:szCs w:val="28"/>
        </w:rPr>
        <w:t>-  выплачивать пособия, предоставлять льготы и компенсации работникам с вредными условиями труда;</w:t>
      </w:r>
    </w:p>
    <w:p w:rsidR="00835F9A" w:rsidRDefault="007622D1">
      <w:pPr>
        <w:ind w:firstLine="708"/>
        <w:jc w:val="both"/>
        <w:textAlignment w:val="baseline"/>
        <w:rPr>
          <w:color w:val="000000" w:themeColor="text1"/>
          <w:sz w:val="28"/>
          <w:szCs w:val="28"/>
        </w:rPr>
      </w:pPr>
      <w:r>
        <w:rPr>
          <w:color w:val="000000" w:themeColor="text1"/>
          <w:sz w:val="28"/>
          <w:szCs w:val="28"/>
        </w:rPr>
        <w:t>- сове</w:t>
      </w:r>
      <w:r>
        <w:rPr>
          <w:color w:val="000000" w:themeColor="text1"/>
          <w:sz w:val="28"/>
          <w:szCs w:val="28"/>
        </w:rPr>
        <w:t>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835F9A" w:rsidRDefault="007622D1">
      <w:pPr>
        <w:ind w:firstLine="708"/>
        <w:jc w:val="both"/>
        <w:textAlignment w:val="baseline"/>
        <w:rPr>
          <w:color w:val="000000" w:themeColor="text1"/>
          <w:sz w:val="28"/>
          <w:szCs w:val="28"/>
        </w:rPr>
      </w:pPr>
      <w:r>
        <w:rPr>
          <w:color w:val="000000" w:themeColor="text1"/>
          <w:sz w:val="28"/>
          <w:szCs w:val="28"/>
        </w:rPr>
        <w:t>- вести коллективные переговоры, а также з</w:t>
      </w:r>
      <w:r>
        <w:rPr>
          <w:color w:val="000000" w:themeColor="text1"/>
          <w:sz w:val="28"/>
          <w:szCs w:val="28"/>
        </w:rPr>
        <w:t>аключать коллективный договор в порядке, установленном ТК РФ;</w:t>
      </w:r>
    </w:p>
    <w:p w:rsidR="00835F9A" w:rsidRDefault="007622D1">
      <w:pPr>
        <w:ind w:firstLine="708"/>
        <w:jc w:val="both"/>
        <w:textAlignment w:val="baseline"/>
        <w:rPr>
          <w:color w:val="000000" w:themeColor="text1"/>
          <w:sz w:val="28"/>
          <w:szCs w:val="28"/>
        </w:rPr>
      </w:pPr>
      <w:r>
        <w:rPr>
          <w:color w:val="000000" w:themeColor="text1"/>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знакомить работников под </w:t>
      </w:r>
      <w:r>
        <w:rPr>
          <w:color w:val="000000" w:themeColor="text1"/>
          <w:sz w:val="28"/>
          <w:szCs w:val="28"/>
        </w:rPr>
        <w:t>роспись с принимаемыми локальными нормативными актами, непосредственно связанными с их трудовой деятельностью;</w:t>
      </w:r>
    </w:p>
    <w:p w:rsidR="00835F9A" w:rsidRDefault="007622D1">
      <w:pPr>
        <w:ind w:firstLine="708"/>
        <w:jc w:val="both"/>
        <w:textAlignment w:val="baseline"/>
        <w:rPr>
          <w:color w:val="000000" w:themeColor="text1"/>
          <w:sz w:val="28"/>
          <w:szCs w:val="28"/>
        </w:rPr>
      </w:pPr>
      <w:r>
        <w:rPr>
          <w:color w:val="000000" w:themeColor="text1"/>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w:t>
      </w:r>
      <w:r>
        <w:rPr>
          <w:color w:val="000000" w:themeColor="text1"/>
          <w:sz w:val="28"/>
          <w:szCs w:val="28"/>
        </w:rPr>
        <w:t>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w:t>
      </w:r>
      <w:r>
        <w:rPr>
          <w:color w:val="000000" w:themeColor="text1"/>
          <w:sz w:val="28"/>
          <w:szCs w:val="28"/>
        </w:rPr>
        <w:t>чивать штрафы, наложенные за нарушения трудового законодательства и иных нормативных правовых актов, содержащих нормы трудового права;</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рассматривать представления соответствующих профсоюзных органов, иных избранных работниками ДОУ </w:t>
      </w:r>
      <w:r>
        <w:rPr>
          <w:color w:val="000000" w:themeColor="text1"/>
          <w:sz w:val="28"/>
          <w:szCs w:val="28"/>
        </w:rPr>
        <w:t xml:space="preserve">представителей о выявленных нарушениях трудового законодательства и иных актов, содержащих нормы </w:t>
      </w:r>
      <w:r>
        <w:rPr>
          <w:color w:val="000000" w:themeColor="text1"/>
          <w:sz w:val="28"/>
          <w:szCs w:val="28"/>
        </w:rPr>
        <w:lastRenderedPageBreak/>
        <w:t>трудового права, принимать меры по устранению выявленных нарушений и сообщать о принятых мерах указанным органам и представителям;</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создавать Педагогическому </w:t>
      </w:r>
      <w:r>
        <w:rPr>
          <w:color w:val="000000" w:themeColor="text1"/>
          <w:sz w:val="28"/>
          <w:szCs w:val="28"/>
        </w:rPr>
        <w:t>совету необходимые условия для выполнения своих полномочий и в целях улучшения образовательно-воспитательной работы;</w:t>
      </w:r>
    </w:p>
    <w:p w:rsidR="00835F9A" w:rsidRDefault="007622D1">
      <w:pPr>
        <w:ind w:firstLine="708"/>
        <w:jc w:val="both"/>
        <w:textAlignment w:val="baseline"/>
        <w:rPr>
          <w:color w:val="000000" w:themeColor="text1"/>
          <w:sz w:val="28"/>
          <w:szCs w:val="28"/>
        </w:rPr>
      </w:pPr>
      <w:r>
        <w:rPr>
          <w:color w:val="000000" w:themeColor="text1"/>
          <w:sz w:val="28"/>
          <w:szCs w:val="28"/>
        </w:rPr>
        <w:t>- создавать условия, обеспечивающие участие работников в управлении ДОУ в предусмотренных ТК РФ, иными федеральными законами и коллективным</w:t>
      </w:r>
      <w:r>
        <w:rPr>
          <w:color w:val="000000" w:themeColor="text1"/>
          <w:sz w:val="28"/>
          <w:szCs w:val="28"/>
        </w:rPr>
        <w:t xml:space="preserve"> договором формах;</w:t>
      </w:r>
    </w:p>
    <w:p w:rsidR="00835F9A" w:rsidRDefault="007622D1">
      <w:pPr>
        <w:ind w:firstLine="708"/>
        <w:jc w:val="both"/>
        <w:textAlignment w:val="baseline"/>
        <w:rPr>
          <w:color w:val="000000" w:themeColor="text1"/>
          <w:sz w:val="28"/>
          <w:szCs w:val="28"/>
        </w:rPr>
      </w:pPr>
      <w:r>
        <w:rPr>
          <w:color w:val="000000" w:themeColor="text1"/>
          <w:sz w:val="28"/>
          <w:szCs w:val="28"/>
        </w:rPr>
        <w:t>- обеспечивать бытовые нужды работников, связанные с исполнением ими трудовых обязанностей;</w:t>
      </w:r>
    </w:p>
    <w:p w:rsidR="00835F9A" w:rsidRDefault="007622D1">
      <w:pPr>
        <w:ind w:firstLine="708"/>
        <w:jc w:val="both"/>
        <w:textAlignment w:val="baseline"/>
        <w:rPr>
          <w:color w:val="000000" w:themeColor="text1"/>
          <w:sz w:val="28"/>
          <w:szCs w:val="28"/>
        </w:rPr>
      </w:pPr>
      <w:r>
        <w:rPr>
          <w:color w:val="000000" w:themeColor="text1"/>
          <w:sz w:val="28"/>
          <w:szCs w:val="28"/>
        </w:rPr>
        <w:t>- осуществлять обязательное социальное страхование работников в порядке, установленном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 возмещать вред, причиненный работ</w:t>
      </w:r>
      <w:r>
        <w:rPr>
          <w:color w:val="000000" w:themeColor="text1"/>
          <w:sz w:val="28"/>
          <w:szCs w:val="28"/>
        </w:rPr>
        <w:t>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 обеспечивать услови</w:t>
      </w:r>
      <w:r>
        <w:rPr>
          <w:color w:val="000000" w:themeColor="text1"/>
          <w:sz w:val="28"/>
          <w:szCs w:val="28"/>
        </w:rPr>
        <w:t>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835F9A" w:rsidRDefault="007622D1">
      <w:pPr>
        <w:ind w:firstLine="708"/>
        <w:jc w:val="both"/>
        <w:textAlignment w:val="baseline"/>
        <w:rPr>
          <w:color w:val="000000" w:themeColor="text1"/>
          <w:sz w:val="28"/>
          <w:szCs w:val="28"/>
        </w:rPr>
      </w:pPr>
      <w:r>
        <w:rPr>
          <w:color w:val="000000" w:themeColor="text1"/>
          <w:sz w:val="28"/>
          <w:szCs w:val="28"/>
        </w:rPr>
        <w:t>- компенсировать выходы на работу в установленный для данного сотрудника выходной или праздничный день предоставлени</w:t>
      </w:r>
      <w:r>
        <w:rPr>
          <w:color w:val="000000" w:themeColor="text1"/>
          <w:sz w:val="28"/>
          <w:szCs w:val="28"/>
        </w:rPr>
        <w:t>ем другого дня отдыха или двойной оплаты труда, предоставлять отгулы за дежурства в нерабочее время;</w:t>
      </w:r>
    </w:p>
    <w:p w:rsidR="00835F9A" w:rsidRDefault="007622D1">
      <w:pPr>
        <w:ind w:firstLine="708"/>
        <w:jc w:val="both"/>
        <w:textAlignment w:val="baseline"/>
        <w:rPr>
          <w:color w:val="000000" w:themeColor="text1"/>
          <w:sz w:val="28"/>
          <w:szCs w:val="28"/>
        </w:rPr>
      </w:pPr>
      <w:r>
        <w:rPr>
          <w:color w:val="000000" w:themeColor="text1"/>
          <w:sz w:val="28"/>
          <w:szCs w:val="28"/>
        </w:rPr>
        <w:t>- своевременно предоставлять отпуска работникам ДОУ в соответствии с утвержденным на год графиком отпусков;</w:t>
      </w:r>
    </w:p>
    <w:p w:rsidR="00835F9A" w:rsidRDefault="007622D1">
      <w:pPr>
        <w:ind w:firstLine="708"/>
        <w:jc w:val="both"/>
        <w:textAlignment w:val="baseline"/>
        <w:rPr>
          <w:color w:val="000000" w:themeColor="text1"/>
          <w:sz w:val="28"/>
          <w:szCs w:val="28"/>
        </w:rPr>
      </w:pPr>
      <w:r>
        <w:rPr>
          <w:color w:val="000000" w:themeColor="text1"/>
          <w:sz w:val="28"/>
          <w:szCs w:val="28"/>
        </w:rPr>
        <w:t>- своевременно рассматривать критические замеча</w:t>
      </w:r>
      <w:r>
        <w:rPr>
          <w:color w:val="000000" w:themeColor="text1"/>
          <w:sz w:val="28"/>
          <w:szCs w:val="28"/>
        </w:rPr>
        <w:t>ния и сообщать о принятых мерах;</w:t>
      </w:r>
    </w:p>
    <w:p w:rsidR="00835F9A" w:rsidRDefault="007622D1">
      <w:pPr>
        <w:ind w:firstLine="708"/>
        <w:jc w:val="both"/>
        <w:textAlignment w:val="baseline"/>
        <w:rPr>
          <w:color w:val="000000" w:themeColor="text1"/>
          <w:sz w:val="28"/>
          <w:szCs w:val="28"/>
        </w:rPr>
      </w:pPr>
      <w:r>
        <w:rPr>
          <w:color w:val="000000" w:themeColor="text1"/>
          <w:sz w:val="28"/>
          <w:szCs w:val="28"/>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w:t>
      </w:r>
      <w:r>
        <w:rPr>
          <w:color w:val="000000" w:themeColor="text1"/>
          <w:sz w:val="28"/>
          <w:szCs w:val="28"/>
        </w:rPr>
        <w:t>ным договором, соглашениями, локальными нормативными актами и трудовыми договорами.</w:t>
      </w:r>
    </w:p>
    <w:p w:rsidR="00835F9A" w:rsidRDefault="007622D1">
      <w:pPr>
        <w:ind w:firstLine="708"/>
        <w:jc w:val="both"/>
        <w:textAlignment w:val="baseline"/>
        <w:rPr>
          <w:color w:val="000000" w:themeColor="text1"/>
          <w:sz w:val="28"/>
          <w:szCs w:val="28"/>
        </w:rPr>
      </w:pPr>
      <w:r>
        <w:rPr>
          <w:color w:val="000000" w:themeColor="text1"/>
          <w:sz w:val="28"/>
          <w:szCs w:val="28"/>
        </w:rPr>
        <w:t>3.3. Заведующий имеет право:</w:t>
      </w:r>
    </w:p>
    <w:p w:rsidR="00835F9A" w:rsidRDefault="007622D1">
      <w:pPr>
        <w:ind w:firstLine="708"/>
        <w:jc w:val="both"/>
        <w:textAlignment w:val="baseline"/>
        <w:rPr>
          <w:color w:val="000000" w:themeColor="text1"/>
          <w:sz w:val="28"/>
          <w:szCs w:val="28"/>
        </w:rPr>
      </w:pPr>
      <w:r>
        <w:rPr>
          <w:color w:val="000000" w:themeColor="text1"/>
          <w:sz w:val="28"/>
          <w:szCs w:val="28"/>
        </w:rPr>
        <w:t>- заключать, изменять и расторгать трудовые договоры с работниками ДОУ в порядке и на условиях, которые установлены ТК РФ, иными федеральными з</w:t>
      </w:r>
      <w:r>
        <w:rPr>
          <w:color w:val="000000" w:themeColor="text1"/>
          <w:sz w:val="28"/>
          <w:szCs w:val="28"/>
        </w:rPr>
        <w:t>аконами;</w:t>
      </w:r>
    </w:p>
    <w:p w:rsidR="00835F9A" w:rsidRDefault="007622D1">
      <w:pPr>
        <w:ind w:firstLine="708"/>
        <w:jc w:val="both"/>
        <w:textAlignment w:val="baseline"/>
        <w:rPr>
          <w:color w:val="000000" w:themeColor="text1"/>
          <w:sz w:val="28"/>
          <w:szCs w:val="28"/>
        </w:rPr>
      </w:pPr>
      <w:r>
        <w:rPr>
          <w:color w:val="000000" w:themeColor="text1"/>
          <w:sz w:val="28"/>
          <w:szCs w:val="28"/>
        </w:rPr>
        <w:t>- вести коллективные переговоры и заключать коллективные договоры;</w:t>
      </w:r>
    </w:p>
    <w:p w:rsidR="00835F9A" w:rsidRDefault="007622D1">
      <w:pPr>
        <w:ind w:firstLine="708"/>
        <w:jc w:val="both"/>
        <w:textAlignment w:val="baseline"/>
        <w:rPr>
          <w:color w:val="000000" w:themeColor="text1"/>
          <w:sz w:val="28"/>
          <w:szCs w:val="28"/>
        </w:rPr>
      </w:pPr>
      <w:r>
        <w:rPr>
          <w:color w:val="000000" w:themeColor="text1"/>
          <w:sz w:val="28"/>
          <w:szCs w:val="28"/>
        </w:rPr>
        <w:t>- поощрять работников ДОУ за добросовестный эффективный труд;</w:t>
      </w:r>
    </w:p>
    <w:p w:rsidR="00835F9A" w:rsidRDefault="007622D1">
      <w:pPr>
        <w:ind w:firstLine="708"/>
        <w:jc w:val="both"/>
        <w:textAlignment w:val="baseline"/>
        <w:rPr>
          <w:color w:val="000000" w:themeColor="text1"/>
          <w:sz w:val="28"/>
          <w:szCs w:val="28"/>
        </w:rPr>
      </w:pPr>
      <w:r>
        <w:rPr>
          <w:color w:val="000000" w:themeColor="text1"/>
          <w:sz w:val="28"/>
          <w:szCs w:val="28"/>
        </w:rPr>
        <w:t>- требовать от работников исполнения ими трудовых обязанностей и бережного отношения к имуществу учреждения (в том чис</w:t>
      </w:r>
      <w:r>
        <w:rPr>
          <w:color w:val="000000" w:themeColor="text1"/>
          <w:sz w:val="28"/>
          <w:szCs w:val="28"/>
        </w:rPr>
        <w:t>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ДОУ;</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xml:space="preserve">- привлекать работников к </w:t>
      </w:r>
      <w:r>
        <w:rPr>
          <w:color w:val="000000" w:themeColor="text1"/>
          <w:sz w:val="28"/>
          <w:szCs w:val="28"/>
        </w:rPr>
        <w:t>дисциплинарной и материальной ответственности в порядке, установленном ТК РФ, иными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 принимать локальные нормативные акты;</w:t>
      </w:r>
    </w:p>
    <w:p w:rsidR="00835F9A" w:rsidRDefault="007622D1">
      <w:pPr>
        <w:ind w:firstLine="708"/>
        <w:jc w:val="both"/>
        <w:textAlignment w:val="baseline"/>
        <w:rPr>
          <w:color w:val="000000" w:themeColor="text1"/>
          <w:sz w:val="28"/>
          <w:szCs w:val="28"/>
        </w:rPr>
      </w:pPr>
      <w:r>
        <w:rPr>
          <w:color w:val="000000" w:themeColor="text1"/>
          <w:sz w:val="28"/>
          <w:szCs w:val="28"/>
        </w:rPr>
        <w:t>- взаимодействовать с коллегиальными органами ДОУ;</w:t>
      </w:r>
    </w:p>
    <w:p w:rsidR="00835F9A" w:rsidRDefault="007622D1">
      <w:pPr>
        <w:ind w:firstLine="708"/>
        <w:jc w:val="both"/>
        <w:textAlignment w:val="baseline"/>
        <w:rPr>
          <w:color w:val="000000" w:themeColor="text1"/>
          <w:sz w:val="28"/>
          <w:szCs w:val="28"/>
        </w:rPr>
      </w:pPr>
      <w:r>
        <w:rPr>
          <w:color w:val="000000" w:themeColor="text1"/>
          <w:sz w:val="28"/>
          <w:szCs w:val="28"/>
        </w:rPr>
        <w:t>- самостоятельно планировать свою работу на каждый учебный</w:t>
      </w:r>
      <w:r>
        <w:rPr>
          <w:color w:val="000000" w:themeColor="text1"/>
          <w:sz w:val="28"/>
          <w:szCs w:val="28"/>
        </w:rPr>
        <w:t xml:space="preserve"> год;</w:t>
      </w:r>
    </w:p>
    <w:p w:rsidR="00835F9A" w:rsidRDefault="007622D1">
      <w:pPr>
        <w:ind w:firstLine="708"/>
        <w:jc w:val="both"/>
        <w:textAlignment w:val="baseline"/>
        <w:rPr>
          <w:color w:val="000000" w:themeColor="text1"/>
          <w:sz w:val="28"/>
          <w:szCs w:val="28"/>
        </w:rPr>
      </w:pPr>
      <w:r>
        <w:rPr>
          <w:color w:val="000000" w:themeColor="text1"/>
          <w:sz w:val="28"/>
          <w:szCs w:val="28"/>
        </w:rPr>
        <w:t>-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835F9A" w:rsidRDefault="007622D1">
      <w:pPr>
        <w:ind w:firstLine="708"/>
        <w:jc w:val="both"/>
        <w:textAlignment w:val="baseline"/>
        <w:rPr>
          <w:color w:val="000000" w:themeColor="text1"/>
          <w:sz w:val="28"/>
          <w:szCs w:val="28"/>
        </w:rPr>
      </w:pPr>
      <w:r>
        <w:rPr>
          <w:color w:val="000000" w:themeColor="text1"/>
          <w:sz w:val="28"/>
          <w:szCs w:val="28"/>
        </w:rPr>
        <w:t>- распределять обязанности меж</w:t>
      </w:r>
      <w:r>
        <w:rPr>
          <w:color w:val="000000" w:themeColor="text1"/>
          <w:sz w:val="28"/>
          <w:szCs w:val="28"/>
        </w:rPr>
        <w:t>ду работниками ДОУ, утверждать должностные инструкции работников;</w:t>
      </w:r>
    </w:p>
    <w:p w:rsidR="00835F9A" w:rsidRDefault="007622D1">
      <w:pPr>
        <w:ind w:firstLine="708"/>
        <w:jc w:val="both"/>
        <w:textAlignment w:val="baseline"/>
        <w:rPr>
          <w:color w:val="000000" w:themeColor="text1"/>
          <w:sz w:val="28"/>
          <w:szCs w:val="28"/>
        </w:rPr>
      </w:pPr>
      <w:r>
        <w:rPr>
          <w:color w:val="000000" w:themeColor="text1"/>
          <w:sz w:val="28"/>
          <w:szCs w:val="28"/>
        </w:rPr>
        <w:t>- посещать занятия и режимные моменты без предварительного предупреждения;</w:t>
      </w:r>
    </w:p>
    <w:p w:rsidR="00835F9A" w:rsidRDefault="007622D1">
      <w:pPr>
        <w:ind w:firstLine="708"/>
        <w:jc w:val="both"/>
        <w:textAlignment w:val="baseline"/>
        <w:rPr>
          <w:color w:val="000000" w:themeColor="text1"/>
          <w:sz w:val="28"/>
          <w:szCs w:val="28"/>
        </w:rPr>
      </w:pPr>
      <w:r>
        <w:rPr>
          <w:color w:val="000000" w:themeColor="text1"/>
          <w:sz w:val="28"/>
          <w:szCs w:val="28"/>
        </w:rPr>
        <w:t>- реализовывать права, предоставленные ему законодательством о специальной оценке условий труда.</w:t>
      </w:r>
    </w:p>
    <w:p w:rsidR="00835F9A" w:rsidRDefault="007622D1">
      <w:pPr>
        <w:ind w:firstLine="708"/>
        <w:jc w:val="both"/>
        <w:textAlignment w:val="baseline"/>
        <w:rPr>
          <w:color w:val="000000" w:themeColor="text1"/>
          <w:sz w:val="28"/>
          <w:szCs w:val="28"/>
        </w:rPr>
      </w:pPr>
      <w:r>
        <w:rPr>
          <w:color w:val="000000" w:themeColor="text1"/>
          <w:sz w:val="28"/>
          <w:szCs w:val="28"/>
        </w:rPr>
        <w:t>3.4. ДОУ, как юрид</w:t>
      </w:r>
      <w:r>
        <w:rPr>
          <w:color w:val="000000" w:themeColor="text1"/>
          <w:sz w:val="28"/>
          <w:szCs w:val="28"/>
        </w:rPr>
        <w:t>ическое лицо, которое представляет заведующий, несет ответственность перед работниками:</w:t>
      </w:r>
    </w:p>
    <w:p w:rsidR="00835F9A" w:rsidRDefault="007622D1">
      <w:pPr>
        <w:ind w:firstLine="708"/>
        <w:jc w:val="both"/>
        <w:textAlignment w:val="baseline"/>
        <w:rPr>
          <w:color w:val="000000" w:themeColor="text1"/>
          <w:sz w:val="28"/>
          <w:szCs w:val="28"/>
        </w:rPr>
      </w:pPr>
      <w:r>
        <w:rPr>
          <w:color w:val="000000" w:themeColor="text1"/>
          <w:sz w:val="28"/>
          <w:szCs w:val="28"/>
        </w:rPr>
        <w:t>- за ущерб, причиненный в результате незаконного лишения работника возможности трудиться;</w:t>
      </w:r>
    </w:p>
    <w:p w:rsidR="00835F9A" w:rsidRDefault="007622D1">
      <w:pPr>
        <w:ind w:firstLine="708"/>
        <w:jc w:val="both"/>
        <w:textAlignment w:val="baseline"/>
        <w:rPr>
          <w:color w:val="000000" w:themeColor="text1"/>
          <w:sz w:val="28"/>
          <w:szCs w:val="28"/>
        </w:rPr>
      </w:pPr>
      <w:r>
        <w:rPr>
          <w:color w:val="000000" w:themeColor="text1"/>
          <w:sz w:val="28"/>
          <w:szCs w:val="28"/>
        </w:rPr>
        <w:t>- за задержку трудовой книжки при увольнении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 за незаконное отстра</w:t>
      </w:r>
      <w:r>
        <w:rPr>
          <w:color w:val="000000" w:themeColor="text1"/>
          <w:sz w:val="28"/>
          <w:szCs w:val="28"/>
        </w:rPr>
        <w:t>нение работника от работы, его незаконное увольнение или перевод на другую работу;</w:t>
      </w:r>
    </w:p>
    <w:p w:rsidR="00835F9A" w:rsidRDefault="007622D1">
      <w:pPr>
        <w:ind w:firstLine="708"/>
        <w:jc w:val="both"/>
        <w:textAlignment w:val="baseline"/>
        <w:rPr>
          <w:color w:val="000000" w:themeColor="text1"/>
          <w:sz w:val="28"/>
          <w:szCs w:val="28"/>
        </w:rPr>
      </w:pPr>
      <w:r>
        <w:rPr>
          <w:color w:val="000000" w:themeColor="text1"/>
          <w:sz w:val="28"/>
          <w:szCs w:val="28"/>
        </w:rPr>
        <w:t>- за задержку выплаты заработной платы, оплаты отпуска, выплат при увольнении и других выплат, причитающихся работнику;</w:t>
      </w:r>
    </w:p>
    <w:p w:rsidR="00835F9A" w:rsidRDefault="007622D1">
      <w:pPr>
        <w:ind w:firstLine="708"/>
        <w:jc w:val="both"/>
        <w:textAlignment w:val="baseline"/>
        <w:rPr>
          <w:color w:val="000000" w:themeColor="text1"/>
          <w:sz w:val="28"/>
          <w:szCs w:val="28"/>
        </w:rPr>
      </w:pPr>
      <w:r>
        <w:rPr>
          <w:color w:val="000000" w:themeColor="text1"/>
          <w:sz w:val="28"/>
          <w:szCs w:val="28"/>
        </w:rPr>
        <w:t>- за причинение ущерба имуществу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в иных </w:t>
      </w:r>
      <w:r>
        <w:rPr>
          <w:color w:val="000000" w:themeColor="text1"/>
          <w:sz w:val="28"/>
          <w:szCs w:val="28"/>
        </w:rPr>
        <w:t>случаях, предусмотренных Трудовым Кодексом Российской Федерации и иными федеральными законами.</w:t>
      </w:r>
    </w:p>
    <w:p w:rsidR="00835F9A" w:rsidRDefault="007622D1">
      <w:pPr>
        <w:ind w:firstLine="708"/>
        <w:jc w:val="center"/>
        <w:textAlignment w:val="baseline"/>
        <w:rPr>
          <w:b/>
          <w:bCs/>
          <w:color w:val="000000" w:themeColor="text1"/>
          <w:sz w:val="28"/>
          <w:szCs w:val="28"/>
        </w:rPr>
      </w:pPr>
      <w:r>
        <w:rPr>
          <w:b/>
          <w:bCs/>
          <w:color w:val="000000" w:themeColor="text1"/>
          <w:sz w:val="28"/>
          <w:szCs w:val="28"/>
          <w:lang w:val="en-US"/>
        </w:rPr>
        <w:t>IV</w:t>
      </w:r>
      <w:r>
        <w:rPr>
          <w:b/>
          <w:bCs/>
          <w:color w:val="000000" w:themeColor="text1"/>
          <w:sz w:val="28"/>
          <w:szCs w:val="28"/>
        </w:rPr>
        <w:t>. Обязанности и полномочия администрации.</w:t>
      </w:r>
    </w:p>
    <w:p w:rsidR="00835F9A" w:rsidRDefault="007622D1">
      <w:pPr>
        <w:ind w:firstLine="708"/>
        <w:jc w:val="both"/>
        <w:textAlignment w:val="baseline"/>
        <w:rPr>
          <w:b/>
          <w:color w:val="000000" w:themeColor="text1"/>
          <w:sz w:val="28"/>
          <w:szCs w:val="28"/>
        </w:rPr>
      </w:pPr>
      <w:r>
        <w:rPr>
          <w:color w:val="000000" w:themeColor="text1"/>
          <w:sz w:val="28"/>
          <w:szCs w:val="28"/>
        </w:rPr>
        <w:t>4.1. Администрация ДОУ обязана:</w:t>
      </w:r>
    </w:p>
    <w:p w:rsidR="00835F9A" w:rsidRDefault="007622D1">
      <w:pPr>
        <w:ind w:firstLine="708"/>
        <w:jc w:val="both"/>
        <w:textAlignment w:val="baseline"/>
        <w:rPr>
          <w:color w:val="000000" w:themeColor="text1"/>
          <w:sz w:val="28"/>
          <w:szCs w:val="28"/>
        </w:rPr>
      </w:pPr>
      <w:r>
        <w:rPr>
          <w:b/>
          <w:color w:val="000000" w:themeColor="text1"/>
          <w:sz w:val="28"/>
          <w:szCs w:val="28"/>
        </w:rPr>
        <w:t xml:space="preserve">- </w:t>
      </w:r>
      <w:r>
        <w:rPr>
          <w:color w:val="000000" w:themeColor="text1"/>
          <w:sz w:val="28"/>
          <w:szCs w:val="28"/>
        </w:rPr>
        <w:t xml:space="preserve">обеспечить соблюдение требований Устава, Правил внутреннего трудового </w:t>
      </w:r>
      <w:r>
        <w:rPr>
          <w:color w:val="000000" w:themeColor="text1"/>
          <w:sz w:val="28"/>
          <w:szCs w:val="28"/>
        </w:rPr>
        <w:t>распорядка и других локальных актов ДОУ;</w:t>
      </w:r>
    </w:p>
    <w:p w:rsidR="00835F9A" w:rsidRDefault="007622D1">
      <w:pPr>
        <w:ind w:firstLine="708"/>
        <w:jc w:val="both"/>
        <w:textAlignment w:val="baseline"/>
        <w:rPr>
          <w:color w:val="000000" w:themeColor="text1"/>
          <w:sz w:val="28"/>
          <w:szCs w:val="28"/>
        </w:rPr>
      </w:pPr>
      <w:r>
        <w:rPr>
          <w:color w:val="000000" w:themeColor="text1"/>
          <w:sz w:val="28"/>
          <w:szCs w:val="28"/>
        </w:rPr>
        <w:t>-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835F9A" w:rsidRDefault="007622D1">
      <w:pPr>
        <w:ind w:firstLine="708"/>
        <w:jc w:val="both"/>
        <w:textAlignment w:val="baseline"/>
        <w:rPr>
          <w:color w:val="000000" w:themeColor="text1"/>
          <w:sz w:val="28"/>
          <w:szCs w:val="28"/>
        </w:rPr>
      </w:pPr>
      <w:r>
        <w:rPr>
          <w:color w:val="000000" w:themeColor="text1"/>
          <w:sz w:val="28"/>
          <w:szCs w:val="28"/>
        </w:rPr>
        <w:t>- обеспечить здоровые и безопасные условия труда</w:t>
      </w:r>
      <w:r>
        <w:rPr>
          <w:color w:val="000000" w:themeColor="text1"/>
          <w:sz w:val="28"/>
          <w:szCs w:val="28"/>
        </w:rPr>
        <w:t>. Закрепить за каждым работником соответствующее его обязанностям рабочее место и оборудование;</w:t>
      </w:r>
    </w:p>
    <w:p w:rsidR="00835F9A" w:rsidRDefault="007622D1">
      <w:pPr>
        <w:ind w:firstLine="708"/>
        <w:jc w:val="both"/>
        <w:textAlignment w:val="baseline"/>
        <w:rPr>
          <w:color w:val="000000" w:themeColor="text1"/>
          <w:sz w:val="28"/>
          <w:szCs w:val="28"/>
        </w:rPr>
      </w:pPr>
      <w:r>
        <w:rPr>
          <w:color w:val="000000" w:themeColor="text1"/>
          <w:sz w:val="28"/>
          <w:szCs w:val="28"/>
        </w:rPr>
        <w:t>- своевременно знакомить с учебным планом, сеткой занятий, графиком работы;</w:t>
      </w:r>
    </w:p>
    <w:p w:rsidR="00835F9A" w:rsidRDefault="007622D1">
      <w:pPr>
        <w:ind w:firstLine="708"/>
        <w:jc w:val="both"/>
        <w:textAlignment w:val="baseline"/>
        <w:rPr>
          <w:color w:val="000000" w:themeColor="text1"/>
          <w:sz w:val="28"/>
          <w:szCs w:val="28"/>
        </w:rPr>
      </w:pPr>
      <w:r>
        <w:rPr>
          <w:color w:val="000000" w:themeColor="text1"/>
          <w:sz w:val="28"/>
          <w:szCs w:val="28"/>
        </w:rPr>
        <w:t>- создать необходимые условия для работы персонала, отвечающие нормам СанПиН, содерж</w:t>
      </w:r>
      <w:r>
        <w:rPr>
          <w:color w:val="000000" w:themeColor="text1"/>
          <w:sz w:val="28"/>
          <w:szCs w:val="28"/>
        </w:rPr>
        <w:t>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осуществлять организаторскую работу, обеспечивающую контроль за качеством воспитательно-образовательной деяте</w:t>
      </w:r>
      <w:r>
        <w:rPr>
          <w:color w:val="000000" w:themeColor="text1"/>
          <w:sz w:val="28"/>
          <w:szCs w:val="28"/>
        </w:rPr>
        <w:t>льности и направленную на реализацию образовательных программ;</w:t>
      </w:r>
    </w:p>
    <w:p w:rsidR="00835F9A" w:rsidRDefault="007622D1">
      <w:pPr>
        <w:ind w:firstLine="708"/>
        <w:jc w:val="both"/>
        <w:textAlignment w:val="baseline"/>
        <w:rPr>
          <w:color w:val="000000" w:themeColor="text1"/>
          <w:sz w:val="28"/>
          <w:szCs w:val="28"/>
        </w:rPr>
      </w:pPr>
      <w:r>
        <w:rPr>
          <w:color w:val="000000" w:themeColor="text1"/>
          <w:sz w:val="28"/>
          <w:szCs w:val="28"/>
        </w:rPr>
        <w:t>- 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35F9A" w:rsidRDefault="007622D1">
      <w:pPr>
        <w:ind w:firstLine="708"/>
        <w:jc w:val="both"/>
        <w:textAlignment w:val="baseline"/>
        <w:rPr>
          <w:color w:val="000000" w:themeColor="text1"/>
          <w:sz w:val="28"/>
          <w:szCs w:val="28"/>
        </w:rPr>
      </w:pPr>
      <w:r>
        <w:rPr>
          <w:color w:val="000000" w:themeColor="text1"/>
          <w:sz w:val="28"/>
          <w:szCs w:val="28"/>
        </w:rPr>
        <w:t>- создавать условия, обеспечивающие охрану жиз</w:t>
      </w:r>
      <w:r>
        <w:rPr>
          <w:color w:val="000000" w:themeColor="text1"/>
          <w:sz w:val="28"/>
          <w:szCs w:val="28"/>
        </w:rPr>
        <w:t>ни и здоровья детей, принимать необходимые меры для профилактики травматизма среди воспитанников и работников ДОУ;</w:t>
      </w:r>
    </w:p>
    <w:p w:rsidR="00835F9A" w:rsidRDefault="007622D1">
      <w:pPr>
        <w:ind w:firstLine="708"/>
        <w:jc w:val="both"/>
        <w:textAlignment w:val="baseline"/>
        <w:rPr>
          <w:color w:val="000000" w:themeColor="text1"/>
          <w:sz w:val="28"/>
          <w:szCs w:val="28"/>
        </w:rPr>
      </w:pPr>
      <w:r>
        <w:rPr>
          <w:color w:val="000000" w:themeColor="text1"/>
          <w:sz w:val="28"/>
          <w:szCs w:val="28"/>
        </w:rPr>
        <w:t>- разработать </w:t>
      </w:r>
      <w:hyperlink r:id="rId15" w:tgtFrame="_blank" w:history="1">
        <w:r>
          <w:rPr>
            <w:color w:val="000000" w:themeColor="text1"/>
            <w:sz w:val="28"/>
            <w:szCs w:val="28"/>
          </w:rPr>
          <w:t>Правила внутреннего распорядка воспитанников ДОУ</w:t>
        </w:r>
      </w:hyperlink>
      <w:r>
        <w:rPr>
          <w:color w:val="000000" w:themeColor="text1"/>
          <w:sz w:val="28"/>
          <w:szCs w:val="28"/>
        </w:rPr>
        <w:t>;</w:t>
      </w:r>
    </w:p>
    <w:p w:rsidR="00835F9A" w:rsidRDefault="007622D1">
      <w:pPr>
        <w:ind w:firstLine="708"/>
        <w:jc w:val="both"/>
        <w:textAlignment w:val="baseline"/>
        <w:rPr>
          <w:color w:val="000000" w:themeColor="text1"/>
          <w:sz w:val="28"/>
          <w:szCs w:val="28"/>
        </w:rPr>
      </w:pPr>
      <w:r>
        <w:rPr>
          <w:color w:val="000000" w:themeColor="text1"/>
          <w:sz w:val="28"/>
          <w:szCs w:val="28"/>
        </w:rPr>
        <w:t>- совершенство</w:t>
      </w:r>
      <w:r>
        <w:rPr>
          <w:color w:val="000000" w:themeColor="text1"/>
          <w:sz w:val="28"/>
          <w:szCs w:val="28"/>
        </w:rPr>
        <w:t>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обеспечивать работников </w:t>
      </w:r>
      <w:r>
        <w:rPr>
          <w:color w:val="000000" w:themeColor="text1"/>
          <w:sz w:val="28"/>
          <w:szCs w:val="28"/>
        </w:rPr>
        <w:t>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осуществлять контроль над качеством воспитательно-образовательной деятельности в </w:t>
      </w:r>
      <w:r>
        <w:rPr>
          <w:color w:val="000000" w:themeColor="text1"/>
          <w:sz w:val="28"/>
          <w:szCs w:val="28"/>
        </w:rPr>
        <w:t>ДОУ, выполнением образовательных программ;</w:t>
      </w:r>
    </w:p>
    <w:p w:rsidR="00835F9A" w:rsidRDefault="007622D1">
      <w:pPr>
        <w:ind w:firstLine="708"/>
        <w:jc w:val="both"/>
        <w:textAlignment w:val="baseline"/>
        <w:rPr>
          <w:color w:val="000000" w:themeColor="text1"/>
          <w:sz w:val="28"/>
          <w:szCs w:val="28"/>
        </w:rPr>
      </w:pPr>
      <w:r>
        <w:rPr>
          <w:color w:val="000000" w:themeColor="text1"/>
          <w:sz w:val="28"/>
          <w:szCs w:val="28"/>
        </w:rPr>
        <w:t>- своевременно поддерживать и поощрять лучших работников ДОУ;</w:t>
      </w:r>
    </w:p>
    <w:p w:rsidR="00835F9A" w:rsidRDefault="007622D1">
      <w:pPr>
        <w:ind w:firstLine="708"/>
        <w:jc w:val="both"/>
        <w:textAlignment w:val="baseline"/>
        <w:rPr>
          <w:color w:val="000000" w:themeColor="text1"/>
          <w:sz w:val="28"/>
          <w:szCs w:val="28"/>
        </w:rPr>
      </w:pPr>
      <w:r>
        <w:rPr>
          <w:color w:val="000000" w:themeColor="text1"/>
          <w:sz w:val="28"/>
          <w:szCs w:val="28"/>
        </w:rPr>
        <w:t>- обеспечивать условия для систематического повышения квалификации работников ДОУ.</w:t>
      </w:r>
    </w:p>
    <w:p w:rsidR="00835F9A" w:rsidRDefault="007622D1">
      <w:pPr>
        <w:ind w:firstLine="708"/>
        <w:jc w:val="both"/>
        <w:textAlignment w:val="baseline"/>
        <w:rPr>
          <w:color w:val="000000" w:themeColor="text1"/>
          <w:sz w:val="28"/>
          <w:szCs w:val="28"/>
        </w:rPr>
      </w:pPr>
      <w:r>
        <w:rPr>
          <w:color w:val="000000" w:themeColor="text1"/>
          <w:sz w:val="28"/>
          <w:szCs w:val="28"/>
        </w:rPr>
        <w:t>4.2. Администрация имеет право:</w:t>
      </w:r>
    </w:p>
    <w:p w:rsidR="00835F9A" w:rsidRDefault="007622D1">
      <w:pPr>
        <w:ind w:firstLine="708"/>
        <w:jc w:val="both"/>
        <w:textAlignment w:val="baseline"/>
        <w:rPr>
          <w:color w:val="000000" w:themeColor="text1"/>
          <w:sz w:val="28"/>
          <w:szCs w:val="28"/>
        </w:rPr>
      </w:pPr>
      <w:r>
        <w:rPr>
          <w:color w:val="000000" w:themeColor="text1"/>
          <w:sz w:val="28"/>
          <w:szCs w:val="28"/>
        </w:rPr>
        <w:t>- представлять заведующему информаци</w:t>
      </w:r>
      <w:r>
        <w:rPr>
          <w:color w:val="000000" w:themeColor="text1"/>
          <w:sz w:val="28"/>
          <w:szCs w:val="28"/>
        </w:rPr>
        <w:t>ю о нарушениях трудовой дисциплины работниками ДОУ;</w:t>
      </w:r>
    </w:p>
    <w:p w:rsidR="00835F9A" w:rsidRDefault="007622D1">
      <w:pPr>
        <w:ind w:firstLine="708"/>
        <w:jc w:val="both"/>
        <w:textAlignment w:val="baseline"/>
        <w:rPr>
          <w:color w:val="000000" w:themeColor="text1"/>
          <w:sz w:val="28"/>
          <w:szCs w:val="28"/>
        </w:rPr>
      </w:pPr>
      <w:r>
        <w:rPr>
          <w:color w:val="000000" w:themeColor="text1"/>
          <w:sz w:val="28"/>
          <w:szCs w:val="28"/>
        </w:rPr>
        <w:t>-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835F9A" w:rsidRDefault="007622D1">
      <w:pPr>
        <w:ind w:firstLine="708"/>
        <w:jc w:val="both"/>
        <w:textAlignment w:val="baseline"/>
        <w:rPr>
          <w:color w:val="000000" w:themeColor="text1"/>
          <w:sz w:val="28"/>
          <w:szCs w:val="28"/>
        </w:rPr>
      </w:pPr>
      <w:r>
        <w:rPr>
          <w:color w:val="000000" w:themeColor="text1"/>
          <w:sz w:val="28"/>
          <w:szCs w:val="28"/>
        </w:rPr>
        <w:t>- получать информацию и документы, необходимы</w:t>
      </w:r>
      <w:r>
        <w:rPr>
          <w:color w:val="000000" w:themeColor="text1"/>
          <w:sz w:val="28"/>
          <w:szCs w:val="28"/>
        </w:rPr>
        <w:t>е для выполнения своих должностных обязанностей;</w:t>
      </w:r>
    </w:p>
    <w:p w:rsidR="00835F9A" w:rsidRDefault="007622D1">
      <w:pPr>
        <w:ind w:firstLine="708"/>
        <w:jc w:val="both"/>
        <w:textAlignment w:val="baseline"/>
        <w:rPr>
          <w:color w:val="000000" w:themeColor="text1"/>
          <w:sz w:val="28"/>
          <w:szCs w:val="28"/>
        </w:rPr>
      </w:pPr>
      <w:r>
        <w:rPr>
          <w:color w:val="000000" w:themeColor="text1"/>
          <w:sz w:val="28"/>
          <w:szCs w:val="28"/>
        </w:rPr>
        <w:t>- подписывать и визировать документы в пределах своей компетенции;</w:t>
      </w:r>
    </w:p>
    <w:p w:rsidR="00835F9A" w:rsidRDefault="007622D1">
      <w:pPr>
        <w:ind w:firstLine="708"/>
        <w:jc w:val="both"/>
        <w:textAlignment w:val="baseline"/>
        <w:rPr>
          <w:color w:val="000000" w:themeColor="text1"/>
          <w:sz w:val="28"/>
          <w:szCs w:val="28"/>
        </w:rPr>
      </w:pPr>
      <w:r>
        <w:rPr>
          <w:color w:val="000000" w:themeColor="text1"/>
          <w:sz w:val="28"/>
          <w:szCs w:val="28"/>
        </w:rPr>
        <w:t>- повышать свою профессиональную квалификацию;</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иные права, предусмотренные трудовым законодательством Российской Федерации и должностными </w:t>
      </w:r>
      <w:r>
        <w:rPr>
          <w:color w:val="000000" w:themeColor="text1"/>
          <w:sz w:val="28"/>
          <w:szCs w:val="28"/>
        </w:rPr>
        <w:t>инструкциями.</w:t>
      </w:r>
    </w:p>
    <w:p w:rsidR="00835F9A" w:rsidRDefault="007622D1">
      <w:pPr>
        <w:ind w:firstLine="708"/>
        <w:jc w:val="center"/>
        <w:textAlignment w:val="baseline"/>
        <w:rPr>
          <w:color w:val="000000" w:themeColor="text1"/>
          <w:sz w:val="28"/>
          <w:szCs w:val="28"/>
        </w:rPr>
      </w:pPr>
      <w:r>
        <w:rPr>
          <w:b/>
          <w:bCs/>
          <w:color w:val="000000" w:themeColor="text1"/>
          <w:sz w:val="28"/>
          <w:szCs w:val="28"/>
          <w:lang w:val="en-US"/>
        </w:rPr>
        <w:t>V</w:t>
      </w:r>
      <w:r>
        <w:rPr>
          <w:b/>
          <w:bCs/>
          <w:color w:val="000000" w:themeColor="text1"/>
          <w:sz w:val="28"/>
          <w:szCs w:val="28"/>
        </w:rPr>
        <w:t>. Основные обязанности, права и ответственность работников.</w:t>
      </w:r>
    </w:p>
    <w:p w:rsidR="00835F9A" w:rsidRDefault="007622D1">
      <w:pPr>
        <w:ind w:firstLine="708"/>
        <w:jc w:val="both"/>
        <w:textAlignment w:val="baseline"/>
        <w:rPr>
          <w:color w:val="000000" w:themeColor="text1"/>
          <w:sz w:val="28"/>
          <w:szCs w:val="28"/>
        </w:rPr>
      </w:pPr>
      <w:r>
        <w:rPr>
          <w:color w:val="000000" w:themeColor="text1"/>
          <w:sz w:val="28"/>
          <w:szCs w:val="28"/>
        </w:rPr>
        <w:t>5.1. Работники ДОУ обязаны:</w:t>
      </w:r>
    </w:p>
    <w:p w:rsidR="00835F9A" w:rsidRDefault="007622D1">
      <w:pPr>
        <w:ind w:firstLine="708"/>
        <w:jc w:val="both"/>
        <w:textAlignment w:val="baseline"/>
        <w:rPr>
          <w:color w:val="000000" w:themeColor="text1"/>
          <w:sz w:val="28"/>
          <w:szCs w:val="28"/>
        </w:rPr>
      </w:pPr>
      <w:r>
        <w:rPr>
          <w:color w:val="000000" w:themeColor="text1"/>
          <w:sz w:val="28"/>
          <w:szCs w:val="28"/>
        </w:rPr>
        <w:t>- добросовестно исполнять свои трудовые обязанности, возложенные на него трудовым договором;</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соблюдать Устав, правила внутреннего трудового распорядка </w:t>
      </w:r>
      <w:r>
        <w:rPr>
          <w:color w:val="000000" w:themeColor="text1"/>
          <w:sz w:val="28"/>
          <w:szCs w:val="28"/>
        </w:rPr>
        <w:t>ДОУ, свои должностные инструкции;</w:t>
      </w:r>
    </w:p>
    <w:p w:rsidR="00835F9A" w:rsidRDefault="007622D1">
      <w:pPr>
        <w:ind w:firstLine="708"/>
        <w:jc w:val="both"/>
        <w:textAlignment w:val="baseline"/>
        <w:rPr>
          <w:color w:val="000000" w:themeColor="text1"/>
          <w:sz w:val="28"/>
          <w:szCs w:val="28"/>
        </w:rPr>
      </w:pPr>
      <w:r>
        <w:rPr>
          <w:color w:val="000000" w:themeColor="text1"/>
          <w:sz w:val="28"/>
          <w:szCs w:val="28"/>
        </w:rPr>
        <w:t>- соблюдать трудовую дисциплину;</w:t>
      </w:r>
    </w:p>
    <w:p w:rsidR="00835F9A" w:rsidRDefault="007622D1">
      <w:pPr>
        <w:ind w:firstLine="708"/>
        <w:jc w:val="both"/>
        <w:textAlignment w:val="baseline"/>
        <w:rPr>
          <w:color w:val="000000" w:themeColor="text1"/>
          <w:sz w:val="28"/>
          <w:szCs w:val="28"/>
        </w:rPr>
      </w:pPr>
      <w:r>
        <w:rPr>
          <w:color w:val="000000" w:themeColor="text1"/>
          <w:sz w:val="28"/>
          <w:szCs w:val="28"/>
        </w:rPr>
        <w:t>- выполнять установленные нормы труда;</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соблюдать требования по охране труда и обеспечению безопасности труда, пожарной безопасности;</w:t>
      </w:r>
    </w:p>
    <w:p w:rsidR="00835F9A" w:rsidRDefault="007622D1">
      <w:pPr>
        <w:ind w:firstLine="708"/>
        <w:jc w:val="both"/>
        <w:textAlignment w:val="baseline"/>
        <w:rPr>
          <w:color w:val="000000" w:themeColor="text1"/>
          <w:sz w:val="28"/>
          <w:szCs w:val="28"/>
        </w:rPr>
      </w:pPr>
      <w:r>
        <w:rPr>
          <w:color w:val="000000" w:themeColor="text1"/>
          <w:sz w:val="28"/>
          <w:szCs w:val="28"/>
        </w:rPr>
        <w:t>- бережно относиться к имуществу ДОУ (в том числе к им</w:t>
      </w:r>
      <w:r>
        <w:rPr>
          <w:color w:val="000000" w:themeColor="text1"/>
          <w:sz w:val="28"/>
          <w:szCs w:val="28"/>
        </w:rPr>
        <w:t>уществу воспитанников и их родителей (законных представителей), если ДОУ несет ответственность за сохранность этого имущества) и других работников;</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незамедлительно сообщить заведующему (при отсутствии – иному должностному лицу) о возникновении ситуации, </w:t>
      </w:r>
      <w:r>
        <w:rPr>
          <w:color w:val="000000" w:themeColor="text1"/>
          <w:sz w:val="28"/>
          <w:szCs w:val="28"/>
        </w:rPr>
        <w:t>представляющей угрозу жизни и здоровью воспитанников и работников, сохранности имущества ДОУ (в том числе имущества воспитанников и их родителей (законных представителей), если учреждение несет ответственность за сохранность этого имущества) и других работ</w:t>
      </w:r>
      <w:r>
        <w:rPr>
          <w:color w:val="000000" w:themeColor="text1"/>
          <w:sz w:val="28"/>
          <w:szCs w:val="28"/>
        </w:rPr>
        <w:t>ников;</w:t>
      </w:r>
    </w:p>
    <w:p w:rsidR="00835F9A" w:rsidRDefault="007622D1">
      <w:pPr>
        <w:ind w:firstLine="708"/>
        <w:jc w:val="both"/>
        <w:textAlignment w:val="baseline"/>
        <w:rPr>
          <w:color w:val="000000" w:themeColor="text1"/>
          <w:sz w:val="28"/>
          <w:szCs w:val="28"/>
        </w:rPr>
      </w:pPr>
      <w:r>
        <w:rPr>
          <w:color w:val="000000" w:themeColor="text1"/>
          <w:sz w:val="28"/>
          <w:szCs w:val="28"/>
        </w:rPr>
        <w:t>- добросовестно работать, соблюдать дисциплину труда, своевременно и точно исполнять распоряжения администрации ДОУ, использовать все рабочее время для полезного труда, не отвлекать других сотрудников от выполнения их трудовых обязанностей;</w:t>
      </w:r>
    </w:p>
    <w:p w:rsidR="00835F9A" w:rsidRDefault="007622D1">
      <w:pPr>
        <w:ind w:firstLine="708"/>
        <w:jc w:val="both"/>
        <w:textAlignment w:val="baseline"/>
        <w:rPr>
          <w:color w:val="000000" w:themeColor="text1"/>
          <w:sz w:val="28"/>
          <w:szCs w:val="28"/>
        </w:rPr>
      </w:pPr>
      <w:r>
        <w:rPr>
          <w:color w:val="000000" w:themeColor="text1"/>
          <w:sz w:val="28"/>
          <w:szCs w:val="28"/>
        </w:rPr>
        <w:t>- незаме</w:t>
      </w:r>
      <w:r>
        <w:rPr>
          <w:color w:val="000000" w:themeColor="text1"/>
          <w:sz w:val="28"/>
          <w:szCs w:val="28"/>
        </w:rPr>
        <w:t>длительно сообщать администрации ДОУ обо всех случаях травматизма;</w:t>
      </w:r>
    </w:p>
    <w:p w:rsidR="00835F9A" w:rsidRDefault="007622D1">
      <w:pPr>
        <w:ind w:firstLine="708"/>
        <w:jc w:val="both"/>
        <w:textAlignment w:val="baseline"/>
        <w:rPr>
          <w:color w:val="000000" w:themeColor="text1"/>
          <w:sz w:val="28"/>
          <w:szCs w:val="28"/>
        </w:rPr>
      </w:pPr>
      <w:r>
        <w:rPr>
          <w:color w:val="000000" w:themeColor="text1"/>
          <w:sz w:val="28"/>
          <w:szCs w:val="28"/>
        </w:rPr>
        <w:t>- проходить в установленные сроки периодические медицинские осмотры, соблюдать санитарные правила, гигиену труда;</w:t>
      </w:r>
    </w:p>
    <w:p w:rsidR="00835F9A" w:rsidRDefault="007622D1">
      <w:pPr>
        <w:ind w:firstLine="708"/>
        <w:jc w:val="both"/>
        <w:textAlignment w:val="baseline"/>
        <w:rPr>
          <w:color w:val="000000" w:themeColor="text1"/>
          <w:sz w:val="28"/>
          <w:szCs w:val="28"/>
        </w:rPr>
      </w:pPr>
      <w:r>
        <w:rPr>
          <w:color w:val="000000" w:themeColor="text1"/>
          <w:sz w:val="28"/>
          <w:szCs w:val="28"/>
        </w:rPr>
        <w:t>- соблюдать чистоту в закреплённых помещениях, экономно расходовать материа</w:t>
      </w:r>
      <w:r>
        <w:rPr>
          <w:color w:val="000000" w:themeColor="text1"/>
          <w:sz w:val="28"/>
          <w:szCs w:val="28"/>
        </w:rPr>
        <w:t>лы, тепло, электроэнергию, воду;</w:t>
      </w:r>
    </w:p>
    <w:p w:rsidR="00835F9A" w:rsidRDefault="007622D1">
      <w:pPr>
        <w:ind w:firstLine="708"/>
        <w:jc w:val="both"/>
        <w:textAlignment w:val="baseline"/>
        <w:rPr>
          <w:color w:val="000000" w:themeColor="text1"/>
          <w:sz w:val="28"/>
          <w:szCs w:val="28"/>
        </w:rPr>
      </w:pPr>
      <w:r>
        <w:rPr>
          <w:color w:val="000000" w:themeColor="text1"/>
          <w:sz w:val="28"/>
          <w:szCs w:val="28"/>
        </w:rPr>
        <w:t>- проявлять заботу о воспитанниках ДОУ, быть внимательными, учитывать индивидуальные особенности детей, их положение в семьях;</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соблюдать этические нормы поведения в коллективе, быть внимательными и </w:t>
      </w:r>
      <w:r>
        <w:rPr>
          <w:color w:val="000000" w:themeColor="text1"/>
          <w:sz w:val="28"/>
          <w:szCs w:val="28"/>
        </w:rPr>
        <w:t>доброжелательными в общении с родителями (законными представителями) воспитанников ДОУ;</w:t>
      </w:r>
    </w:p>
    <w:p w:rsidR="00835F9A" w:rsidRDefault="007622D1">
      <w:pPr>
        <w:ind w:firstLine="708"/>
        <w:jc w:val="both"/>
        <w:textAlignment w:val="baseline"/>
        <w:rPr>
          <w:color w:val="000000" w:themeColor="text1"/>
          <w:sz w:val="28"/>
          <w:szCs w:val="28"/>
        </w:rPr>
      </w:pPr>
      <w:r>
        <w:rPr>
          <w:color w:val="000000" w:themeColor="text1"/>
          <w:sz w:val="28"/>
          <w:szCs w:val="28"/>
        </w:rPr>
        <w:t>- систематически повышать свою квалификацию.</w:t>
      </w:r>
    </w:p>
    <w:p w:rsidR="00835F9A" w:rsidRDefault="007622D1">
      <w:pPr>
        <w:ind w:firstLine="708"/>
        <w:jc w:val="both"/>
        <w:textAlignment w:val="baseline"/>
        <w:rPr>
          <w:color w:val="000000" w:themeColor="text1"/>
          <w:sz w:val="28"/>
          <w:szCs w:val="28"/>
        </w:rPr>
      </w:pPr>
      <w:r>
        <w:rPr>
          <w:color w:val="000000" w:themeColor="text1"/>
          <w:sz w:val="28"/>
          <w:szCs w:val="28"/>
        </w:rPr>
        <w:t>5.2. Педагогические работники ДОУ обязаны:</w:t>
      </w:r>
    </w:p>
    <w:p w:rsidR="00835F9A" w:rsidRDefault="007622D1">
      <w:pPr>
        <w:ind w:firstLine="708"/>
        <w:jc w:val="both"/>
        <w:textAlignment w:val="baseline"/>
        <w:rPr>
          <w:color w:val="000000" w:themeColor="text1"/>
          <w:sz w:val="28"/>
          <w:szCs w:val="28"/>
        </w:rPr>
      </w:pPr>
      <w:r>
        <w:rPr>
          <w:color w:val="000000" w:themeColor="text1"/>
          <w:sz w:val="28"/>
          <w:szCs w:val="28"/>
        </w:rPr>
        <w:t>- строго соблюдать трудовую дисциплину (выполнять п. 5.1);</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w:t>
      </w:r>
      <w:r>
        <w:rPr>
          <w:color w:val="000000" w:themeColor="text1"/>
          <w:sz w:val="28"/>
          <w:szCs w:val="28"/>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835F9A" w:rsidRDefault="007622D1">
      <w:pPr>
        <w:ind w:firstLine="708"/>
        <w:jc w:val="both"/>
        <w:textAlignment w:val="baseline"/>
        <w:rPr>
          <w:color w:val="000000" w:themeColor="text1"/>
          <w:sz w:val="28"/>
          <w:szCs w:val="28"/>
        </w:rPr>
      </w:pPr>
      <w:r>
        <w:rPr>
          <w:color w:val="000000" w:themeColor="text1"/>
          <w:sz w:val="28"/>
          <w:szCs w:val="28"/>
        </w:rPr>
        <w:t>- нести ответственность за жизнь, физическое и психическое здоровье ребёнка, обеспечивать охрану жизни и здоро</w:t>
      </w:r>
      <w:r>
        <w:rPr>
          <w:color w:val="000000" w:themeColor="text1"/>
          <w:sz w:val="28"/>
          <w:szCs w:val="28"/>
        </w:rPr>
        <w:t>вья детей, отвечать за воспитание и обучение детей;</w:t>
      </w:r>
    </w:p>
    <w:p w:rsidR="00835F9A" w:rsidRDefault="007622D1">
      <w:pPr>
        <w:ind w:firstLine="708"/>
        <w:jc w:val="both"/>
        <w:textAlignment w:val="baseline"/>
        <w:rPr>
          <w:color w:val="000000" w:themeColor="text1"/>
          <w:sz w:val="28"/>
          <w:szCs w:val="28"/>
        </w:rPr>
      </w:pPr>
      <w:r>
        <w:rPr>
          <w:color w:val="000000" w:themeColor="text1"/>
          <w:sz w:val="28"/>
          <w:szCs w:val="28"/>
        </w:rPr>
        <w:t>- контролировать соблюдение воспитанниками правил безопасности жизнедеятельности;</w:t>
      </w:r>
    </w:p>
    <w:p w:rsidR="00835F9A" w:rsidRDefault="007622D1">
      <w:pPr>
        <w:ind w:firstLine="708"/>
        <w:jc w:val="both"/>
        <w:textAlignment w:val="baseline"/>
        <w:rPr>
          <w:color w:val="000000" w:themeColor="text1"/>
          <w:sz w:val="28"/>
          <w:szCs w:val="28"/>
        </w:rPr>
      </w:pPr>
      <w:r>
        <w:rPr>
          <w:color w:val="000000" w:themeColor="text1"/>
          <w:sz w:val="28"/>
          <w:szCs w:val="28"/>
        </w:rPr>
        <w:t>- соблюдать правовые, нравственные и этические нормы, следовать требованиям профессиональной этики;</w:t>
      </w:r>
    </w:p>
    <w:p w:rsidR="00835F9A" w:rsidRDefault="007622D1">
      <w:pPr>
        <w:ind w:firstLine="708"/>
        <w:jc w:val="both"/>
        <w:textAlignment w:val="baseline"/>
        <w:rPr>
          <w:color w:val="000000" w:themeColor="text1"/>
          <w:sz w:val="28"/>
          <w:szCs w:val="28"/>
        </w:rPr>
      </w:pPr>
      <w:r>
        <w:rPr>
          <w:color w:val="000000" w:themeColor="text1"/>
          <w:sz w:val="28"/>
          <w:szCs w:val="28"/>
        </w:rPr>
        <w:t>- уважать честь и дост</w:t>
      </w:r>
      <w:r>
        <w:rPr>
          <w:color w:val="000000" w:themeColor="text1"/>
          <w:sz w:val="28"/>
          <w:szCs w:val="28"/>
        </w:rPr>
        <w:t>оинство воспитанников ДОУ и других участников образовательных отношений;</w:t>
      </w:r>
    </w:p>
    <w:p w:rsidR="00835F9A" w:rsidRDefault="007622D1">
      <w:pPr>
        <w:ind w:firstLine="708"/>
        <w:jc w:val="both"/>
        <w:textAlignment w:val="baseline"/>
        <w:rPr>
          <w:color w:val="000000" w:themeColor="text1"/>
          <w:sz w:val="28"/>
          <w:szCs w:val="28"/>
        </w:rPr>
      </w:pPr>
      <w:r>
        <w:rPr>
          <w:color w:val="000000" w:themeColor="text1"/>
          <w:sz w:val="28"/>
          <w:szCs w:val="28"/>
        </w:rPr>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w:t>
      </w:r>
      <w:r>
        <w:rPr>
          <w:color w:val="000000" w:themeColor="text1"/>
          <w:sz w:val="28"/>
          <w:szCs w:val="28"/>
        </w:rPr>
        <w:t xml:space="preserve"> применять педагогически обоснованные и обеспечивающие высокое качество образования формы, методы обучения и воспитания;</w:t>
      </w:r>
    </w:p>
    <w:p w:rsidR="00835F9A" w:rsidRDefault="007622D1">
      <w:pPr>
        <w:ind w:firstLine="708"/>
        <w:jc w:val="both"/>
        <w:textAlignment w:val="baseline"/>
        <w:rPr>
          <w:color w:val="000000" w:themeColor="text1"/>
          <w:sz w:val="28"/>
          <w:szCs w:val="28"/>
        </w:rPr>
      </w:pPr>
      <w:r>
        <w:rPr>
          <w:color w:val="000000" w:themeColor="text1"/>
          <w:sz w:val="28"/>
          <w:szCs w:val="28"/>
        </w:rPr>
        <w:t>- учитывать особенности психофизического развития детей и состояние их здоровья, соблюдать специальные условия, необходимые для получен</w:t>
      </w:r>
      <w:r>
        <w:rPr>
          <w:color w:val="000000" w:themeColor="text1"/>
          <w:sz w:val="28"/>
          <w:szCs w:val="28"/>
        </w:rPr>
        <w:t>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835F9A" w:rsidRDefault="007622D1">
      <w:pPr>
        <w:ind w:firstLine="708"/>
        <w:jc w:val="both"/>
        <w:textAlignment w:val="baseline"/>
        <w:rPr>
          <w:color w:val="000000" w:themeColor="text1"/>
          <w:sz w:val="28"/>
          <w:szCs w:val="28"/>
        </w:rPr>
      </w:pPr>
      <w:r>
        <w:rPr>
          <w:color w:val="000000" w:themeColor="text1"/>
          <w:sz w:val="28"/>
          <w:szCs w:val="28"/>
        </w:rPr>
        <w:t>- выполнять требования медицинского персонала, связанные с охраной и укреплением здоровья детей, четко следить за вы</w:t>
      </w:r>
      <w:r>
        <w:rPr>
          <w:color w:val="000000" w:themeColor="text1"/>
          <w:sz w:val="28"/>
          <w:szCs w:val="28"/>
        </w:rPr>
        <w:t>полнением инструкций по охране жизни и здоровья детей в помещениях ДОУ и на детских прогулочных участках;</w:t>
      </w:r>
    </w:p>
    <w:p w:rsidR="00835F9A" w:rsidRDefault="007622D1">
      <w:pPr>
        <w:ind w:firstLine="708"/>
        <w:jc w:val="both"/>
        <w:textAlignment w:val="baseline"/>
        <w:rPr>
          <w:color w:val="000000" w:themeColor="text1"/>
          <w:sz w:val="28"/>
          <w:szCs w:val="28"/>
        </w:rPr>
      </w:pPr>
      <w:r>
        <w:rPr>
          <w:color w:val="000000" w:themeColor="text1"/>
          <w:sz w:val="28"/>
          <w:szCs w:val="28"/>
        </w:rPr>
        <w:t>- сотрудничать с семьёй ребёнка по вопросам воспитания и обучения;</w:t>
      </w:r>
    </w:p>
    <w:p w:rsidR="00835F9A" w:rsidRDefault="007622D1">
      <w:pPr>
        <w:ind w:firstLine="708"/>
        <w:jc w:val="both"/>
        <w:textAlignment w:val="baseline"/>
        <w:rPr>
          <w:color w:val="000000" w:themeColor="text1"/>
          <w:sz w:val="28"/>
          <w:szCs w:val="28"/>
        </w:rPr>
      </w:pPr>
      <w:r>
        <w:rPr>
          <w:color w:val="000000" w:themeColor="text1"/>
          <w:sz w:val="28"/>
          <w:szCs w:val="28"/>
        </w:rPr>
        <w:t>- проводить и участвовать в родительских собраниях, осуществлять консультации, посе</w:t>
      </w:r>
      <w:r>
        <w:rPr>
          <w:color w:val="000000" w:themeColor="text1"/>
          <w:sz w:val="28"/>
          <w:szCs w:val="28"/>
        </w:rPr>
        <w:t>щать заседания Родительского комитета;</w:t>
      </w:r>
    </w:p>
    <w:p w:rsidR="00835F9A" w:rsidRDefault="007622D1">
      <w:pPr>
        <w:ind w:firstLine="708"/>
        <w:jc w:val="both"/>
        <w:textAlignment w:val="baseline"/>
        <w:rPr>
          <w:color w:val="000000" w:themeColor="text1"/>
          <w:sz w:val="28"/>
          <w:szCs w:val="28"/>
        </w:rPr>
      </w:pPr>
      <w:r>
        <w:rPr>
          <w:color w:val="000000" w:themeColor="text1"/>
          <w:sz w:val="28"/>
          <w:szCs w:val="28"/>
        </w:rPr>
        <w:t>- посещать детей на дому, уважать родителей (законных представителей) воспитанников, видеть в них партнеров;</w:t>
      </w:r>
    </w:p>
    <w:p w:rsidR="00835F9A" w:rsidRDefault="007622D1">
      <w:pPr>
        <w:ind w:firstLine="708"/>
        <w:jc w:val="both"/>
        <w:textAlignment w:val="baseline"/>
        <w:rPr>
          <w:color w:val="000000" w:themeColor="text1"/>
          <w:sz w:val="28"/>
          <w:szCs w:val="28"/>
        </w:rPr>
      </w:pPr>
      <w:r>
        <w:rPr>
          <w:color w:val="000000" w:themeColor="text1"/>
          <w:sz w:val="28"/>
          <w:szCs w:val="28"/>
        </w:rPr>
        <w:t>- воспитывать у детей бережное отношение к имуществу ДОУ;</w:t>
      </w:r>
    </w:p>
    <w:p w:rsidR="00835F9A" w:rsidRDefault="007622D1">
      <w:pPr>
        <w:ind w:firstLine="708"/>
        <w:jc w:val="both"/>
        <w:textAlignment w:val="baseline"/>
        <w:rPr>
          <w:color w:val="000000" w:themeColor="text1"/>
          <w:sz w:val="28"/>
          <w:szCs w:val="28"/>
        </w:rPr>
      </w:pPr>
      <w:r>
        <w:rPr>
          <w:color w:val="000000" w:themeColor="text1"/>
          <w:sz w:val="28"/>
          <w:szCs w:val="28"/>
        </w:rPr>
        <w:t>- заранее тщательно готовиться к занятиям;</w:t>
      </w:r>
    </w:p>
    <w:p w:rsidR="00835F9A" w:rsidRDefault="007622D1">
      <w:pPr>
        <w:ind w:firstLine="708"/>
        <w:jc w:val="both"/>
        <w:textAlignment w:val="baseline"/>
        <w:rPr>
          <w:color w:val="000000" w:themeColor="text1"/>
          <w:sz w:val="28"/>
          <w:szCs w:val="28"/>
        </w:rPr>
      </w:pPr>
      <w:r>
        <w:rPr>
          <w:color w:val="000000" w:themeColor="text1"/>
          <w:sz w:val="28"/>
          <w:szCs w:val="28"/>
        </w:rPr>
        <w:t>- участ</w:t>
      </w:r>
      <w:r>
        <w:rPr>
          <w:color w:val="000000" w:themeColor="text1"/>
          <w:sz w:val="28"/>
          <w:szCs w:val="28"/>
        </w:rPr>
        <w:t>вовать в работе педагогических советов ДОУ, изучать педагогическую литературу, знакомиться с опытом работы других педагогических работников;</w:t>
      </w:r>
    </w:p>
    <w:p w:rsidR="00835F9A" w:rsidRDefault="007622D1">
      <w:pPr>
        <w:ind w:firstLine="708"/>
        <w:jc w:val="both"/>
        <w:textAlignment w:val="baseline"/>
        <w:rPr>
          <w:color w:val="000000" w:themeColor="text1"/>
          <w:sz w:val="28"/>
          <w:szCs w:val="28"/>
        </w:rPr>
      </w:pPr>
      <w:r>
        <w:rPr>
          <w:color w:val="000000" w:themeColor="text1"/>
          <w:sz w:val="28"/>
          <w:szCs w:val="28"/>
        </w:rPr>
        <w:t>- вести работу в методическом кабинете, готовить выставки, каталоги, подбирать материал для практической работы с д</w:t>
      </w:r>
      <w:r>
        <w:rPr>
          <w:color w:val="000000" w:themeColor="text1"/>
          <w:sz w:val="28"/>
          <w:szCs w:val="28"/>
        </w:rPr>
        <w:t>етьми, оформлять наглядную педагогическую агитацию, стенды;</w:t>
      </w:r>
    </w:p>
    <w:p w:rsidR="00835F9A" w:rsidRDefault="007622D1">
      <w:pPr>
        <w:ind w:firstLine="708"/>
        <w:jc w:val="both"/>
        <w:textAlignment w:val="baseline"/>
        <w:rPr>
          <w:color w:val="000000" w:themeColor="text1"/>
          <w:sz w:val="28"/>
          <w:szCs w:val="28"/>
        </w:rPr>
      </w:pPr>
      <w:r>
        <w:rPr>
          <w:color w:val="000000" w:themeColor="text1"/>
          <w:sz w:val="28"/>
          <w:szCs w:val="28"/>
        </w:rPr>
        <w:t>- совместно с музыкальным руководителем готовить развлечения, праздники, принимать участие в праздничном оформлении ДОУ;</w:t>
      </w:r>
    </w:p>
    <w:p w:rsidR="00835F9A" w:rsidRDefault="007622D1">
      <w:pPr>
        <w:ind w:firstLine="708"/>
        <w:jc w:val="both"/>
        <w:textAlignment w:val="baseline"/>
        <w:rPr>
          <w:color w:val="000000" w:themeColor="text1"/>
          <w:sz w:val="28"/>
          <w:szCs w:val="28"/>
        </w:rPr>
      </w:pPr>
      <w:r>
        <w:rPr>
          <w:color w:val="000000" w:themeColor="text1"/>
          <w:sz w:val="28"/>
          <w:szCs w:val="28"/>
        </w:rPr>
        <w:t>- в летний период организовывать и участвовать в оздоровительных мероприяти</w:t>
      </w:r>
      <w:r>
        <w:rPr>
          <w:color w:val="000000" w:themeColor="text1"/>
          <w:sz w:val="28"/>
          <w:szCs w:val="28"/>
        </w:rPr>
        <w:t>ях на участке ДОУ  при непосредственном участии медсестры, старшего воспитателя;</w:t>
      </w:r>
    </w:p>
    <w:p w:rsidR="00835F9A" w:rsidRDefault="007622D1">
      <w:pPr>
        <w:ind w:firstLine="708"/>
        <w:jc w:val="both"/>
        <w:textAlignment w:val="baseline"/>
        <w:rPr>
          <w:color w:val="000000" w:themeColor="text1"/>
          <w:sz w:val="28"/>
          <w:szCs w:val="28"/>
        </w:rPr>
      </w:pPr>
      <w:r>
        <w:rPr>
          <w:color w:val="000000" w:themeColor="text1"/>
          <w:sz w:val="28"/>
          <w:szCs w:val="28"/>
        </w:rPr>
        <w:t>- четко планировать свою образовательно-воспитательную деятельность, держать администрацию ДОУ в курсе своих планов;</w:t>
      </w:r>
    </w:p>
    <w:p w:rsidR="00835F9A" w:rsidRDefault="007622D1">
      <w:pPr>
        <w:ind w:firstLine="708"/>
        <w:jc w:val="both"/>
        <w:textAlignment w:val="baseline"/>
        <w:rPr>
          <w:color w:val="000000" w:themeColor="text1"/>
          <w:sz w:val="28"/>
          <w:szCs w:val="28"/>
        </w:rPr>
      </w:pPr>
      <w:r>
        <w:rPr>
          <w:color w:val="000000" w:themeColor="text1"/>
          <w:sz w:val="28"/>
          <w:szCs w:val="28"/>
        </w:rPr>
        <w:t>- проводить диагностики, осуществлять мониторинг, соблюдат</w:t>
      </w:r>
      <w:r>
        <w:rPr>
          <w:color w:val="000000" w:themeColor="text1"/>
          <w:sz w:val="28"/>
          <w:szCs w:val="28"/>
        </w:rPr>
        <w:t>ь правила и режим ведения документации;</w:t>
      </w:r>
    </w:p>
    <w:p w:rsidR="00835F9A" w:rsidRDefault="007622D1">
      <w:pPr>
        <w:ind w:firstLine="708"/>
        <w:jc w:val="both"/>
        <w:textAlignment w:val="baseline"/>
        <w:rPr>
          <w:color w:val="000000" w:themeColor="text1"/>
          <w:sz w:val="28"/>
          <w:szCs w:val="28"/>
        </w:rPr>
      </w:pPr>
      <w:r>
        <w:rPr>
          <w:color w:val="000000" w:themeColor="text1"/>
          <w:sz w:val="28"/>
          <w:szCs w:val="28"/>
        </w:rPr>
        <w:t>- уважать личность воспитанника ДОУ, изучать его индивидуальные особенности, знать его склонности и особенности характера, помогать ему в становлении и развитии личности;</w:t>
      </w:r>
    </w:p>
    <w:p w:rsidR="00835F9A" w:rsidRDefault="007622D1">
      <w:pPr>
        <w:ind w:firstLine="708"/>
        <w:jc w:val="both"/>
        <w:textAlignment w:val="baseline"/>
        <w:rPr>
          <w:color w:val="000000" w:themeColor="text1"/>
          <w:sz w:val="28"/>
          <w:szCs w:val="28"/>
        </w:rPr>
      </w:pPr>
      <w:r>
        <w:rPr>
          <w:color w:val="000000" w:themeColor="text1"/>
          <w:sz w:val="28"/>
          <w:szCs w:val="28"/>
        </w:rPr>
        <w:t>- защищать и представлять права детей перед а</w:t>
      </w:r>
      <w:r>
        <w:rPr>
          <w:color w:val="000000" w:themeColor="text1"/>
          <w:sz w:val="28"/>
          <w:szCs w:val="28"/>
        </w:rPr>
        <w:t>дминистрацией, советом и другими инстанциями;</w:t>
      </w:r>
    </w:p>
    <w:p w:rsidR="00835F9A" w:rsidRDefault="007622D1">
      <w:pPr>
        <w:ind w:firstLine="708"/>
        <w:jc w:val="both"/>
        <w:textAlignment w:val="baseline"/>
        <w:rPr>
          <w:color w:val="000000" w:themeColor="text1"/>
          <w:sz w:val="28"/>
          <w:szCs w:val="28"/>
        </w:rPr>
      </w:pPr>
      <w:r>
        <w:rPr>
          <w:color w:val="000000" w:themeColor="text1"/>
          <w:sz w:val="28"/>
          <w:szCs w:val="28"/>
        </w:rPr>
        <w:t>- 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воспитателям необходимо следить за посещаемостью воспитанников </w:t>
      </w:r>
      <w:r>
        <w:rPr>
          <w:color w:val="000000" w:themeColor="text1"/>
          <w:sz w:val="28"/>
          <w:szCs w:val="28"/>
        </w:rPr>
        <w:t>своей группы, своевременно сообщать об отсутствующих детях медсестре, заведующему ДОУ;</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своевременно заполнять и аккуратно вести установленную документацию;</w:t>
      </w:r>
    </w:p>
    <w:p w:rsidR="00835F9A" w:rsidRDefault="007622D1">
      <w:pPr>
        <w:ind w:firstLine="708"/>
        <w:jc w:val="both"/>
        <w:textAlignment w:val="baseline"/>
        <w:rPr>
          <w:color w:val="000000" w:themeColor="text1"/>
          <w:sz w:val="28"/>
          <w:szCs w:val="28"/>
        </w:rPr>
      </w:pPr>
      <w:r>
        <w:rPr>
          <w:color w:val="000000" w:themeColor="text1"/>
          <w:sz w:val="28"/>
          <w:szCs w:val="28"/>
        </w:rPr>
        <w:t>- систематически повышать свой профессиональный уровень;</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проходить аттестацию на </w:t>
      </w:r>
      <w:r>
        <w:rPr>
          <w:color w:val="000000" w:themeColor="text1"/>
          <w:sz w:val="28"/>
          <w:szCs w:val="28"/>
        </w:rPr>
        <w:t>соответствие занимаемой должности в порядке, установленном законодательством об образовании;</w:t>
      </w:r>
    </w:p>
    <w:p w:rsidR="00835F9A" w:rsidRDefault="007622D1">
      <w:pPr>
        <w:ind w:firstLine="708"/>
        <w:jc w:val="both"/>
        <w:textAlignment w:val="baseline"/>
        <w:rPr>
          <w:color w:val="000000" w:themeColor="text1"/>
          <w:sz w:val="28"/>
          <w:szCs w:val="28"/>
        </w:rPr>
      </w:pPr>
      <w:r>
        <w:rPr>
          <w:color w:val="000000" w:themeColor="text1"/>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w:t>
      </w:r>
      <w:r>
        <w:rPr>
          <w:color w:val="000000" w:themeColor="text1"/>
          <w:sz w:val="28"/>
          <w:szCs w:val="28"/>
        </w:rPr>
        <w:t>ские осмотры по направлению работодателя;</w:t>
      </w:r>
    </w:p>
    <w:p w:rsidR="00835F9A" w:rsidRDefault="007622D1">
      <w:pPr>
        <w:ind w:firstLine="708"/>
        <w:jc w:val="both"/>
        <w:textAlignment w:val="baseline"/>
        <w:rPr>
          <w:color w:val="000000" w:themeColor="text1"/>
          <w:sz w:val="28"/>
          <w:szCs w:val="28"/>
        </w:rPr>
      </w:pPr>
      <w:r>
        <w:rPr>
          <w:color w:val="000000" w:themeColor="text1"/>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rsidR="00835F9A" w:rsidRDefault="007622D1">
      <w:pPr>
        <w:ind w:firstLine="708"/>
        <w:jc w:val="both"/>
        <w:textAlignment w:val="baseline"/>
        <w:rPr>
          <w:color w:val="000000" w:themeColor="text1"/>
          <w:sz w:val="28"/>
          <w:szCs w:val="28"/>
        </w:rPr>
      </w:pPr>
      <w:r>
        <w:rPr>
          <w:color w:val="000000" w:themeColor="text1"/>
          <w:sz w:val="28"/>
          <w:szCs w:val="28"/>
        </w:rPr>
        <w:t>5.3. Работники ДОУ имеют право на:</w:t>
      </w:r>
    </w:p>
    <w:p w:rsidR="00835F9A" w:rsidRDefault="007622D1">
      <w:pPr>
        <w:ind w:firstLine="708"/>
        <w:jc w:val="both"/>
        <w:textAlignment w:val="baseline"/>
        <w:rPr>
          <w:color w:val="000000" w:themeColor="text1"/>
          <w:sz w:val="28"/>
          <w:szCs w:val="28"/>
        </w:rPr>
      </w:pPr>
      <w:r>
        <w:rPr>
          <w:color w:val="000000" w:themeColor="text1"/>
          <w:sz w:val="28"/>
          <w:szCs w:val="28"/>
        </w:rPr>
        <w:t>- заключение, изменение и расторжение трудо</w:t>
      </w:r>
      <w:r>
        <w:rPr>
          <w:color w:val="000000" w:themeColor="text1"/>
          <w:sz w:val="28"/>
          <w:szCs w:val="28"/>
        </w:rPr>
        <w:t>вого договора в порядке и на условиях, которые установлены Трудовым Кодексом Российской Федерации, иными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 предоставление ему работы, обусловленной трудовым договором;</w:t>
      </w:r>
    </w:p>
    <w:p w:rsidR="00835F9A" w:rsidRDefault="007622D1">
      <w:pPr>
        <w:ind w:firstLine="708"/>
        <w:jc w:val="both"/>
        <w:textAlignment w:val="baseline"/>
        <w:rPr>
          <w:color w:val="000000" w:themeColor="text1"/>
          <w:sz w:val="28"/>
          <w:szCs w:val="28"/>
        </w:rPr>
      </w:pPr>
      <w:r>
        <w:rPr>
          <w:color w:val="000000" w:themeColor="text1"/>
          <w:sz w:val="28"/>
          <w:szCs w:val="28"/>
        </w:rPr>
        <w:t>- рабочее место, соответствующее государственным нормативным треб</w:t>
      </w:r>
      <w:r>
        <w:rPr>
          <w:color w:val="000000" w:themeColor="text1"/>
          <w:sz w:val="28"/>
          <w:szCs w:val="28"/>
        </w:rPr>
        <w:t>ованиям охраны труда и условиям, предусмотренным коллективным договором;</w:t>
      </w:r>
    </w:p>
    <w:p w:rsidR="00835F9A" w:rsidRDefault="007622D1">
      <w:pPr>
        <w:ind w:firstLine="708"/>
        <w:jc w:val="both"/>
        <w:textAlignment w:val="baseline"/>
        <w:rPr>
          <w:color w:val="000000" w:themeColor="text1"/>
          <w:sz w:val="28"/>
          <w:szCs w:val="28"/>
        </w:rPr>
      </w:pPr>
      <w:r>
        <w:rPr>
          <w:color w:val="000000" w:themeColor="text1"/>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35F9A" w:rsidRDefault="007622D1">
      <w:pPr>
        <w:ind w:firstLine="708"/>
        <w:jc w:val="both"/>
        <w:textAlignment w:val="baseline"/>
        <w:rPr>
          <w:color w:val="000000" w:themeColor="text1"/>
          <w:sz w:val="28"/>
          <w:szCs w:val="28"/>
        </w:rPr>
      </w:pPr>
      <w:r>
        <w:rPr>
          <w:color w:val="000000" w:themeColor="text1"/>
          <w:sz w:val="28"/>
          <w:szCs w:val="28"/>
        </w:rPr>
        <w:t>- отдых, обеспечиваемый</w:t>
      </w:r>
      <w:r>
        <w:rPr>
          <w:color w:val="000000" w:themeColor="text1"/>
          <w:sz w:val="28"/>
          <w:szCs w:val="28"/>
        </w:rPr>
        <w:t xml:space="preserve">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835F9A" w:rsidRDefault="007622D1">
      <w:pPr>
        <w:ind w:firstLine="708"/>
        <w:jc w:val="both"/>
        <w:textAlignment w:val="baseline"/>
        <w:rPr>
          <w:color w:val="000000" w:themeColor="text1"/>
          <w:sz w:val="28"/>
          <w:szCs w:val="28"/>
        </w:rPr>
      </w:pPr>
      <w:r>
        <w:rPr>
          <w:color w:val="000000" w:themeColor="text1"/>
          <w:sz w:val="28"/>
          <w:szCs w:val="28"/>
        </w:rPr>
        <w:t>- полную дос</w:t>
      </w:r>
      <w:r>
        <w:rPr>
          <w:color w:val="000000" w:themeColor="text1"/>
          <w:sz w:val="28"/>
          <w:szCs w:val="28"/>
        </w:rPr>
        <w:t>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35F9A" w:rsidRDefault="007622D1">
      <w:pPr>
        <w:ind w:firstLine="708"/>
        <w:jc w:val="both"/>
        <w:textAlignment w:val="baseline"/>
        <w:rPr>
          <w:color w:val="000000" w:themeColor="text1"/>
          <w:sz w:val="28"/>
          <w:szCs w:val="28"/>
        </w:rPr>
      </w:pPr>
      <w:r>
        <w:rPr>
          <w:color w:val="000000" w:themeColor="text1"/>
          <w:sz w:val="28"/>
          <w:szCs w:val="28"/>
        </w:rPr>
        <w:t>- подготовку и дополнительное профессиональное образование в порядке, установл</w:t>
      </w:r>
      <w:r>
        <w:rPr>
          <w:color w:val="000000" w:themeColor="text1"/>
          <w:sz w:val="28"/>
          <w:szCs w:val="28"/>
        </w:rPr>
        <w:t>енном Трудовым Кодексом Российской Федерации, иными федеральными законами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35F9A" w:rsidRDefault="007622D1">
      <w:pPr>
        <w:ind w:firstLine="708"/>
        <w:jc w:val="both"/>
        <w:textAlignment w:val="baseline"/>
        <w:rPr>
          <w:color w:val="000000" w:themeColor="text1"/>
          <w:sz w:val="28"/>
          <w:szCs w:val="28"/>
        </w:rPr>
      </w:pPr>
      <w:r>
        <w:rPr>
          <w:color w:val="000000" w:themeColor="text1"/>
          <w:sz w:val="28"/>
          <w:szCs w:val="28"/>
        </w:rPr>
        <w:t>- участие в упр</w:t>
      </w:r>
      <w:r>
        <w:rPr>
          <w:color w:val="000000" w:themeColor="text1"/>
          <w:sz w:val="28"/>
          <w:szCs w:val="28"/>
        </w:rPr>
        <w:t>авлении ДОУ в предусмотренных Трудовым Кодексом Российской Федерации, иными федеральными законами, Уставом и Коллективным договором ДОУ формах;</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ведение коллективных переговоров и заключение коллективных договоров и соглашений через своих представителей, </w:t>
      </w:r>
      <w:r>
        <w:rPr>
          <w:color w:val="000000" w:themeColor="text1"/>
          <w:sz w:val="28"/>
          <w:szCs w:val="28"/>
        </w:rPr>
        <w:t>а также на информацию о выполнении коллективного договора, соглашений;</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защиту своих трудовых прав, свобод и законных интересов всеми не запрещенными законом способами;</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разрешение индивидуальных и коллективных трудовых споров, включая право на </w:t>
      </w:r>
      <w:r>
        <w:rPr>
          <w:color w:val="000000" w:themeColor="text1"/>
          <w:sz w:val="28"/>
          <w:szCs w:val="28"/>
        </w:rPr>
        <w:t>забастовку, в порядке, установленном Трудовым Кодексом Российской Федерации, иными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w:t>
      </w:r>
      <w:r>
        <w:rPr>
          <w:color w:val="000000" w:themeColor="text1"/>
          <w:sz w:val="28"/>
          <w:szCs w:val="28"/>
        </w:rPr>
        <w:t>ексом Российской Федерации, иными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 обязательное социальное страхование в случаях, предусмотренных федеральными законами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 повышение разряда и категории по результатам своего труда;</w:t>
      </w:r>
    </w:p>
    <w:p w:rsidR="00835F9A" w:rsidRDefault="007622D1">
      <w:pPr>
        <w:ind w:firstLine="708"/>
        <w:jc w:val="both"/>
        <w:textAlignment w:val="baseline"/>
        <w:rPr>
          <w:color w:val="000000" w:themeColor="text1"/>
          <w:sz w:val="28"/>
          <w:szCs w:val="28"/>
        </w:rPr>
      </w:pPr>
      <w:r>
        <w:rPr>
          <w:color w:val="000000" w:themeColor="text1"/>
          <w:sz w:val="28"/>
          <w:szCs w:val="28"/>
        </w:rPr>
        <w:t>- моральное и материальное по</w:t>
      </w:r>
      <w:r>
        <w:rPr>
          <w:color w:val="000000" w:themeColor="text1"/>
          <w:sz w:val="28"/>
          <w:szCs w:val="28"/>
        </w:rPr>
        <w:t>ощрение по результатам труда;</w:t>
      </w:r>
    </w:p>
    <w:p w:rsidR="00835F9A" w:rsidRDefault="007622D1">
      <w:pPr>
        <w:ind w:firstLine="708"/>
        <w:jc w:val="both"/>
        <w:textAlignment w:val="baseline"/>
        <w:rPr>
          <w:color w:val="000000" w:themeColor="text1"/>
          <w:sz w:val="28"/>
          <w:szCs w:val="28"/>
        </w:rPr>
      </w:pPr>
      <w:r>
        <w:rPr>
          <w:color w:val="000000" w:themeColor="text1"/>
          <w:sz w:val="28"/>
          <w:szCs w:val="28"/>
        </w:rPr>
        <w:t>- совмещение профессии (должностей);</w:t>
      </w:r>
    </w:p>
    <w:p w:rsidR="00835F9A" w:rsidRDefault="007622D1">
      <w:pPr>
        <w:ind w:firstLine="708"/>
        <w:jc w:val="both"/>
        <w:textAlignment w:val="baseline"/>
        <w:rPr>
          <w:color w:val="000000" w:themeColor="text1"/>
          <w:sz w:val="28"/>
          <w:szCs w:val="28"/>
        </w:rPr>
      </w:pPr>
      <w:r>
        <w:rPr>
          <w:color w:val="000000" w:themeColor="text1"/>
          <w:sz w:val="28"/>
          <w:szCs w:val="28"/>
        </w:rPr>
        <w:t>-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ДОУ.</w:t>
      </w:r>
    </w:p>
    <w:p w:rsidR="00835F9A" w:rsidRDefault="007622D1">
      <w:pPr>
        <w:ind w:firstLine="708"/>
        <w:jc w:val="both"/>
        <w:textAlignment w:val="baseline"/>
        <w:rPr>
          <w:color w:val="000000" w:themeColor="text1"/>
          <w:sz w:val="28"/>
          <w:szCs w:val="28"/>
        </w:rPr>
      </w:pPr>
      <w:r>
        <w:rPr>
          <w:color w:val="000000" w:themeColor="text1"/>
          <w:sz w:val="28"/>
          <w:szCs w:val="28"/>
        </w:rPr>
        <w:t>5.4. Педагогические работники имеют дополнительно право на:</w:t>
      </w:r>
    </w:p>
    <w:p w:rsidR="00835F9A" w:rsidRDefault="007622D1">
      <w:pPr>
        <w:ind w:firstLine="708"/>
        <w:jc w:val="both"/>
        <w:textAlignment w:val="baseline"/>
        <w:rPr>
          <w:color w:val="000000" w:themeColor="text1"/>
          <w:sz w:val="28"/>
          <w:szCs w:val="28"/>
        </w:rPr>
      </w:pPr>
      <w:r>
        <w:rPr>
          <w:color w:val="000000" w:themeColor="text1"/>
          <w:sz w:val="28"/>
          <w:szCs w:val="28"/>
        </w:rPr>
        <w:t>- самостоятельное определение форм, средств и методов своей педагогической деятельности в рамках воспитательной концепции ДОУ, а также на обращение, при необходимости, к родителям (законным предст</w:t>
      </w:r>
      <w:r>
        <w:rPr>
          <w:color w:val="000000" w:themeColor="text1"/>
          <w:sz w:val="28"/>
          <w:szCs w:val="28"/>
        </w:rPr>
        <w:t>авителям) воспитанников для усиления контроля с их стороны за поведением и развитием детей;</w:t>
      </w:r>
    </w:p>
    <w:p w:rsidR="00835F9A" w:rsidRDefault="007622D1">
      <w:pPr>
        <w:ind w:firstLine="708"/>
        <w:jc w:val="both"/>
        <w:textAlignment w:val="baseline"/>
        <w:rPr>
          <w:color w:val="000000" w:themeColor="text1"/>
          <w:sz w:val="28"/>
          <w:szCs w:val="28"/>
        </w:rPr>
      </w:pPr>
      <w:r>
        <w:rPr>
          <w:color w:val="000000" w:themeColor="text1"/>
          <w:sz w:val="28"/>
          <w:szCs w:val="28"/>
        </w:rPr>
        <w:t>- свободное выражение своего мнения, свободу от вмешательства в профессиональную деятельность;</w:t>
      </w:r>
    </w:p>
    <w:p w:rsidR="00835F9A" w:rsidRDefault="007622D1">
      <w:pPr>
        <w:ind w:firstLine="708"/>
        <w:jc w:val="both"/>
        <w:textAlignment w:val="baseline"/>
        <w:rPr>
          <w:color w:val="000000" w:themeColor="text1"/>
          <w:sz w:val="28"/>
          <w:szCs w:val="28"/>
        </w:rPr>
      </w:pPr>
      <w:r>
        <w:rPr>
          <w:color w:val="000000" w:themeColor="text1"/>
          <w:sz w:val="28"/>
          <w:szCs w:val="28"/>
        </w:rPr>
        <w:t>- обращение в комиссию по урегулированию споров между участниками обр</w:t>
      </w:r>
      <w:r>
        <w:rPr>
          <w:color w:val="000000" w:themeColor="text1"/>
          <w:sz w:val="28"/>
          <w:szCs w:val="28"/>
        </w:rPr>
        <w:t>азовательных отношений;</w:t>
      </w:r>
    </w:p>
    <w:p w:rsidR="00835F9A" w:rsidRDefault="007622D1">
      <w:pPr>
        <w:ind w:firstLine="708"/>
        <w:jc w:val="both"/>
        <w:textAlignment w:val="baseline"/>
        <w:rPr>
          <w:color w:val="000000" w:themeColor="text1"/>
          <w:sz w:val="28"/>
          <w:szCs w:val="28"/>
        </w:rPr>
      </w:pPr>
      <w:r>
        <w:rPr>
          <w:color w:val="000000" w:themeColor="text1"/>
          <w:sz w:val="28"/>
          <w:szCs w:val="28"/>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35F9A" w:rsidRDefault="007622D1">
      <w:pPr>
        <w:ind w:firstLine="708"/>
        <w:jc w:val="both"/>
        <w:textAlignment w:val="baseline"/>
        <w:rPr>
          <w:color w:val="000000" w:themeColor="text1"/>
          <w:sz w:val="28"/>
          <w:szCs w:val="28"/>
        </w:rPr>
      </w:pPr>
      <w:r>
        <w:rPr>
          <w:color w:val="000000" w:themeColor="text1"/>
          <w:sz w:val="28"/>
          <w:szCs w:val="28"/>
        </w:rPr>
        <w:t>- выбор учебных пособий, материалов и иных средств обучения и воспитания в соответ</w:t>
      </w:r>
      <w:r>
        <w:rPr>
          <w:color w:val="000000" w:themeColor="text1"/>
          <w:sz w:val="28"/>
          <w:szCs w:val="28"/>
        </w:rPr>
        <w:t>ствии с образовательной программой ДОУ и в порядке, установленном законодательством об образовании;</w:t>
      </w:r>
    </w:p>
    <w:p w:rsidR="00835F9A" w:rsidRDefault="007622D1">
      <w:pPr>
        <w:ind w:firstLine="708"/>
        <w:jc w:val="both"/>
        <w:textAlignment w:val="baseline"/>
        <w:rPr>
          <w:color w:val="000000" w:themeColor="text1"/>
          <w:sz w:val="28"/>
          <w:szCs w:val="28"/>
        </w:rPr>
      </w:pPr>
      <w:r>
        <w:rPr>
          <w:color w:val="000000" w:themeColor="text1"/>
          <w:sz w:val="28"/>
          <w:szCs w:val="28"/>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w:t>
      </w:r>
      <w:r>
        <w:rPr>
          <w:color w:val="000000" w:themeColor="text1"/>
          <w:sz w:val="28"/>
          <w:szCs w:val="28"/>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бесплатное пользование библиотеками и информационными ресурсами, а также доступ в порядке, </w:t>
      </w:r>
      <w:r>
        <w:rPr>
          <w:color w:val="000000" w:themeColor="text1"/>
          <w:sz w:val="28"/>
          <w:szCs w:val="28"/>
        </w:rPr>
        <w:t xml:space="preserve">установленном локальными нормативными актами ДОУ,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w:t>
      </w:r>
      <w:r>
        <w:rPr>
          <w:color w:val="000000" w:themeColor="text1"/>
          <w:sz w:val="28"/>
          <w:szCs w:val="28"/>
        </w:rPr>
        <w:lastRenderedPageBreak/>
        <w:t>необходимым для качественного осущес</w:t>
      </w:r>
      <w:r>
        <w:rPr>
          <w:color w:val="000000" w:themeColor="text1"/>
          <w:sz w:val="28"/>
          <w:szCs w:val="28"/>
        </w:rPr>
        <w:t>твления педагогической или исследовательской деятельности в ДОУ;</w:t>
      </w:r>
    </w:p>
    <w:p w:rsidR="00835F9A" w:rsidRDefault="007622D1">
      <w:pPr>
        <w:ind w:firstLine="708"/>
        <w:jc w:val="both"/>
        <w:textAlignment w:val="baseline"/>
        <w:rPr>
          <w:color w:val="000000" w:themeColor="text1"/>
          <w:sz w:val="28"/>
          <w:szCs w:val="28"/>
        </w:rPr>
      </w:pPr>
      <w:r>
        <w:rPr>
          <w:color w:val="000000" w:themeColor="text1"/>
          <w:sz w:val="28"/>
          <w:szCs w:val="28"/>
        </w:rPr>
        <w:t>- участие в обсуждении вопросов, относящихся к деятельности ДОУ, в том числе через органы управления и общественные организации;</w:t>
      </w:r>
    </w:p>
    <w:p w:rsidR="00835F9A" w:rsidRDefault="007622D1">
      <w:pPr>
        <w:ind w:firstLine="708"/>
        <w:jc w:val="both"/>
        <w:textAlignment w:val="baseline"/>
        <w:rPr>
          <w:color w:val="000000" w:themeColor="text1"/>
          <w:sz w:val="28"/>
          <w:szCs w:val="28"/>
        </w:rPr>
      </w:pPr>
      <w:r>
        <w:rPr>
          <w:color w:val="000000" w:themeColor="text1"/>
          <w:sz w:val="28"/>
          <w:szCs w:val="28"/>
        </w:rPr>
        <w:t>- защиту профессиональной чести и достоинства, на справедливое</w:t>
      </w:r>
      <w:r>
        <w:rPr>
          <w:color w:val="000000" w:themeColor="text1"/>
          <w:sz w:val="28"/>
          <w:szCs w:val="28"/>
        </w:rPr>
        <w:t xml:space="preserve"> и объективное расследование нарушения норм профессиональной этики;</w:t>
      </w:r>
    </w:p>
    <w:p w:rsidR="00835F9A" w:rsidRDefault="007622D1">
      <w:pPr>
        <w:ind w:firstLine="708"/>
        <w:jc w:val="both"/>
        <w:textAlignment w:val="baseline"/>
        <w:rPr>
          <w:color w:val="000000" w:themeColor="text1"/>
          <w:sz w:val="28"/>
          <w:szCs w:val="28"/>
        </w:rPr>
      </w:pPr>
      <w:r>
        <w:rPr>
          <w:color w:val="000000" w:themeColor="text1"/>
          <w:sz w:val="28"/>
          <w:szCs w:val="28"/>
        </w:rPr>
        <w:t>- право на сокращенную продолжительность рабочего времени;</w:t>
      </w:r>
    </w:p>
    <w:p w:rsidR="00835F9A" w:rsidRDefault="007622D1">
      <w:pPr>
        <w:ind w:firstLine="708"/>
        <w:jc w:val="both"/>
        <w:textAlignment w:val="baseline"/>
        <w:rPr>
          <w:color w:val="000000" w:themeColor="text1"/>
          <w:sz w:val="28"/>
          <w:szCs w:val="28"/>
        </w:rPr>
      </w:pPr>
      <w:r>
        <w:rPr>
          <w:color w:val="000000" w:themeColor="text1"/>
          <w:sz w:val="28"/>
          <w:szCs w:val="28"/>
        </w:rPr>
        <w:t>- право на дополнительное профессиональное образование по профилю педагогической деятельности не реже чем один раз в три года;</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w:t>
      </w:r>
      <w:r>
        <w:rPr>
          <w:color w:val="000000" w:themeColor="text1"/>
          <w:sz w:val="28"/>
          <w:szCs w:val="28"/>
        </w:rPr>
        <w:t>ежегодный основной удлиненный оплачиваемый отпуск;</w:t>
      </w:r>
    </w:p>
    <w:p w:rsidR="00835F9A" w:rsidRDefault="007622D1">
      <w:pPr>
        <w:ind w:firstLine="708"/>
        <w:jc w:val="both"/>
        <w:textAlignment w:val="baseline"/>
        <w:rPr>
          <w:color w:val="000000" w:themeColor="text1"/>
          <w:sz w:val="28"/>
          <w:szCs w:val="28"/>
        </w:rPr>
      </w:pPr>
      <w:r>
        <w:rPr>
          <w:color w:val="000000" w:themeColor="text1"/>
          <w:sz w:val="28"/>
          <w:szCs w:val="28"/>
        </w:rPr>
        <w:t>- длительный отпуск сроком до одного года не реже чем через каждые десять лет непрерывной педагогической работы;</w:t>
      </w:r>
    </w:p>
    <w:p w:rsidR="00835F9A" w:rsidRDefault="007622D1">
      <w:pPr>
        <w:ind w:firstLine="708"/>
        <w:jc w:val="both"/>
        <w:textAlignment w:val="baseline"/>
        <w:rPr>
          <w:color w:val="000000" w:themeColor="text1"/>
          <w:sz w:val="28"/>
          <w:szCs w:val="28"/>
        </w:rPr>
      </w:pPr>
      <w:r>
        <w:rPr>
          <w:color w:val="000000" w:themeColor="text1"/>
          <w:sz w:val="28"/>
          <w:szCs w:val="28"/>
        </w:rPr>
        <w:t>- досрочное назначение страховой пенсии по старости в порядке, установленном законодательств</w:t>
      </w:r>
      <w:r>
        <w:rPr>
          <w:color w:val="000000" w:themeColor="text1"/>
          <w:sz w:val="28"/>
          <w:szCs w:val="28"/>
        </w:rPr>
        <w:t>ом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w:t>
      </w:r>
      <w:r>
        <w:rPr>
          <w:color w:val="000000" w:themeColor="text1"/>
          <w:sz w:val="28"/>
          <w:szCs w:val="28"/>
        </w:rPr>
        <w:t>ного фонда;</w:t>
      </w:r>
    </w:p>
    <w:p w:rsidR="00835F9A" w:rsidRDefault="007622D1">
      <w:pPr>
        <w:ind w:firstLine="708"/>
        <w:jc w:val="both"/>
        <w:textAlignment w:val="baseline"/>
        <w:rPr>
          <w:color w:val="000000" w:themeColor="text1"/>
          <w:sz w:val="28"/>
          <w:szCs w:val="28"/>
        </w:rPr>
      </w:pPr>
      <w:r>
        <w:rPr>
          <w:color w:val="000000" w:themeColor="text1"/>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5.5. Ответственность работников ДОУ.</w:t>
      </w:r>
    </w:p>
    <w:p w:rsidR="00835F9A" w:rsidRDefault="007622D1">
      <w:pPr>
        <w:ind w:firstLine="708"/>
        <w:jc w:val="both"/>
        <w:textAlignment w:val="baseline"/>
        <w:rPr>
          <w:color w:val="000000" w:themeColor="text1"/>
          <w:sz w:val="28"/>
          <w:szCs w:val="28"/>
        </w:rPr>
      </w:pPr>
      <w:r>
        <w:rPr>
          <w:color w:val="000000" w:themeColor="text1"/>
          <w:sz w:val="28"/>
          <w:szCs w:val="28"/>
        </w:rPr>
        <w:t>5.5.1. Нарушение трудовой дисциплины  влечет за собой применени</w:t>
      </w:r>
      <w:r>
        <w:rPr>
          <w:color w:val="000000" w:themeColor="text1"/>
          <w:sz w:val="28"/>
          <w:szCs w:val="28"/>
        </w:rPr>
        <w:t>е мер дисциплинарного или общественного воздействия, а также применение иных мер, предусмотренных действующим законодательством.</w:t>
      </w:r>
    </w:p>
    <w:p w:rsidR="00835F9A" w:rsidRDefault="007622D1">
      <w:pPr>
        <w:ind w:firstLine="708"/>
        <w:jc w:val="both"/>
        <w:textAlignment w:val="baseline"/>
        <w:rPr>
          <w:color w:val="000000" w:themeColor="text1"/>
          <w:sz w:val="28"/>
          <w:szCs w:val="28"/>
        </w:rPr>
      </w:pPr>
      <w:r>
        <w:rPr>
          <w:color w:val="000000" w:themeColor="text1"/>
          <w:sz w:val="28"/>
          <w:szCs w:val="28"/>
        </w:rPr>
        <w:t>5.5.2. Педагогические работники несут ответственность в установленном законодательством Российской Федерации порядке за:</w:t>
      </w:r>
    </w:p>
    <w:p w:rsidR="00835F9A" w:rsidRDefault="007622D1">
      <w:pPr>
        <w:ind w:firstLine="708"/>
        <w:jc w:val="both"/>
        <w:textAlignment w:val="baseline"/>
        <w:rPr>
          <w:color w:val="000000" w:themeColor="text1"/>
          <w:sz w:val="28"/>
          <w:szCs w:val="28"/>
        </w:rPr>
      </w:pPr>
      <w:r>
        <w:rPr>
          <w:color w:val="000000" w:themeColor="text1"/>
          <w:sz w:val="28"/>
          <w:szCs w:val="28"/>
        </w:rPr>
        <w:t>- несо</w:t>
      </w:r>
      <w:r>
        <w:rPr>
          <w:color w:val="000000" w:themeColor="text1"/>
          <w:sz w:val="28"/>
          <w:szCs w:val="28"/>
        </w:rPr>
        <w:t>блюдение прав и свобод воспитанников, родителей (законных представителей) воспитанников;</w:t>
      </w:r>
    </w:p>
    <w:p w:rsidR="00835F9A" w:rsidRDefault="007622D1">
      <w:pPr>
        <w:ind w:firstLine="708"/>
        <w:jc w:val="both"/>
        <w:textAlignment w:val="baseline"/>
        <w:rPr>
          <w:color w:val="000000" w:themeColor="text1"/>
          <w:sz w:val="28"/>
          <w:szCs w:val="28"/>
        </w:rPr>
      </w:pPr>
      <w:r>
        <w:rPr>
          <w:color w:val="000000" w:themeColor="text1"/>
          <w:sz w:val="28"/>
          <w:szCs w:val="28"/>
        </w:rPr>
        <w:t>- за реализацию не в полном объеме образовательной программы в соответствии с учебным планом;</w:t>
      </w:r>
    </w:p>
    <w:p w:rsidR="00835F9A" w:rsidRDefault="007622D1">
      <w:pPr>
        <w:ind w:firstLine="708"/>
        <w:jc w:val="both"/>
        <w:textAlignment w:val="baseline"/>
        <w:rPr>
          <w:color w:val="000000" w:themeColor="text1"/>
          <w:sz w:val="28"/>
          <w:szCs w:val="28"/>
        </w:rPr>
      </w:pPr>
      <w:r>
        <w:rPr>
          <w:color w:val="000000" w:themeColor="text1"/>
          <w:sz w:val="28"/>
          <w:szCs w:val="28"/>
        </w:rPr>
        <w:t>- за качество обучения и соответствие ФГОС ДО;</w:t>
      </w:r>
    </w:p>
    <w:p w:rsidR="00835F9A" w:rsidRDefault="007622D1">
      <w:pPr>
        <w:ind w:firstLine="708"/>
        <w:jc w:val="both"/>
        <w:textAlignment w:val="baseline"/>
        <w:rPr>
          <w:color w:val="000000" w:themeColor="text1"/>
          <w:sz w:val="28"/>
          <w:szCs w:val="28"/>
        </w:rPr>
      </w:pPr>
      <w:r>
        <w:rPr>
          <w:color w:val="000000" w:themeColor="text1"/>
          <w:sz w:val="28"/>
          <w:szCs w:val="28"/>
        </w:rPr>
        <w:t>- за жизнь и здоровье восп</w:t>
      </w:r>
      <w:r>
        <w:rPr>
          <w:color w:val="000000" w:themeColor="text1"/>
          <w:sz w:val="28"/>
          <w:szCs w:val="28"/>
        </w:rPr>
        <w:t xml:space="preserve">итанников в ДОУ, на его территории, во время прогулок, экскурсий и т.п., </w:t>
      </w:r>
    </w:p>
    <w:p w:rsidR="00835F9A" w:rsidRDefault="007622D1">
      <w:pPr>
        <w:ind w:firstLine="708"/>
        <w:jc w:val="both"/>
        <w:textAlignment w:val="baseline"/>
        <w:rPr>
          <w:color w:val="000000" w:themeColor="text1"/>
          <w:sz w:val="28"/>
          <w:szCs w:val="28"/>
        </w:rPr>
      </w:pPr>
      <w:r>
        <w:rPr>
          <w:color w:val="000000" w:themeColor="text1"/>
          <w:sz w:val="28"/>
          <w:szCs w:val="28"/>
        </w:rPr>
        <w:t>-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835F9A" w:rsidRDefault="007622D1">
      <w:pPr>
        <w:ind w:firstLine="708"/>
        <w:jc w:val="both"/>
        <w:textAlignment w:val="baseline"/>
        <w:rPr>
          <w:color w:val="000000" w:themeColor="text1"/>
          <w:sz w:val="28"/>
          <w:szCs w:val="28"/>
        </w:rPr>
      </w:pPr>
      <w:r>
        <w:rPr>
          <w:color w:val="000000" w:themeColor="text1"/>
          <w:sz w:val="28"/>
          <w:szCs w:val="28"/>
        </w:rPr>
        <w:t>- неисполнение или ненадлежащее ис</w:t>
      </w:r>
      <w:r>
        <w:rPr>
          <w:color w:val="000000" w:themeColor="text1"/>
          <w:sz w:val="28"/>
          <w:szCs w:val="28"/>
        </w:rPr>
        <w:t xml:space="preserve">полнение возложенных на них обязанностей в порядке и в случаях, которые установлены федеральными законами; </w:t>
      </w:r>
    </w:p>
    <w:p w:rsidR="00835F9A" w:rsidRDefault="007622D1">
      <w:pPr>
        <w:ind w:firstLine="708"/>
        <w:jc w:val="both"/>
        <w:textAlignment w:val="baseline"/>
        <w:rPr>
          <w:color w:val="000000" w:themeColor="text1"/>
          <w:sz w:val="28"/>
          <w:szCs w:val="28"/>
        </w:rPr>
      </w:pPr>
      <w:r>
        <w:rPr>
          <w:color w:val="000000" w:themeColor="text1"/>
          <w:sz w:val="28"/>
          <w:szCs w:val="28"/>
        </w:rPr>
        <w:t>- также неисполнение или ненадлежащее исполнение педагогическими работниками их обязанностей учитывается при прохождении ими аттестации;</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работники</w:t>
      </w:r>
      <w:r>
        <w:rPr>
          <w:color w:val="000000" w:themeColor="text1"/>
          <w:sz w:val="28"/>
          <w:szCs w:val="28"/>
        </w:rPr>
        <w:t xml:space="preserve"> несут материальную ответственность за причинение по вине работника ущерба имуществу ДОУ или третьих лиц, за имущество которых отвечает ДОУ. </w:t>
      </w:r>
    </w:p>
    <w:p w:rsidR="00835F9A" w:rsidRDefault="007622D1">
      <w:pPr>
        <w:ind w:firstLine="708"/>
        <w:jc w:val="both"/>
        <w:textAlignment w:val="baseline"/>
        <w:rPr>
          <w:color w:val="000000" w:themeColor="text1"/>
          <w:sz w:val="28"/>
          <w:szCs w:val="28"/>
        </w:rPr>
      </w:pPr>
      <w:r>
        <w:rPr>
          <w:color w:val="000000" w:themeColor="text1"/>
          <w:sz w:val="28"/>
          <w:szCs w:val="28"/>
        </w:rPr>
        <w:t xml:space="preserve">5.6. Педагогическим и другим работникам запрещается: </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изменять по своему усмотрению расписание занятий и график </w:t>
      </w:r>
      <w:r>
        <w:rPr>
          <w:color w:val="000000" w:themeColor="text1"/>
          <w:sz w:val="28"/>
          <w:szCs w:val="28"/>
        </w:rPr>
        <w:t>работы;</w:t>
      </w:r>
    </w:p>
    <w:p w:rsidR="00835F9A" w:rsidRDefault="007622D1">
      <w:pPr>
        <w:ind w:firstLine="708"/>
        <w:jc w:val="both"/>
        <w:textAlignment w:val="baseline"/>
        <w:rPr>
          <w:color w:val="000000" w:themeColor="text1"/>
          <w:sz w:val="28"/>
          <w:szCs w:val="28"/>
        </w:rPr>
      </w:pPr>
      <w:r>
        <w:rPr>
          <w:color w:val="000000" w:themeColor="text1"/>
          <w:sz w:val="28"/>
          <w:szCs w:val="28"/>
        </w:rPr>
        <w:t>-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835F9A" w:rsidRDefault="007622D1">
      <w:pPr>
        <w:ind w:firstLine="708"/>
        <w:jc w:val="both"/>
        <w:textAlignment w:val="baseline"/>
        <w:rPr>
          <w:color w:val="000000" w:themeColor="text1"/>
          <w:sz w:val="28"/>
          <w:szCs w:val="28"/>
        </w:rPr>
      </w:pPr>
      <w:r>
        <w:rPr>
          <w:color w:val="000000" w:themeColor="text1"/>
          <w:sz w:val="28"/>
          <w:szCs w:val="28"/>
        </w:rPr>
        <w:t>- оставлять воспитанников без присмотра во время приема, мытья рук, приема пищи, п</w:t>
      </w:r>
      <w:r>
        <w:rPr>
          <w:color w:val="000000" w:themeColor="text1"/>
          <w:sz w:val="28"/>
          <w:szCs w:val="28"/>
        </w:rPr>
        <w:t>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w:t>
      </w:r>
    </w:p>
    <w:p w:rsidR="00835F9A" w:rsidRDefault="007622D1">
      <w:pPr>
        <w:ind w:firstLine="708"/>
        <w:jc w:val="both"/>
        <w:textAlignment w:val="baseline"/>
        <w:rPr>
          <w:color w:val="000000" w:themeColor="text1"/>
          <w:sz w:val="28"/>
          <w:szCs w:val="28"/>
        </w:rPr>
      </w:pPr>
      <w:r>
        <w:rPr>
          <w:color w:val="000000" w:themeColor="text1"/>
          <w:sz w:val="28"/>
          <w:szCs w:val="28"/>
        </w:rPr>
        <w:t>- отдавать воспитанников посторонним лицам, несовершеннолетним родственникам, лицам в нетре</w:t>
      </w:r>
      <w:r>
        <w:rPr>
          <w:color w:val="000000" w:themeColor="text1"/>
          <w:sz w:val="28"/>
          <w:szCs w:val="28"/>
        </w:rPr>
        <w:t>звом состоянии, отпускать воспитанников одних по просьбе родителей (законных представителей);</w:t>
      </w:r>
    </w:p>
    <w:p w:rsidR="00835F9A" w:rsidRDefault="007622D1">
      <w:pPr>
        <w:ind w:firstLine="708"/>
        <w:jc w:val="both"/>
        <w:textAlignment w:val="baseline"/>
        <w:rPr>
          <w:color w:val="000000" w:themeColor="text1"/>
          <w:sz w:val="28"/>
          <w:szCs w:val="28"/>
        </w:rPr>
      </w:pPr>
      <w:r>
        <w:rPr>
          <w:color w:val="000000" w:themeColor="text1"/>
          <w:sz w:val="28"/>
          <w:szCs w:val="28"/>
        </w:rPr>
        <w:t>- разглашать персональные данные участников воспитательно-образовательной деятельности ДОУ;</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применять к воспитанникам меры физического и </w:t>
      </w:r>
      <w:r>
        <w:rPr>
          <w:color w:val="000000" w:themeColor="text1"/>
          <w:sz w:val="28"/>
          <w:szCs w:val="28"/>
        </w:rPr>
        <w:t>психического насилия;</w:t>
      </w:r>
    </w:p>
    <w:p w:rsidR="00835F9A" w:rsidRDefault="007622D1">
      <w:pPr>
        <w:ind w:firstLine="708"/>
        <w:jc w:val="both"/>
        <w:textAlignment w:val="baseline"/>
        <w:rPr>
          <w:color w:val="000000" w:themeColor="text1"/>
          <w:sz w:val="28"/>
          <w:szCs w:val="28"/>
        </w:rPr>
      </w:pPr>
      <w:r>
        <w:rPr>
          <w:color w:val="000000" w:themeColor="text1"/>
          <w:sz w:val="28"/>
          <w:szCs w:val="28"/>
        </w:rPr>
        <w:t>- оказывать платные образовательные услуги воспитанникам в ДОУ, если это приводит к конфликту интересов педагогического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 использовать образовательную деятельность для политической агитации, принуждения воспитанников к прин</w:t>
      </w:r>
      <w:r>
        <w:rPr>
          <w:color w:val="000000" w:themeColor="text1"/>
          <w:sz w:val="28"/>
          <w:szCs w:val="28"/>
        </w:rPr>
        <w:t>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w:t>
      </w:r>
      <w:r>
        <w:rPr>
          <w:color w:val="000000" w:themeColor="text1"/>
          <w:sz w:val="28"/>
          <w:szCs w:val="28"/>
        </w:rPr>
        <w:t>,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w:t>
      </w:r>
      <w:r>
        <w:rPr>
          <w:color w:val="000000" w:themeColor="text1"/>
          <w:sz w:val="28"/>
          <w:szCs w:val="28"/>
        </w:rPr>
        <w:t>ения воспитанников к действиям, противоречащим Конституции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5.7. В помещениях и на территории ДОУ запрещается:</w:t>
      </w:r>
    </w:p>
    <w:p w:rsidR="00835F9A" w:rsidRDefault="007622D1">
      <w:pPr>
        <w:ind w:firstLine="708"/>
        <w:jc w:val="both"/>
        <w:textAlignment w:val="baseline"/>
        <w:rPr>
          <w:color w:val="000000" w:themeColor="text1"/>
          <w:sz w:val="28"/>
          <w:szCs w:val="28"/>
        </w:rPr>
      </w:pPr>
      <w:r>
        <w:rPr>
          <w:color w:val="000000" w:themeColor="text1"/>
          <w:sz w:val="28"/>
          <w:szCs w:val="28"/>
        </w:rPr>
        <w:t>- отвлекать работников ДОУ от их непосредственной работы;</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присутствие посторонних лиц в группах и других местах ДОУ без </w:t>
      </w:r>
      <w:r>
        <w:rPr>
          <w:color w:val="000000" w:themeColor="text1"/>
          <w:sz w:val="28"/>
          <w:szCs w:val="28"/>
        </w:rPr>
        <w:t>разрешения заведующего или его заместителей;</w:t>
      </w:r>
    </w:p>
    <w:p w:rsidR="00835F9A" w:rsidRDefault="007622D1">
      <w:pPr>
        <w:ind w:firstLine="708"/>
        <w:jc w:val="both"/>
        <w:textAlignment w:val="baseline"/>
        <w:rPr>
          <w:color w:val="000000" w:themeColor="text1"/>
          <w:sz w:val="28"/>
          <w:szCs w:val="28"/>
        </w:rPr>
      </w:pPr>
      <w:r>
        <w:rPr>
          <w:color w:val="000000" w:themeColor="text1"/>
          <w:sz w:val="28"/>
          <w:szCs w:val="28"/>
        </w:rPr>
        <w:t>- разбирать конфликтные ситуации в присутствии воспитанников, родителей (законных представителей) воспитанников;</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говорить о недостатках и неудачах воспитанника при других родителях (законных представителях) и </w:t>
      </w:r>
      <w:r>
        <w:rPr>
          <w:color w:val="000000" w:themeColor="text1"/>
          <w:sz w:val="28"/>
          <w:szCs w:val="28"/>
        </w:rPr>
        <w:t>детях;</w:t>
      </w:r>
    </w:p>
    <w:p w:rsidR="00835F9A" w:rsidRDefault="007622D1">
      <w:pPr>
        <w:ind w:firstLine="708"/>
        <w:jc w:val="both"/>
        <w:textAlignment w:val="baseline"/>
        <w:rPr>
          <w:color w:val="000000" w:themeColor="text1"/>
          <w:sz w:val="28"/>
          <w:szCs w:val="28"/>
        </w:rPr>
      </w:pPr>
      <w:r>
        <w:rPr>
          <w:color w:val="000000" w:themeColor="text1"/>
          <w:sz w:val="28"/>
          <w:szCs w:val="28"/>
        </w:rPr>
        <w:t>- громко разговаривать и шуметь в коридорах, особенно во время проведения непосредственно образовательной деятельности и дневного сна воспитанников;</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находиться в верхней одежде и в головных уборах в помещениях ДОУ;</w:t>
      </w:r>
    </w:p>
    <w:p w:rsidR="00835F9A" w:rsidRDefault="007622D1">
      <w:pPr>
        <w:ind w:firstLine="708"/>
        <w:jc w:val="both"/>
        <w:textAlignment w:val="baseline"/>
        <w:rPr>
          <w:color w:val="000000" w:themeColor="text1"/>
          <w:sz w:val="28"/>
          <w:szCs w:val="28"/>
        </w:rPr>
      </w:pPr>
      <w:r>
        <w:rPr>
          <w:color w:val="000000" w:themeColor="text1"/>
          <w:sz w:val="28"/>
          <w:szCs w:val="28"/>
        </w:rPr>
        <w:t>- пользоваться громкой связью мо</w:t>
      </w:r>
      <w:r>
        <w:rPr>
          <w:color w:val="000000" w:themeColor="text1"/>
          <w:sz w:val="28"/>
          <w:szCs w:val="28"/>
        </w:rPr>
        <w:t>бильных телефонов;</w:t>
      </w:r>
    </w:p>
    <w:p w:rsidR="00835F9A" w:rsidRDefault="007622D1">
      <w:pPr>
        <w:ind w:firstLine="708"/>
        <w:jc w:val="both"/>
        <w:textAlignment w:val="baseline"/>
        <w:rPr>
          <w:color w:val="000000" w:themeColor="text1"/>
          <w:sz w:val="28"/>
          <w:szCs w:val="28"/>
        </w:rPr>
      </w:pPr>
      <w:r>
        <w:rPr>
          <w:color w:val="000000" w:themeColor="text1"/>
          <w:sz w:val="28"/>
          <w:szCs w:val="28"/>
        </w:rPr>
        <w:t>- курить в помещениях и на территории ДОУ;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835F9A" w:rsidRDefault="007622D1">
      <w:pPr>
        <w:ind w:firstLine="708"/>
        <w:jc w:val="both"/>
        <w:textAlignment w:val="baseline"/>
        <w:rPr>
          <w:color w:val="000000" w:themeColor="text1"/>
          <w:sz w:val="28"/>
          <w:szCs w:val="28"/>
        </w:rPr>
      </w:pPr>
      <w:r>
        <w:rPr>
          <w:color w:val="000000" w:themeColor="text1"/>
          <w:sz w:val="28"/>
          <w:szCs w:val="28"/>
        </w:rPr>
        <w:t>- хранить легковоспламеняющ</w:t>
      </w:r>
      <w:r>
        <w:rPr>
          <w:color w:val="000000" w:themeColor="text1"/>
          <w:sz w:val="28"/>
          <w:szCs w:val="28"/>
        </w:rPr>
        <w:t>иеся и ядовитые вещества.</w:t>
      </w:r>
    </w:p>
    <w:p w:rsidR="00835F9A" w:rsidRDefault="007622D1">
      <w:pPr>
        <w:ind w:firstLine="708"/>
        <w:jc w:val="center"/>
        <w:textAlignment w:val="baseline"/>
        <w:rPr>
          <w:color w:val="000000" w:themeColor="text1"/>
          <w:sz w:val="28"/>
          <w:szCs w:val="28"/>
        </w:rPr>
      </w:pPr>
      <w:r>
        <w:rPr>
          <w:b/>
          <w:bCs/>
          <w:color w:val="000000" w:themeColor="text1"/>
          <w:sz w:val="28"/>
          <w:szCs w:val="28"/>
          <w:lang w:val="en-US"/>
        </w:rPr>
        <w:t>VI</w:t>
      </w:r>
      <w:r>
        <w:rPr>
          <w:b/>
          <w:bCs/>
          <w:color w:val="000000" w:themeColor="text1"/>
          <w:sz w:val="28"/>
          <w:szCs w:val="28"/>
        </w:rPr>
        <w:t>. Режим работы и время отдыха</w:t>
      </w:r>
    </w:p>
    <w:p w:rsidR="00835F9A" w:rsidRDefault="007622D1">
      <w:pPr>
        <w:ind w:firstLine="708"/>
        <w:jc w:val="both"/>
        <w:textAlignment w:val="baseline"/>
        <w:rPr>
          <w:color w:val="000000" w:themeColor="text1"/>
          <w:sz w:val="28"/>
          <w:szCs w:val="28"/>
        </w:rPr>
      </w:pPr>
      <w:r>
        <w:rPr>
          <w:color w:val="000000" w:themeColor="text1"/>
          <w:sz w:val="28"/>
          <w:szCs w:val="28"/>
        </w:rPr>
        <w:t>6.1. ДОУ работает в режиме 5-ти дневной рабочей недели (выходные - суббота, воскресенье).</w:t>
      </w:r>
    </w:p>
    <w:p w:rsidR="00835F9A" w:rsidRDefault="007622D1">
      <w:pPr>
        <w:ind w:firstLine="708"/>
        <w:jc w:val="both"/>
        <w:textAlignment w:val="baseline"/>
        <w:rPr>
          <w:color w:val="000000" w:themeColor="text1"/>
          <w:sz w:val="28"/>
          <w:szCs w:val="28"/>
        </w:rPr>
      </w:pPr>
      <w:r>
        <w:rPr>
          <w:color w:val="000000" w:themeColor="text1"/>
          <w:sz w:val="28"/>
          <w:szCs w:val="28"/>
        </w:rPr>
        <w:t>6.2. Продолжительность рабочего дня:</w:t>
      </w:r>
    </w:p>
    <w:p w:rsidR="00835F9A" w:rsidRDefault="007622D1">
      <w:pPr>
        <w:ind w:firstLine="708"/>
        <w:jc w:val="both"/>
        <w:textAlignment w:val="baseline"/>
        <w:rPr>
          <w:color w:val="000000" w:themeColor="text1"/>
          <w:sz w:val="28"/>
          <w:szCs w:val="28"/>
        </w:rPr>
      </w:pPr>
      <w:r>
        <w:rPr>
          <w:color w:val="000000" w:themeColor="text1"/>
          <w:sz w:val="28"/>
          <w:szCs w:val="28"/>
        </w:rPr>
        <w:t>- для старших воспитателей и воспитателей определяется из расчета 36 ча</w:t>
      </w:r>
      <w:r>
        <w:rPr>
          <w:color w:val="000000" w:themeColor="text1"/>
          <w:sz w:val="28"/>
          <w:szCs w:val="28"/>
        </w:rPr>
        <w:t>сов в неделю;</w:t>
      </w:r>
    </w:p>
    <w:p w:rsidR="00835F9A" w:rsidRDefault="007622D1">
      <w:pPr>
        <w:ind w:firstLine="708"/>
        <w:jc w:val="both"/>
        <w:textAlignment w:val="baseline"/>
        <w:rPr>
          <w:color w:val="000000" w:themeColor="text1"/>
          <w:sz w:val="28"/>
          <w:szCs w:val="28"/>
        </w:rPr>
      </w:pPr>
      <w:r>
        <w:rPr>
          <w:color w:val="000000" w:themeColor="text1"/>
          <w:sz w:val="28"/>
          <w:szCs w:val="28"/>
        </w:rPr>
        <w:t>- для инструктора по физической культуре - 30 часов в неделю;</w:t>
      </w:r>
    </w:p>
    <w:p w:rsidR="00835F9A" w:rsidRDefault="007622D1">
      <w:pPr>
        <w:ind w:firstLine="708"/>
        <w:jc w:val="both"/>
        <w:textAlignment w:val="baseline"/>
        <w:rPr>
          <w:color w:val="000000" w:themeColor="text1"/>
          <w:sz w:val="28"/>
          <w:szCs w:val="28"/>
        </w:rPr>
      </w:pPr>
      <w:r>
        <w:rPr>
          <w:color w:val="000000" w:themeColor="text1"/>
          <w:sz w:val="28"/>
          <w:szCs w:val="28"/>
        </w:rPr>
        <w:t>- для педагога-психолога - 36 часов в неделю;</w:t>
      </w:r>
    </w:p>
    <w:p w:rsidR="00835F9A" w:rsidRDefault="007622D1">
      <w:pPr>
        <w:ind w:firstLine="708"/>
        <w:jc w:val="both"/>
        <w:textAlignment w:val="baseline"/>
        <w:rPr>
          <w:color w:val="000000" w:themeColor="text1"/>
          <w:sz w:val="28"/>
          <w:szCs w:val="28"/>
        </w:rPr>
      </w:pPr>
      <w:r>
        <w:rPr>
          <w:color w:val="000000" w:themeColor="text1"/>
          <w:sz w:val="28"/>
          <w:szCs w:val="28"/>
        </w:rPr>
        <w:t>- для музыкального руководителя - 24 часа в неделю.</w:t>
      </w:r>
    </w:p>
    <w:p w:rsidR="00835F9A" w:rsidRDefault="007622D1">
      <w:pPr>
        <w:ind w:firstLine="708"/>
        <w:jc w:val="both"/>
        <w:textAlignment w:val="baseline"/>
        <w:rPr>
          <w:color w:val="000000" w:themeColor="text1"/>
          <w:sz w:val="28"/>
          <w:szCs w:val="28"/>
        </w:rPr>
      </w:pPr>
      <w:r>
        <w:rPr>
          <w:color w:val="000000" w:themeColor="text1"/>
          <w:sz w:val="28"/>
          <w:szCs w:val="28"/>
        </w:rPr>
        <w:t>6.3. Продолжительность рабочего дня руководящего, административно - хозяйственного</w:t>
      </w:r>
      <w:r>
        <w:rPr>
          <w:color w:val="000000" w:themeColor="text1"/>
          <w:sz w:val="28"/>
          <w:szCs w:val="28"/>
        </w:rPr>
        <w:t>, обслуживающего и учебно-вспомогательного персонала определяется из расчета 40 - часов рабочей недели.</w:t>
      </w:r>
    </w:p>
    <w:p w:rsidR="00835F9A" w:rsidRDefault="007622D1">
      <w:pPr>
        <w:ind w:firstLine="708"/>
        <w:jc w:val="both"/>
        <w:textAlignment w:val="baseline"/>
        <w:rPr>
          <w:color w:val="000000" w:themeColor="text1"/>
          <w:sz w:val="28"/>
          <w:szCs w:val="28"/>
        </w:rPr>
      </w:pPr>
      <w:r>
        <w:rPr>
          <w:color w:val="000000" w:themeColor="text1"/>
          <w:sz w:val="28"/>
          <w:szCs w:val="28"/>
        </w:rPr>
        <w:t>6.4. Для работников, занимающих следующие должности, устанавливается ненормированный рабочий день: заведующий, заведующий хозяйством.</w:t>
      </w:r>
    </w:p>
    <w:p w:rsidR="00835F9A" w:rsidRDefault="007622D1">
      <w:pPr>
        <w:ind w:firstLine="708"/>
        <w:jc w:val="both"/>
        <w:textAlignment w:val="baseline"/>
        <w:rPr>
          <w:color w:val="000000" w:themeColor="text1"/>
          <w:sz w:val="28"/>
          <w:szCs w:val="28"/>
        </w:rPr>
      </w:pPr>
      <w:r>
        <w:rPr>
          <w:color w:val="000000" w:themeColor="text1"/>
          <w:sz w:val="28"/>
          <w:szCs w:val="28"/>
        </w:rPr>
        <w:t xml:space="preserve">6.5. Для сторожей </w:t>
      </w:r>
      <w:r>
        <w:rPr>
          <w:color w:val="000000" w:themeColor="text1"/>
          <w:sz w:val="28"/>
          <w:szCs w:val="28"/>
        </w:rPr>
        <w:t>и поваров ДОУ устанавливается режим рабочего времени согласно графику сменности, составляемому заведующим ДОУ с учетом мнения выборного профсоюзного органа (ст. 103 ТК РФ).</w:t>
      </w:r>
    </w:p>
    <w:p w:rsidR="00835F9A" w:rsidRDefault="007622D1">
      <w:pPr>
        <w:ind w:firstLine="708"/>
        <w:jc w:val="both"/>
        <w:textAlignment w:val="baseline"/>
        <w:rPr>
          <w:color w:val="000000" w:themeColor="text1"/>
          <w:sz w:val="28"/>
          <w:szCs w:val="28"/>
        </w:rPr>
      </w:pPr>
      <w:r>
        <w:rPr>
          <w:color w:val="000000" w:themeColor="text1"/>
          <w:sz w:val="28"/>
          <w:szCs w:val="28"/>
        </w:rPr>
        <w:t>6.6. Продолжительность рабочего дня, режим рабочего времени и время отдыха, выходны</w:t>
      </w:r>
      <w:r>
        <w:rPr>
          <w:color w:val="000000" w:themeColor="text1"/>
          <w:sz w:val="28"/>
          <w:szCs w:val="28"/>
        </w:rPr>
        <w:t>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w:t>
      </w:r>
      <w:r>
        <w:rPr>
          <w:color w:val="000000" w:themeColor="text1"/>
          <w:sz w:val="28"/>
          <w:szCs w:val="28"/>
        </w:rPr>
        <w:t>ведения работников под личную роспись и вывешиваются на видном месте.</w:t>
      </w:r>
    </w:p>
    <w:p w:rsidR="00835F9A" w:rsidRDefault="007622D1">
      <w:pPr>
        <w:ind w:firstLine="708"/>
        <w:jc w:val="both"/>
        <w:textAlignment w:val="baseline"/>
        <w:rPr>
          <w:color w:val="000000" w:themeColor="text1"/>
          <w:sz w:val="28"/>
          <w:szCs w:val="28"/>
        </w:rPr>
      </w:pPr>
      <w:r>
        <w:rPr>
          <w:color w:val="000000" w:themeColor="text1"/>
          <w:sz w:val="28"/>
          <w:szCs w:val="28"/>
        </w:rPr>
        <w:t>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w:t>
      </w:r>
      <w:r>
        <w:rPr>
          <w:color w:val="000000" w:themeColor="text1"/>
          <w:sz w:val="28"/>
          <w:szCs w:val="28"/>
        </w:rPr>
        <w:t>ской целесообразности, соблюдения санитарно-гигиенических норм и максимальной экономии времени педагога.</w:t>
      </w:r>
    </w:p>
    <w:p w:rsidR="00835F9A" w:rsidRDefault="007622D1">
      <w:pPr>
        <w:ind w:firstLine="708"/>
        <w:jc w:val="both"/>
        <w:textAlignment w:val="baseline"/>
        <w:rPr>
          <w:color w:val="000000" w:themeColor="text1"/>
          <w:sz w:val="28"/>
          <w:szCs w:val="28"/>
        </w:rPr>
      </w:pPr>
      <w:r>
        <w:rPr>
          <w:color w:val="000000" w:themeColor="text1"/>
          <w:sz w:val="28"/>
          <w:szCs w:val="28"/>
        </w:rPr>
        <w:t>6.8. Установленный в начале учебного года объем учебной нагрузки не может быть уменьшен в течение учебного года по инициативе администрации ДОУ, за иск</w:t>
      </w:r>
      <w:r>
        <w:rPr>
          <w:color w:val="000000" w:themeColor="text1"/>
          <w:sz w:val="28"/>
          <w:szCs w:val="28"/>
        </w:rPr>
        <w:t>лючением случаев уменьшения количества групп.</w:t>
      </w:r>
    </w:p>
    <w:p w:rsidR="00835F9A" w:rsidRDefault="007622D1">
      <w:pPr>
        <w:ind w:firstLine="708"/>
        <w:jc w:val="both"/>
        <w:textAlignment w:val="baseline"/>
        <w:rPr>
          <w:color w:val="000000" w:themeColor="text1"/>
          <w:sz w:val="28"/>
          <w:szCs w:val="28"/>
        </w:rPr>
      </w:pPr>
      <w:r>
        <w:rPr>
          <w:color w:val="000000" w:themeColor="text1"/>
          <w:sz w:val="28"/>
          <w:szCs w:val="28"/>
        </w:rPr>
        <w:t>6.9. Администрация ДОУ строго ведет учет соблюдения рабочего времени всеми сотрудниками ДОУ.</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 xml:space="preserve">6.10. В случае неявки на работу по болезни работник обязан известить администрацию ДОУ как можно раньше, а также </w:t>
      </w:r>
      <w:r>
        <w:rPr>
          <w:color w:val="000000" w:themeColor="text1"/>
          <w:sz w:val="28"/>
          <w:szCs w:val="28"/>
        </w:rPr>
        <w:t>предоставить листок временной нетрудоспособности в первый день выхода на работу.</w:t>
      </w:r>
    </w:p>
    <w:p w:rsidR="00835F9A" w:rsidRDefault="007622D1">
      <w:pPr>
        <w:ind w:firstLine="708"/>
        <w:jc w:val="both"/>
        <w:textAlignment w:val="baseline"/>
        <w:rPr>
          <w:color w:val="000000" w:themeColor="text1"/>
          <w:sz w:val="28"/>
          <w:szCs w:val="28"/>
        </w:rPr>
      </w:pPr>
      <w:r>
        <w:rPr>
          <w:color w:val="000000" w:themeColor="text1"/>
          <w:sz w:val="28"/>
          <w:szCs w:val="28"/>
        </w:rPr>
        <w:t>6.11. Общее собрание трудового коллектива, заседание Педагогического совета, совещания при заведующем не должны продолжаться более двух часов.</w:t>
      </w:r>
    </w:p>
    <w:p w:rsidR="00835F9A" w:rsidRDefault="007622D1">
      <w:pPr>
        <w:ind w:firstLine="708"/>
        <w:jc w:val="both"/>
        <w:textAlignment w:val="baseline"/>
        <w:rPr>
          <w:color w:val="000000" w:themeColor="text1"/>
          <w:sz w:val="28"/>
          <w:szCs w:val="28"/>
        </w:rPr>
      </w:pPr>
      <w:r>
        <w:rPr>
          <w:color w:val="000000" w:themeColor="text1"/>
          <w:sz w:val="28"/>
          <w:szCs w:val="28"/>
        </w:rPr>
        <w:t>6.12. Привлечение к работе работ</w:t>
      </w:r>
      <w:r>
        <w:rPr>
          <w:color w:val="000000" w:themeColor="text1"/>
          <w:sz w:val="28"/>
          <w:szCs w:val="28"/>
        </w:rPr>
        <w:t>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835F9A" w:rsidRDefault="007622D1">
      <w:pPr>
        <w:ind w:firstLine="708"/>
        <w:jc w:val="both"/>
        <w:textAlignment w:val="baseline"/>
        <w:rPr>
          <w:color w:val="000000" w:themeColor="text1"/>
          <w:sz w:val="28"/>
          <w:szCs w:val="28"/>
        </w:rPr>
      </w:pPr>
      <w:r>
        <w:rPr>
          <w:color w:val="000000" w:themeColor="text1"/>
          <w:sz w:val="28"/>
          <w:szCs w:val="28"/>
        </w:rPr>
        <w:t>6.13. Общие собрания трудового коллектива проводятся по мере необходимости, но не реже одного раза в год. Заседа</w:t>
      </w:r>
      <w:r>
        <w:rPr>
          <w:color w:val="000000" w:themeColor="text1"/>
          <w:sz w:val="28"/>
          <w:szCs w:val="28"/>
        </w:rPr>
        <w:t>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835F9A" w:rsidRDefault="007622D1">
      <w:pPr>
        <w:ind w:firstLine="708"/>
        <w:jc w:val="both"/>
        <w:textAlignment w:val="baseline"/>
        <w:rPr>
          <w:color w:val="000000" w:themeColor="text1"/>
          <w:sz w:val="28"/>
          <w:szCs w:val="28"/>
        </w:rPr>
      </w:pPr>
      <w:r>
        <w:rPr>
          <w:color w:val="000000" w:themeColor="text1"/>
          <w:sz w:val="28"/>
          <w:szCs w:val="28"/>
        </w:rPr>
        <w:t>6.14. Работникам ДОУ предоставляется ежегодный оплачиваемый отп</w:t>
      </w:r>
      <w:r>
        <w:rPr>
          <w:color w:val="000000" w:themeColor="text1"/>
          <w:sz w:val="28"/>
          <w:szCs w:val="28"/>
        </w:rPr>
        <w:t>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w:t>
      </w:r>
      <w:r>
        <w:rPr>
          <w:color w:val="000000" w:themeColor="text1"/>
          <w:sz w:val="28"/>
          <w:szCs w:val="28"/>
        </w:rPr>
        <w:t xml:space="preserve">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w:t>
      </w:r>
      <w:r>
        <w:rPr>
          <w:color w:val="000000" w:themeColor="text1"/>
          <w:sz w:val="28"/>
          <w:szCs w:val="28"/>
        </w:rPr>
        <w:t>м работникам - приказом по ДОУ.</w:t>
      </w:r>
    </w:p>
    <w:p w:rsidR="00835F9A" w:rsidRDefault="007622D1">
      <w:pPr>
        <w:ind w:firstLine="708"/>
        <w:jc w:val="both"/>
        <w:textAlignment w:val="baseline"/>
        <w:rPr>
          <w:color w:val="000000" w:themeColor="text1"/>
          <w:sz w:val="28"/>
          <w:szCs w:val="28"/>
        </w:rPr>
      </w:pPr>
      <w:r>
        <w:rPr>
          <w:rFonts w:cs="Tahoma"/>
          <w:color w:val="000000" w:themeColor="text1"/>
          <w:sz w:val="28"/>
        </w:rPr>
        <w:t xml:space="preserve">Всем работникам за работу в южных районах Дальнего Востока предоставляется дополнительный оплачиваемый отпуск продолжительностью 8 календарных дней (ст. 14 Закона РФ от19.02.1993 № 4520-1). </w:t>
      </w:r>
    </w:p>
    <w:p w:rsidR="00835F9A" w:rsidRDefault="007622D1">
      <w:pPr>
        <w:ind w:firstLine="708"/>
        <w:jc w:val="both"/>
        <w:textAlignment w:val="baseline"/>
        <w:rPr>
          <w:color w:val="000000" w:themeColor="text1"/>
          <w:sz w:val="28"/>
          <w:szCs w:val="28"/>
        </w:rPr>
      </w:pPr>
      <w:r>
        <w:rPr>
          <w:color w:val="000000" w:themeColor="text1"/>
          <w:sz w:val="28"/>
          <w:szCs w:val="28"/>
        </w:rPr>
        <w:t>6.15. Право на использование отпу</w:t>
      </w:r>
      <w:r>
        <w:rPr>
          <w:color w:val="000000" w:themeColor="text1"/>
          <w:sz w:val="28"/>
          <w:szCs w:val="28"/>
        </w:rPr>
        <w:t>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 2 ст.122 ТК РФ).</w:t>
      </w:r>
    </w:p>
    <w:p w:rsidR="00835F9A" w:rsidRDefault="007622D1">
      <w:pPr>
        <w:ind w:firstLine="708"/>
        <w:jc w:val="both"/>
        <w:textAlignment w:val="baseline"/>
        <w:rPr>
          <w:color w:val="000000" w:themeColor="text1"/>
          <w:sz w:val="28"/>
          <w:szCs w:val="28"/>
        </w:rPr>
      </w:pPr>
      <w:r>
        <w:rPr>
          <w:color w:val="000000" w:themeColor="text1"/>
          <w:sz w:val="28"/>
          <w:szCs w:val="28"/>
        </w:rPr>
        <w:t>6.16. До истечения шести ме</w:t>
      </w:r>
      <w:r>
        <w:rPr>
          <w:color w:val="000000" w:themeColor="text1"/>
          <w:sz w:val="28"/>
          <w:szCs w:val="28"/>
        </w:rPr>
        <w:t xml:space="preserve">сяцев непрерывной работы оплачиваемый отпуск по заявлению работника должен быть представлен: </w:t>
      </w:r>
    </w:p>
    <w:p w:rsidR="00835F9A" w:rsidRDefault="007622D1">
      <w:pPr>
        <w:ind w:firstLine="708"/>
        <w:jc w:val="both"/>
        <w:textAlignment w:val="baseline"/>
        <w:rPr>
          <w:color w:val="000000" w:themeColor="text1"/>
          <w:sz w:val="28"/>
          <w:szCs w:val="28"/>
        </w:rPr>
      </w:pPr>
      <w:r>
        <w:rPr>
          <w:color w:val="000000" w:themeColor="text1"/>
          <w:sz w:val="28"/>
          <w:szCs w:val="28"/>
        </w:rPr>
        <w:t>- женщинам - перед отпуском по беременности и родам или непосредственно после него;</w:t>
      </w:r>
    </w:p>
    <w:p w:rsidR="00835F9A" w:rsidRDefault="007622D1">
      <w:pPr>
        <w:ind w:firstLine="708"/>
        <w:jc w:val="both"/>
        <w:textAlignment w:val="baseline"/>
        <w:rPr>
          <w:color w:val="000000" w:themeColor="text1"/>
          <w:sz w:val="28"/>
          <w:szCs w:val="28"/>
        </w:rPr>
      </w:pPr>
      <w:r>
        <w:rPr>
          <w:color w:val="000000" w:themeColor="text1"/>
          <w:sz w:val="28"/>
          <w:szCs w:val="28"/>
        </w:rPr>
        <w:t>- работникам в возрасте до восемнадцати лет;</w:t>
      </w:r>
    </w:p>
    <w:p w:rsidR="00835F9A" w:rsidRDefault="007622D1">
      <w:pPr>
        <w:ind w:firstLine="708"/>
        <w:jc w:val="both"/>
        <w:textAlignment w:val="baseline"/>
        <w:rPr>
          <w:color w:val="000000" w:themeColor="text1"/>
          <w:sz w:val="28"/>
          <w:szCs w:val="28"/>
        </w:rPr>
      </w:pPr>
      <w:r>
        <w:rPr>
          <w:color w:val="000000" w:themeColor="text1"/>
          <w:sz w:val="28"/>
          <w:szCs w:val="28"/>
        </w:rPr>
        <w:t>- работникам, усыновившим ребенка</w:t>
      </w:r>
      <w:r>
        <w:rPr>
          <w:color w:val="000000" w:themeColor="text1"/>
          <w:sz w:val="28"/>
          <w:szCs w:val="28"/>
        </w:rPr>
        <w:t xml:space="preserve"> (детей) в возрасте до трех месяцев;</w:t>
      </w:r>
    </w:p>
    <w:p w:rsidR="00835F9A" w:rsidRDefault="007622D1">
      <w:pPr>
        <w:ind w:firstLine="708"/>
        <w:jc w:val="both"/>
        <w:textAlignment w:val="baseline"/>
        <w:rPr>
          <w:color w:val="000000" w:themeColor="text1"/>
          <w:sz w:val="28"/>
          <w:szCs w:val="28"/>
        </w:rPr>
      </w:pPr>
      <w:r>
        <w:rPr>
          <w:color w:val="000000" w:themeColor="text1"/>
          <w:sz w:val="28"/>
          <w:szCs w:val="28"/>
        </w:rPr>
        <w:t>- в других случаях, предусмотренных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w:t>
      </w:r>
      <w:r>
        <w:rPr>
          <w:color w:val="000000" w:themeColor="text1"/>
          <w:sz w:val="28"/>
          <w:szCs w:val="28"/>
        </w:rPr>
        <w:t xml:space="preserve"> отпусков, установленной в ДОУ.</w:t>
      </w:r>
    </w:p>
    <w:p w:rsidR="00835F9A" w:rsidRDefault="007622D1">
      <w:pPr>
        <w:ind w:firstLine="708"/>
        <w:jc w:val="both"/>
        <w:textAlignment w:val="baseline"/>
        <w:rPr>
          <w:color w:val="000000" w:themeColor="text1"/>
          <w:sz w:val="28"/>
          <w:szCs w:val="28"/>
        </w:rPr>
      </w:pPr>
      <w:r>
        <w:rPr>
          <w:color w:val="000000" w:themeColor="text1"/>
          <w:sz w:val="28"/>
          <w:szCs w:val="28"/>
        </w:rPr>
        <w:t xml:space="preserve">6.17. По соглашению между работником и работодателем ежегодный оплачиваемый отпуск может быть разделен на части. При этом хотя бы одна </w:t>
      </w:r>
      <w:r>
        <w:rPr>
          <w:color w:val="000000" w:themeColor="text1"/>
          <w:sz w:val="28"/>
          <w:szCs w:val="28"/>
        </w:rPr>
        <w:lastRenderedPageBreak/>
        <w:t>из частей этого отпуска должна быть не менее 14  календарных дней (ч.1 ст.125 ТК РФ).</w:t>
      </w:r>
    </w:p>
    <w:p w:rsidR="00835F9A" w:rsidRDefault="007622D1">
      <w:pPr>
        <w:autoSpaceDE w:val="0"/>
        <w:autoSpaceDN w:val="0"/>
        <w:adjustRightInd w:val="0"/>
        <w:ind w:firstLine="709"/>
        <w:jc w:val="both"/>
        <w:rPr>
          <w:b/>
          <w:i/>
          <w:color w:val="000000" w:themeColor="text1"/>
          <w:sz w:val="28"/>
          <w:szCs w:val="28"/>
        </w:rPr>
      </w:pPr>
      <w:r>
        <w:rPr>
          <w:color w:val="000000" w:themeColor="text1"/>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835F9A" w:rsidRDefault="007622D1">
      <w:pPr>
        <w:autoSpaceDE w:val="0"/>
        <w:autoSpaceDN w:val="0"/>
        <w:adjustRightInd w:val="0"/>
        <w:ind w:firstLine="709"/>
        <w:jc w:val="both"/>
        <w:rPr>
          <w:color w:val="000000" w:themeColor="text1"/>
          <w:sz w:val="28"/>
          <w:szCs w:val="28"/>
        </w:rPr>
      </w:pPr>
      <w:r>
        <w:rPr>
          <w:color w:val="000000" w:themeColor="text1"/>
          <w:sz w:val="28"/>
          <w:szCs w:val="28"/>
        </w:rPr>
        <w:t>При суммировании ежегодных оплачиваемых отпусков или перенесении ежегодного оплачиваемого</w:t>
      </w:r>
      <w:r>
        <w:rPr>
          <w:color w:val="000000" w:themeColor="text1"/>
          <w:sz w:val="28"/>
          <w:szCs w:val="28"/>
        </w:rPr>
        <w:t xml:space="preserve">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35F9A" w:rsidRDefault="007622D1">
      <w:pPr>
        <w:ind w:firstLine="708"/>
        <w:jc w:val="both"/>
        <w:textAlignment w:val="baseline"/>
        <w:rPr>
          <w:color w:val="000000" w:themeColor="text1"/>
          <w:sz w:val="28"/>
          <w:szCs w:val="28"/>
        </w:rPr>
      </w:pPr>
      <w:r>
        <w:rPr>
          <w:color w:val="000000" w:themeColor="text1"/>
          <w:sz w:val="28"/>
          <w:szCs w:val="28"/>
        </w:rPr>
        <w:t>6.18. Ежегодный оплачиваемый отпуск продлевается или перен</w:t>
      </w:r>
      <w:r>
        <w:rPr>
          <w:color w:val="000000" w:themeColor="text1"/>
          <w:sz w:val="28"/>
          <w:szCs w:val="28"/>
        </w:rPr>
        <w:t>осится на другой срок, определяемый заведующим ДОУ, с учетом желания работника  в случаях (ч. 1 ст. 124 ТКРФ):</w:t>
      </w:r>
    </w:p>
    <w:p w:rsidR="00835F9A" w:rsidRDefault="007622D1">
      <w:pPr>
        <w:ind w:firstLine="708"/>
        <w:jc w:val="both"/>
        <w:textAlignment w:val="baseline"/>
        <w:rPr>
          <w:color w:val="000000" w:themeColor="text1"/>
          <w:sz w:val="28"/>
          <w:szCs w:val="28"/>
        </w:rPr>
      </w:pPr>
      <w:r>
        <w:rPr>
          <w:color w:val="000000" w:themeColor="text1"/>
          <w:sz w:val="28"/>
          <w:szCs w:val="28"/>
        </w:rPr>
        <w:t>- временной нетрудоспособности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 исполнения работником во время ежегодного оплачиваемого отпуска государственных обязанностей, если дл</w:t>
      </w:r>
      <w:r>
        <w:rPr>
          <w:color w:val="000000" w:themeColor="text1"/>
          <w:sz w:val="28"/>
          <w:szCs w:val="28"/>
        </w:rPr>
        <w:t>я этого трудовым законодательством предусмотрено освобождение от работы;</w:t>
      </w:r>
    </w:p>
    <w:p w:rsidR="00835F9A" w:rsidRDefault="007622D1">
      <w:pPr>
        <w:ind w:firstLine="708"/>
        <w:jc w:val="both"/>
        <w:textAlignment w:val="baseline"/>
        <w:rPr>
          <w:color w:val="000000" w:themeColor="text1"/>
          <w:sz w:val="28"/>
          <w:szCs w:val="28"/>
        </w:rPr>
      </w:pPr>
      <w:r>
        <w:rPr>
          <w:color w:val="000000" w:themeColor="text1"/>
          <w:sz w:val="28"/>
          <w:szCs w:val="28"/>
        </w:rPr>
        <w:t>- в других случаях, предусмотренных трудовым законодательством, локальными нормативными актами ДОУ.</w:t>
      </w:r>
    </w:p>
    <w:p w:rsidR="00835F9A" w:rsidRDefault="007622D1">
      <w:pPr>
        <w:ind w:firstLine="708"/>
        <w:jc w:val="both"/>
        <w:textAlignment w:val="baseline"/>
        <w:rPr>
          <w:color w:val="000000" w:themeColor="text1"/>
          <w:sz w:val="28"/>
          <w:szCs w:val="28"/>
        </w:rPr>
      </w:pPr>
      <w:r>
        <w:rPr>
          <w:color w:val="000000" w:themeColor="text1"/>
          <w:sz w:val="28"/>
          <w:szCs w:val="28"/>
        </w:rPr>
        <w:t>6.19. При увольнении работнику выплачивается денежная компенсация за все неиспользо</w:t>
      </w:r>
      <w:r>
        <w:rPr>
          <w:color w:val="000000" w:themeColor="text1"/>
          <w:sz w:val="28"/>
          <w:szCs w:val="28"/>
        </w:rPr>
        <w:t>ванные отпуска.</w:t>
      </w:r>
    </w:p>
    <w:p w:rsidR="00835F9A" w:rsidRDefault="007622D1">
      <w:pPr>
        <w:tabs>
          <w:tab w:val="left" w:pos="540"/>
          <w:tab w:val="left" w:pos="720"/>
          <w:tab w:val="left" w:pos="1620"/>
        </w:tabs>
        <w:ind w:firstLine="709"/>
        <w:jc w:val="both"/>
        <w:rPr>
          <w:rFonts w:cs="Tahoma"/>
          <w:color w:val="000000" w:themeColor="text1"/>
          <w:sz w:val="28"/>
        </w:rPr>
      </w:pPr>
      <w:r>
        <w:rPr>
          <w:color w:val="000000" w:themeColor="text1"/>
          <w:sz w:val="28"/>
          <w:szCs w:val="28"/>
        </w:rPr>
        <w:t xml:space="preserve">6.20. </w:t>
      </w:r>
      <w:r>
        <w:rPr>
          <w:rFonts w:cs="Tahoma"/>
          <w:color w:val="000000" w:themeColor="text1"/>
          <w:sz w:val="28"/>
        </w:rPr>
        <w:t>Оплата отпуска производится не позднее чем за три дня до его начала.</w:t>
      </w:r>
    </w:p>
    <w:p w:rsidR="00835F9A" w:rsidRDefault="007622D1">
      <w:pPr>
        <w:tabs>
          <w:tab w:val="left" w:pos="540"/>
          <w:tab w:val="left" w:pos="720"/>
          <w:tab w:val="left" w:pos="1620"/>
        </w:tabs>
        <w:ind w:firstLine="709"/>
        <w:jc w:val="both"/>
        <w:rPr>
          <w:rFonts w:cs="Tahoma"/>
          <w:color w:val="000000" w:themeColor="text1"/>
          <w:sz w:val="28"/>
        </w:rPr>
      </w:pPr>
      <w:r>
        <w:rPr>
          <w:rFonts w:cs="Tahoma"/>
          <w:color w:val="000000" w:themeColor="text1"/>
          <w:sz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w:t>
      </w:r>
      <w:r>
        <w:rPr>
          <w:rFonts w:cs="Tahoma"/>
          <w:color w:val="000000" w:themeColor="text1"/>
          <w:sz w:val="28"/>
        </w:rPr>
        <w:t>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835F9A" w:rsidRDefault="007622D1">
      <w:pPr>
        <w:autoSpaceDE w:val="0"/>
        <w:autoSpaceDN w:val="0"/>
        <w:adjustRightInd w:val="0"/>
        <w:ind w:firstLine="709"/>
        <w:jc w:val="both"/>
        <w:rPr>
          <w:color w:val="000000" w:themeColor="text1"/>
          <w:sz w:val="28"/>
          <w:szCs w:val="28"/>
        </w:rPr>
      </w:pPr>
      <w:r>
        <w:rPr>
          <w:color w:val="000000" w:themeColor="text1"/>
          <w:sz w:val="28"/>
          <w:szCs w:val="28"/>
        </w:rPr>
        <w:t xml:space="preserve">6.21. Запрещается не предоставление ежегодного оплачиваемого отпуска в течение двух лет подряд, </w:t>
      </w:r>
      <w:r>
        <w:rPr>
          <w:color w:val="000000" w:themeColor="text1"/>
          <w:sz w:val="28"/>
          <w:szCs w:val="28"/>
        </w:rPr>
        <w:t>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F9A" w:rsidRDefault="007622D1">
      <w:pPr>
        <w:tabs>
          <w:tab w:val="left" w:pos="540"/>
          <w:tab w:val="left" w:pos="720"/>
          <w:tab w:val="left" w:pos="1620"/>
        </w:tabs>
        <w:ind w:firstLine="709"/>
        <w:jc w:val="both"/>
        <w:rPr>
          <w:rFonts w:cs="Tahoma"/>
          <w:color w:val="000000" w:themeColor="text1"/>
          <w:sz w:val="28"/>
        </w:rPr>
      </w:pPr>
      <w:r>
        <w:rPr>
          <w:color w:val="000000" w:themeColor="text1"/>
          <w:sz w:val="28"/>
          <w:szCs w:val="28"/>
        </w:rPr>
        <w:t xml:space="preserve">6.22. </w:t>
      </w:r>
      <w:r>
        <w:rPr>
          <w:rFonts w:cs="Tahoma"/>
          <w:color w:val="000000" w:themeColor="text1"/>
          <w:sz w:val="28"/>
        </w:rPr>
        <w:t>Отзыв работника из отпуска допускается только с его согласия.</w:t>
      </w:r>
    </w:p>
    <w:p w:rsidR="00835F9A" w:rsidRDefault="007622D1">
      <w:pPr>
        <w:tabs>
          <w:tab w:val="left" w:pos="540"/>
          <w:tab w:val="left" w:pos="720"/>
          <w:tab w:val="left" w:pos="1620"/>
        </w:tabs>
        <w:ind w:firstLine="709"/>
        <w:jc w:val="both"/>
        <w:rPr>
          <w:rFonts w:cs="Tahoma"/>
          <w:color w:val="000000" w:themeColor="text1"/>
          <w:sz w:val="28"/>
        </w:rPr>
      </w:pPr>
      <w:r>
        <w:rPr>
          <w:rFonts w:cs="Tahoma"/>
          <w:color w:val="000000" w:themeColor="text1"/>
          <w:sz w:val="28"/>
        </w:rPr>
        <w:tab/>
        <w:t xml:space="preserve">Не </w:t>
      </w:r>
      <w:r>
        <w:rPr>
          <w:rFonts w:cs="Tahoma"/>
          <w:color w:val="000000" w:themeColor="text1"/>
          <w:sz w:val="28"/>
        </w:rPr>
        <w:t>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835F9A" w:rsidRDefault="007622D1">
      <w:pPr>
        <w:ind w:firstLine="708"/>
        <w:jc w:val="both"/>
        <w:textAlignment w:val="baseline"/>
        <w:rPr>
          <w:color w:val="000000" w:themeColor="text1"/>
          <w:sz w:val="28"/>
          <w:szCs w:val="28"/>
        </w:rPr>
      </w:pPr>
      <w:r>
        <w:rPr>
          <w:color w:val="000000" w:themeColor="text1"/>
          <w:sz w:val="28"/>
          <w:szCs w:val="28"/>
        </w:rPr>
        <w:t xml:space="preserve">6.23. По семейным обстоятельствам и другим уважительным причинам работнику ДОУ по его письменному </w:t>
      </w:r>
      <w:r>
        <w:rPr>
          <w:color w:val="000000" w:themeColor="text1"/>
          <w:sz w:val="28"/>
          <w:szCs w:val="28"/>
        </w:rPr>
        <w:t>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835F9A" w:rsidRDefault="007622D1">
      <w:pPr>
        <w:ind w:firstLine="708"/>
        <w:jc w:val="both"/>
        <w:textAlignment w:val="baseline"/>
        <w:rPr>
          <w:color w:val="000000" w:themeColor="text1"/>
          <w:sz w:val="28"/>
          <w:szCs w:val="28"/>
        </w:rPr>
      </w:pPr>
      <w:r>
        <w:rPr>
          <w:color w:val="000000" w:themeColor="text1"/>
          <w:sz w:val="28"/>
          <w:szCs w:val="28"/>
        </w:rPr>
        <w:t>6.24.  При совмещении профессий (должностей), исполнении обязанностей врем</w:t>
      </w:r>
      <w:r>
        <w:rPr>
          <w:color w:val="000000" w:themeColor="text1"/>
          <w:sz w:val="28"/>
          <w:szCs w:val="28"/>
        </w:rPr>
        <w:t xml:space="preserve">енно отсутствующего работника, а также при работе на </w:t>
      </w:r>
      <w:r>
        <w:rPr>
          <w:color w:val="000000" w:themeColor="text1"/>
          <w:sz w:val="28"/>
          <w:szCs w:val="28"/>
        </w:rPr>
        <w:lastRenderedPageBreak/>
        <w:t>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835F9A" w:rsidRDefault="007622D1">
      <w:pPr>
        <w:ind w:firstLine="708"/>
        <w:jc w:val="both"/>
        <w:textAlignment w:val="baseline"/>
        <w:rPr>
          <w:color w:val="000000" w:themeColor="text1"/>
          <w:sz w:val="28"/>
          <w:szCs w:val="28"/>
        </w:rPr>
      </w:pPr>
      <w:r>
        <w:rPr>
          <w:color w:val="000000" w:themeColor="text1"/>
          <w:sz w:val="28"/>
          <w:szCs w:val="28"/>
        </w:rPr>
        <w:t>6.25. Периоды отмены образовательной деятельн</w:t>
      </w:r>
      <w:r>
        <w:rPr>
          <w:color w:val="000000" w:themeColor="text1"/>
          <w:sz w:val="28"/>
          <w:szCs w:val="28"/>
        </w:rPr>
        <w:t xml:space="preserve">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w:t>
      </w:r>
      <w:r>
        <w:rPr>
          <w:color w:val="000000" w:themeColor="text1"/>
          <w:sz w:val="28"/>
          <w:szCs w:val="28"/>
        </w:rPr>
        <w:t>работе в порядке, устанавливаемом локальным нормативным актом ДОУ, принимаемым с учетом мнения выборного органа первичной профсоюзной организации.</w:t>
      </w:r>
    </w:p>
    <w:p w:rsidR="00835F9A" w:rsidRDefault="007622D1">
      <w:pPr>
        <w:jc w:val="center"/>
        <w:textAlignment w:val="baseline"/>
        <w:outlineLvl w:val="2"/>
        <w:rPr>
          <w:b/>
          <w:bCs/>
          <w:color w:val="000000" w:themeColor="text1"/>
          <w:sz w:val="28"/>
          <w:szCs w:val="28"/>
        </w:rPr>
      </w:pPr>
      <w:r>
        <w:rPr>
          <w:b/>
          <w:bCs/>
          <w:color w:val="000000" w:themeColor="text1"/>
          <w:sz w:val="28"/>
          <w:szCs w:val="28"/>
          <w:lang w:val="en-US"/>
        </w:rPr>
        <w:t>VII</w:t>
      </w:r>
      <w:r>
        <w:rPr>
          <w:b/>
          <w:bCs/>
          <w:color w:val="000000" w:themeColor="text1"/>
          <w:sz w:val="28"/>
          <w:szCs w:val="28"/>
        </w:rPr>
        <w:t>. Оплата труда</w:t>
      </w:r>
    </w:p>
    <w:p w:rsidR="00835F9A" w:rsidRDefault="007622D1">
      <w:pPr>
        <w:ind w:firstLine="708"/>
        <w:jc w:val="both"/>
        <w:textAlignment w:val="baseline"/>
        <w:rPr>
          <w:color w:val="000000" w:themeColor="text1"/>
          <w:sz w:val="28"/>
          <w:szCs w:val="28"/>
        </w:rPr>
      </w:pPr>
      <w:r>
        <w:rPr>
          <w:color w:val="000000" w:themeColor="text1"/>
          <w:sz w:val="28"/>
          <w:szCs w:val="28"/>
        </w:rPr>
        <w:t>7.1. Оплата труда работников ДОУ осуществляется в соответствии с «Положением об оплате труд</w:t>
      </w:r>
      <w:r>
        <w:rPr>
          <w:color w:val="000000" w:themeColor="text1"/>
          <w:sz w:val="28"/>
          <w:szCs w:val="28"/>
        </w:rPr>
        <w:t>а работников ДОУ», разработанным и утвержденным в ДОУ, в соответствии со штатным расписанием и сметой расходов.</w:t>
      </w:r>
    </w:p>
    <w:p w:rsidR="00835F9A" w:rsidRDefault="007622D1">
      <w:pPr>
        <w:ind w:firstLine="708"/>
        <w:jc w:val="both"/>
        <w:textAlignment w:val="baseline"/>
        <w:rPr>
          <w:color w:val="000000" w:themeColor="text1"/>
          <w:sz w:val="28"/>
          <w:szCs w:val="28"/>
        </w:rPr>
      </w:pPr>
      <w:r>
        <w:rPr>
          <w:color w:val="000000" w:themeColor="text1"/>
          <w:sz w:val="28"/>
          <w:szCs w:val="28"/>
        </w:rPr>
        <w:t xml:space="preserve">7.2. ДОУ  обеспечивает гарантированный законодательством Российской Федерации минимальный размер оплаты труда, условия и меры социальной защиты </w:t>
      </w:r>
      <w:r>
        <w:rPr>
          <w:color w:val="000000" w:themeColor="text1"/>
          <w:sz w:val="28"/>
          <w:szCs w:val="28"/>
        </w:rPr>
        <w:t>своих работников. Верхний предел заработной платы не ограничен и определяется финансовыми возможностями учреждения.</w:t>
      </w:r>
    </w:p>
    <w:p w:rsidR="00835F9A" w:rsidRDefault="007622D1">
      <w:pPr>
        <w:ind w:firstLine="708"/>
        <w:jc w:val="both"/>
        <w:textAlignment w:val="baseline"/>
        <w:rPr>
          <w:color w:val="000000" w:themeColor="text1"/>
          <w:sz w:val="28"/>
          <w:szCs w:val="28"/>
        </w:rPr>
      </w:pPr>
      <w:r>
        <w:rPr>
          <w:color w:val="000000" w:themeColor="text1"/>
          <w:sz w:val="28"/>
          <w:szCs w:val="28"/>
        </w:rPr>
        <w:t>7.3. Ставки заработной платы работникам ДОУ устанавливаются на основе тарификационного списка в соответствии с тарифно-квалификационными тре</w:t>
      </w:r>
      <w:r>
        <w:rPr>
          <w:color w:val="000000" w:themeColor="text1"/>
          <w:sz w:val="28"/>
          <w:szCs w:val="28"/>
        </w:rPr>
        <w:t>бованиями и соответствуют законодательству Российской Федерации, муниципальным правовым актам.</w:t>
      </w:r>
    </w:p>
    <w:p w:rsidR="00835F9A" w:rsidRDefault="007622D1">
      <w:pPr>
        <w:ind w:firstLine="708"/>
        <w:jc w:val="both"/>
        <w:textAlignment w:val="baseline"/>
        <w:rPr>
          <w:color w:val="000000" w:themeColor="text1"/>
          <w:sz w:val="28"/>
          <w:szCs w:val="28"/>
        </w:rPr>
      </w:pPr>
      <w:r>
        <w:rPr>
          <w:color w:val="000000" w:themeColor="text1"/>
          <w:sz w:val="28"/>
          <w:szCs w:val="28"/>
        </w:rPr>
        <w:t>7.4. Оплата труда работников ДОУ осуществляется в зависимости от установленного оклада в соответствии с занимаемой должностью, уровнем образования и стажем работ</w:t>
      </w:r>
      <w:r>
        <w:rPr>
          <w:color w:val="000000" w:themeColor="text1"/>
          <w:sz w:val="28"/>
          <w:szCs w:val="28"/>
        </w:rPr>
        <w:t>ы, а также полученной квалификационной категорией по итогам аттестации.</w:t>
      </w:r>
    </w:p>
    <w:p w:rsidR="00835F9A" w:rsidRDefault="007622D1">
      <w:pPr>
        <w:ind w:firstLine="708"/>
        <w:jc w:val="both"/>
        <w:textAlignment w:val="baseline"/>
        <w:rPr>
          <w:color w:val="000000" w:themeColor="text1"/>
          <w:sz w:val="28"/>
          <w:szCs w:val="28"/>
        </w:rPr>
      </w:pPr>
      <w:r>
        <w:rPr>
          <w:color w:val="000000" w:themeColor="text1"/>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w:t>
      </w:r>
      <w:r>
        <w:rPr>
          <w:color w:val="000000" w:themeColor="text1"/>
          <w:sz w:val="28"/>
          <w:szCs w:val="28"/>
        </w:rPr>
        <w:t>тва часов за ставку допускается только с письменного согласия педагогического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7.6. Тарификация на новый учебный год утверждается заведующим ДОУ не позднее 5 сентября текущего года по согласованию с профсоюзным комитетом на основе предварительной</w:t>
      </w:r>
      <w:r>
        <w:rPr>
          <w:color w:val="000000" w:themeColor="text1"/>
          <w:sz w:val="28"/>
          <w:szCs w:val="28"/>
        </w:rPr>
        <w:t xml:space="preserve"> тарификации, разработанной и доведенной педагогическим работникам под роспись.</w:t>
      </w:r>
    </w:p>
    <w:p w:rsidR="00835F9A" w:rsidRDefault="007622D1">
      <w:pPr>
        <w:ind w:firstLine="708"/>
        <w:jc w:val="both"/>
        <w:textAlignment w:val="baseline"/>
        <w:rPr>
          <w:color w:val="000000" w:themeColor="text1"/>
          <w:sz w:val="28"/>
          <w:szCs w:val="28"/>
        </w:rPr>
      </w:pPr>
      <w:r>
        <w:rPr>
          <w:color w:val="000000" w:themeColor="text1"/>
          <w:sz w:val="28"/>
          <w:szCs w:val="28"/>
        </w:rPr>
        <w:t>7.7. Оплата труда в ДОУ производится два раза в месяц: аванс и зарплата в сроки 15 - го и 30 - го (31 - го) числа каждого месяца.</w:t>
      </w:r>
    </w:p>
    <w:p w:rsidR="00835F9A" w:rsidRDefault="007622D1">
      <w:pPr>
        <w:ind w:firstLine="708"/>
        <w:jc w:val="both"/>
        <w:textAlignment w:val="baseline"/>
        <w:rPr>
          <w:color w:val="000000" w:themeColor="text1"/>
          <w:sz w:val="28"/>
          <w:szCs w:val="28"/>
        </w:rPr>
      </w:pPr>
      <w:r>
        <w:rPr>
          <w:color w:val="000000" w:themeColor="text1"/>
          <w:sz w:val="28"/>
          <w:szCs w:val="28"/>
        </w:rPr>
        <w:t>7.8. Оплата труда работников, привлекаемых к р</w:t>
      </w:r>
      <w:r>
        <w:rPr>
          <w:color w:val="000000" w:themeColor="text1"/>
          <w:sz w:val="28"/>
          <w:szCs w:val="28"/>
        </w:rPr>
        <w:t>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7.9. Оплата труда работников, работающих по совместительству, осуществляется в соответствии с действующим трудовы</w:t>
      </w:r>
      <w:r>
        <w:rPr>
          <w:color w:val="000000" w:themeColor="text1"/>
          <w:sz w:val="28"/>
          <w:szCs w:val="28"/>
        </w:rPr>
        <w:t>м законодательством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7.11. В</w:t>
      </w:r>
      <w:r>
        <w:rPr>
          <w:color w:val="000000" w:themeColor="text1"/>
          <w:sz w:val="28"/>
          <w:szCs w:val="28"/>
        </w:rPr>
        <w:t xml:space="preserve"> ДОУ устанавливаются стимулирующие выплаты, премирование в соответствии с «Положением об установлении стимулирующих выплат за интенсивность, высокие результаты работы, за качество выполняемых работ работникам ДОУ», «Положением о порядке и условиях установл</w:t>
      </w:r>
      <w:r>
        <w:rPr>
          <w:color w:val="000000" w:themeColor="text1"/>
          <w:sz w:val="28"/>
          <w:szCs w:val="28"/>
        </w:rPr>
        <w:t>ения премиальных выплат по итогам работы, за выполнение особо важных и срочных работ работникам ДОУ».</w:t>
      </w:r>
    </w:p>
    <w:p w:rsidR="00835F9A" w:rsidRDefault="007622D1">
      <w:pPr>
        <w:ind w:firstLine="708"/>
        <w:jc w:val="both"/>
        <w:textAlignment w:val="baseline"/>
        <w:rPr>
          <w:color w:val="000000" w:themeColor="text1"/>
          <w:sz w:val="28"/>
          <w:szCs w:val="28"/>
        </w:rPr>
      </w:pPr>
      <w:r>
        <w:rPr>
          <w:color w:val="000000" w:themeColor="text1"/>
          <w:sz w:val="28"/>
          <w:szCs w:val="28"/>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w:t>
      </w:r>
      <w:r>
        <w:rPr>
          <w:color w:val="000000" w:themeColor="text1"/>
          <w:sz w:val="28"/>
          <w:szCs w:val="28"/>
        </w:rPr>
        <w:t>ийской Федерации.</w:t>
      </w:r>
    </w:p>
    <w:p w:rsidR="00835F9A" w:rsidRDefault="00835F9A">
      <w:pPr>
        <w:ind w:firstLine="708"/>
        <w:jc w:val="both"/>
        <w:textAlignment w:val="baseline"/>
        <w:rPr>
          <w:color w:val="000000" w:themeColor="text1"/>
          <w:sz w:val="28"/>
          <w:szCs w:val="28"/>
        </w:rPr>
      </w:pPr>
    </w:p>
    <w:p w:rsidR="00835F9A" w:rsidRDefault="007622D1">
      <w:pPr>
        <w:jc w:val="center"/>
        <w:textAlignment w:val="baseline"/>
        <w:outlineLvl w:val="2"/>
        <w:rPr>
          <w:b/>
          <w:bCs/>
          <w:color w:val="000000" w:themeColor="text1"/>
          <w:sz w:val="28"/>
          <w:szCs w:val="28"/>
        </w:rPr>
      </w:pPr>
      <w:r>
        <w:rPr>
          <w:b/>
          <w:bCs/>
          <w:color w:val="000000" w:themeColor="text1"/>
          <w:sz w:val="28"/>
          <w:szCs w:val="28"/>
          <w:lang w:val="en-US"/>
        </w:rPr>
        <w:t>VIII</w:t>
      </w:r>
      <w:r>
        <w:rPr>
          <w:b/>
          <w:bCs/>
          <w:color w:val="000000" w:themeColor="text1"/>
          <w:sz w:val="28"/>
          <w:szCs w:val="28"/>
        </w:rPr>
        <w:t>. Поощрения за труд</w:t>
      </w:r>
    </w:p>
    <w:p w:rsidR="00835F9A" w:rsidRDefault="007622D1">
      <w:pPr>
        <w:ind w:firstLine="708"/>
        <w:jc w:val="both"/>
        <w:textAlignment w:val="baseline"/>
        <w:rPr>
          <w:color w:val="000000" w:themeColor="text1"/>
          <w:sz w:val="28"/>
          <w:szCs w:val="28"/>
        </w:rPr>
      </w:pPr>
      <w:r>
        <w:rPr>
          <w:color w:val="000000" w:themeColor="text1"/>
          <w:sz w:val="28"/>
          <w:szCs w:val="28"/>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w:t>
      </w:r>
      <w:r>
        <w:rPr>
          <w:color w:val="000000" w:themeColor="text1"/>
          <w:sz w:val="28"/>
          <w:szCs w:val="28"/>
        </w:rPr>
        <w:t>объявление благодарности;</w:t>
      </w:r>
    </w:p>
    <w:p w:rsidR="00835F9A" w:rsidRDefault="007622D1">
      <w:pPr>
        <w:ind w:firstLine="708"/>
        <w:jc w:val="both"/>
        <w:textAlignment w:val="baseline"/>
        <w:rPr>
          <w:color w:val="000000" w:themeColor="text1"/>
          <w:sz w:val="28"/>
          <w:szCs w:val="28"/>
        </w:rPr>
      </w:pPr>
      <w:r>
        <w:rPr>
          <w:color w:val="000000" w:themeColor="text1"/>
          <w:sz w:val="28"/>
          <w:szCs w:val="28"/>
        </w:rPr>
        <w:t>- премирование;</w:t>
      </w:r>
    </w:p>
    <w:p w:rsidR="00835F9A" w:rsidRDefault="007622D1">
      <w:pPr>
        <w:ind w:firstLine="708"/>
        <w:jc w:val="both"/>
        <w:textAlignment w:val="baseline"/>
        <w:rPr>
          <w:color w:val="000000" w:themeColor="text1"/>
          <w:sz w:val="28"/>
          <w:szCs w:val="28"/>
        </w:rPr>
      </w:pPr>
      <w:r>
        <w:rPr>
          <w:color w:val="000000" w:themeColor="text1"/>
          <w:sz w:val="28"/>
          <w:szCs w:val="28"/>
        </w:rPr>
        <w:t>- награждение ценным подарком;</w:t>
      </w:r>
    </w:p>
    <w:p w:rsidR="00835F9A" w:rsidRDefault="007622D1">
      <w:pPr>
        <w:ind w:firstLine="708"/>
        <w:jc w:val="both"/>
        <w:textAlignment w:val="baseline"/>
        <w:rPr>
          <w:color w:val="000000" w:themeColor="text1"/>
          <w:sz w:val="28"/>
          <w:szCs w:val="28"/>
        </w:rPr>
      </w:pPr>
      <w:r>
        <w:rPr>
          <w:color w:val="000000" w:themeColor="text1"/>
          <w:sz w:val="28"/>
          <w:szCs w:val="28"/>
        </w:rPr>
        <w:t>- награждение Почетной грамотой;</w:t>
      </w:r>
    </w:p>
    <w:p w:rsidR="00835F9A" w:rsidRDefault="007622D1">
      <w:pPr>
        <w:ind w:firstLine="708"/>
        <w:jc w:val="both"/>
        <w:textAlignment w:val="baseline"/>
        <w:rPr>
          <w:color w:val="000000" w:themeColor="text1"/>
          <w:sz w:val="28"/>
          <w:szCs w:val="28"/>
        </w:rPr>
      </w:pPr>
      <w:r>
        <w:rPr>
          <w:color w:val="000000" w:themeColor="text1"/>
          <w:sz w:val="28"/>
          <w:szCs w:val="28"/>
        </w:rPr>
        <w:t>- другие виды поощрений.</w:t>
      </w:r>
    </w:p>
    <w:p w:rsidR="00835F9A" w:rsidRDefault="007622D1">
      <w:pPr>
        <w:ind w:firstLine="708"/>
        <w:jc w:val="both"/>
        <w:textAlignment w:val="baseline"/>
        <w:rPr>
          <w:color w:val="000000" w:themeColor="text1"/>
          <w:sz w:val="28"/>
          <w:szCs w:val="28"/>
        </w:rPr>
      </w:pPr>
      <w:r>
        <w:rPr>
          <w:color w:val="000000" w:themeColor="text1"/>
          <w:sz w:val="28"/>
          <w:szCs w:val="28"/>
        </w:rPr>
        <w:t>8.2. В отношении работника ДОУ могут применяться одновременно несколько видов поощрения.</w:t>
      </w:r>
    </w:p>
    <w:p w:rsidR="00835F9A" w:rsidRDefault="007622D1">
      <w:pPr>
        <w:ind w:firstLine="708"/>
        <w:jc w:val="both"/>
        <w:textAlignment w:val="baseline"/>
        <w:rPr>
          <w:color w:val="000000" w:themeColor="text1"/>
          <w:sz w:val="28"/>
          <w:szCs w:val="28"/>
        </w:rPr>
      </w:pPr>
      <w:r>
        <w:rPr>
          <w:color w:val="000000" w:themeColor="text1"/>
          <w:sz w:val="28"/>
          <w:szCs w:val="28"/>
        </w:rPr>
        <w:t xml:space="preserve">8.3. Поощрения </w:t>
      </w:r>
      <w:r>
        <w:rPr>
          <w:color w:val="000000" w:themeColor="text1"/>
          <w:sz w:val="28"/>
          <w:szCs w:val="28"/>
        </w:rPr>
        <w:t>применяются администрацией совместно или по соглашению с уполномоченным в установленном порядке представителем работников ДОУ, по согласованию с профсоюзным комитетом, осуществляющим свою деятельность согласно </w:t>
      </w:r>
      <w:hyperlink r:id="rId16" w:tgtFrame="_blank" w:history="1">
        <w:r>
          <w:rPr>
            <w:color w:val="000000" w:themeColor="text1"/>
            <w:sz w:val="28"/>
            <w:szCs w:val="28"/>
          </w:rPr>
          <w:t>Положению о профсоюзной организации ДОУ</w:t>
        </w:r>
      </w:hyperlink>
      <w:r>
        <w:rPr>
          <w:color w:val="000000" w:themeColor="text1"/>
          <w:sz w:val="28"/>
          <w:szCs w:val="28"/>
        </w:rPr>
        <w:t>.</w:t>
      </w:r>
    </w:p>
    <w:p w:rsidR="00835F9A" w:rsidRDefault="007622D1">
      <w:pPr>
        <w:ind w:firstLine="708"/>
        <w:jc w:val="both"/>
        <w:textAlignment w:val="baseline"/>
        <w:rPr>
          <w:color w:val="000000" w:themeColor="text1"/>
          <w:sz w:val="28"/>
          <w:szCs w:val="28"/>
        </w:rPr>
      </w:pPr>
      <w:r>
        <w:rPr>
          <w:color w:val="000000" w:themeColor="text1"/>
          <w:sz w:val="28"/>
          <w:szCs w:val="28"/>
        </w:rPr>
        <w:t>8.4. Поощрения оформляются приказом (постановлением, распоряжением) заведующего ДОУ и доводятся до сведения коллектива. Сведения о поощрениях заносятся в трудовую книжку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8.5. За особые тр</w:t>
      </w:r>
      <w:r>
        <w:rPr>
          <w:color w:val="000000" w:themeColor="text1"/>
          <w:sz w:val="28"/>
          <w:szCs w:val="28"/>
        </w:rPr>
        <w:t>удовые заслуги работники представляются в вышестоящие органы управления образованием к поощрению, наградам, присвоению званий.</w:t>
      </w:r>
    </w:p>
    <w:p w:rsidR="00835F9A" w:rsidRDefault="007622D1">
      <w:pPr>
        <w:ind w:firstLine="708"/>
        <w:jc w:val="both"/>
        <w:textAlignment w:val="baseline"/>
        <w:rPr>
          <w:color w:val="000000" w:themeColor="text1"/>
          <w:sz w:val="28"/>
          <w:szCs w:val="28"/>
        </w:rPr>
      </w:pPr>
      <w:r>
        <w:rPr>
          <w:color w:val="000000" w:themeColor="text1"/>
          <w:sz w:val="28"/>
          <w:szCs w:val="28"/>
        </w:rPr>
        <w:t>8.6. Работники ДОУ могут представляться к награждению государственными наградами Российской Федерации.</w:t>
      </w:r>
    </w:p>
    <w:p w:rsidR="00835F9A" w:rsidRDefault="007622D1">
      <w:pPr>
        <w:jc w:val="center"/>
        <w:textAlignment w:val="baseline"/>
        <w:outlineLvl w:val="2"/>
        <w:rPr>
          <w:b/>
          <w:bCs/>
          <w:color w:val="000000" w:themeColor="text1"/>
          <w:sz w:val="28"/>
          <w:szCs w:val="28"/>
        </w:rPr>
      </w:pPr>
      <w:r>
        <w:rPr>
          <w:b/>
          <w:bCs/>
          <w:color w:val="000000" w:themeColor="text1"/>
          <w:sz w:val="28"/>
          <w:szCs w:val="28"/>
          <w:lang w:val="en-US"/>
        </w:rPr>
        <w:t>IX</w:t>
      </w:r>
      <w:r>
        <w:rPr>
          <w:b/>
          <w:bCs/>
          <w:color w:val="000000" w:themeColor="text1"/>
          <w:sz w:val="28"/>
          <w:szCs w:val="28"/>
        </w:rPr>
        <w:t>. Дисциплинарные взыскан</w:t>
      </w:r>
      <w:r>
        <w:rPr>
          <w:b/>
          <w:bCs/>
          <w:color w:val="000000" w:themeColor="text1"/>
          <w:sz w:val="28"/>
          <w:szCs w:val="28"/>
        </w:rPr>
        <w:t>ия</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w:t>
      </w:r>
      <w:r>
        <w:rPr>
          <w:color w:val="000000" w:themeColor="text1"/>
          <w:sz w:val="28"/>
          <w:szCs w:val="28"/>
        </w:rPr>
        <w:t xml:space="preserve"> воздействия, </w:t>
      </w:r>
      <w:r>
        <w:rPr>
          <w:color w:val="000000" w:themeColor="text1"/>
          <w:sz w:val="28"/>
          <w:szCs w:val="28"/>
        </w:rPr>
        <w:lastRenderedPageBreak/>
        <w:t>а также применение иных мер, предусмотренных действующим законодательством.</w:t>
      </w:r>
    </w:p>
    <w:p w:rsidR="00835F9A" w:rsidRDefault="007622D1">
      <w:pPr>
        <w:ind w:firstLine="708"/>
        <w:jc w:val="both"/>
        <w:textAlignment w:val="baseline"/>
        <w:rPr>
          <w:color w:val="000000" w:themeColor="text1"/>
          <w:sz w:val="28"/>
          <w:szCs w:val="28"/>
        </w:rPr>
      </w:pPr>
      <w:r>
        <w:rPr>
          <w:color w:val="000000" w:themeColor="text1"/>
          <w:sz w:val="28"/>
          <w:szCs w:val="28"/>
        </w:rPr>
        <w:t>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w:t>
      </w:r>
      <w:r>
        <w:rPr>
          <w:color w:val="000000" w:themeColor="text1"/>
          <w:sz w:val="28"/>
          <w:szCs w:val="28"/>
        </w:rPr>
        <w:t>едующий ДОУ имеет право применить следующие дисциплинарные взыскания (ст.192 ТК РФ):</w:t>
      </w:r>
    </w:p>
    <w:p w:rsidR="00835F9A" w:rsidRDefault="007622D1">
      <w:pPr>
        <w:ind w:firstLine="708"/>
        <w:jc w:val="both"/>
        <w:textAlignment w:val="baseline"/>
        <w:rPr>
          <w:color w:val="000000" w:themeColor="text1"/>
          <w:sz w:val="28"/>
          <w:szCs w:val="28"/>
        </w:rPr>
      </w:pPr>
      <w:r>
        <w:rPr>
          <w:color w:val="000000" w:themeColor="text1"/>
          <w:sz w:val="28"/>
          <w:szCs w:val="28"/>
        </w:rPr>
        <w:t>- замечание;</w:t>
      </w:r>
    </w:p>
    <w:p w:rsidR="00835F9A" w:rsidRDefault="007622D1">
      <w:pPr>
        <w:ind w:firstLine="708"/>
        <w:jc w:val="both"/>
        <w:textAlignment w:val="baseline"/>
        <w:rPr>
          <w:color w:val="000000" w:themeColor="text1"/>
          <w:sz w:val="28"/>
          <w:szCs w:val="28"/>
        </w:rPr>
      </w:pPr>
      <w:r>
        <w:rPr>
          <w:color w:val="000000" w:themeColor="text1"/>
          <w:sz w:val="28"/>
          <w:szCs w:val="28"/>
        </w:rPr>
        <w:t>- выговор;</w:t>
      </w:r>
    </w:p>
    <w:p w:rsidR="00835F9A" w:rsidRDefault="007622D1">
      <w:pPr>
        <w:ind w:firstLine="708"/>
        <w:jc w:val="both"/>
        <w:textAlignment w:val="baseline"/>
        <w:rPr>
          <w:color w:val="000000" w:themeColor="text1"/>
          <w:sz w:val="28"/>
          <w:szCs w:val="28"/>
        </w:rPr>
      </w:pPr>
      <w:r>
        <w:rPr>
          <w:color w:val="000000" w:themeColor="text1"/>
          <w:sz w:val="28"/>
          <w:szCs w:val="28"/>
        </w:rPr>
        <w:t>- увольнение по соответствующим основаниям.</w:t>
      </w:r>
    </w:p>
    <w:p w:rsidR="00835F9A" w:rsidRDefault="007622D1">
      <w:pPr>
        <w:ind w:firstLine="708"/>
        <w:jc w:val="both"/>
        <w:textAlignment w:val="baseline"/>
        <w:rPr>
          <w:color w:val="000000" w:themeColor="text1"/>
          <w:sz w:val="28"/>
          <w:szCs w:val="28"/>
        </w:rPr>
      </w:pPr>
      <w:r>
        <w:rPr>
          <w:color w:val="000000" w:themeColor="text1"/>
          <w:sz w:val="28"/>
          <w:szCs w:val="28"/>
        </w:rPr>
        <w:t>9.3. При наложении дисциплинарного взыскания должны учитываться тяжесть совершенного проступка и обстоя</w:t>
      </w:r>
      <w:r>
        <w:rPr>
          <w:color w:val="000000" w:themeColor="text1"/>
          <w:sz w:val="28"/>
          <w:szCs w:val="28"/>
        </w:rPr>
        <w:t>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не допускается.</w:t>
      </w:r>
    </w:p>
    <w:p w:rsidR="00835F9A" w:rsidRDefault="007622D1">
      <w:pPr>
        <w:ind w:firstLine="708"/>
        <w:jc w:val="both"/>
        <w:textAlignment w:val="baseline"/>
        <w:rPr>
          <w:color w:val="000000" w:themeColor="text1"/>
          <w:sz w:val="28"/>
          <w:szCs w:val="28"/>
        </w:rPr>
      </w:pPr>
      <w:r>
        <w:rPr>
          <w:color w:val="000000" w:themeColor="text1"/>
          <w:sz w:val="28"/>
          <w:szCs w:val="28"/>
        </w:rPr>
        <w:t xml:space="preserve">9.4. Увольнение в качестве дисциплинарного взыскания может быть применено в </w:t>
      </w:r>
      <w:r>
        <w:rPr>
          <w:color w:val="000000" w:themeColor="text1"/>
          <w:sz w:val="28"/>
          <w:szCs w:val="28"/>
        </w:rPr>
        <w:t>соответствии со ст. 192 ТК РФ в случаях:</w:t>
      </w:r>
    </w:p>
    <w:p w:rsidR="00835F9A" w:rsidRDefault="007622D1">
      <w:pPr>
        <w:ind w:firstLine="708"/>
        <w:jc w:val="both"/>
        <w:textAlignment w:val="baseline"/>
        <w:rPr>
          <w:color w:val="000000" w:themeColor="text1"/>
          <w:sz w:val="28"/>
          <w:szCs w:val="28"/>
        </w:rPr>
      </w:pPr>
      <w:r>
        <w:rPr>
          <w:color w:val="000000" w:themeColor="text1"/>
          <w:sz w:val="28"/>
          <w:szCs w:val="28"/>
        </w:rPr>
        <w:t>- неоднократного неисполнения работником ДОУ без уважительных причин трудовых обязанностей, если он имеет дисциплинарное взыскание;</w:t>
      </w:r>
    </w:p>
    <w:p w:rsidR="00835F9A" w:rsidRDefault="007622D1">
      <w:pPr>
        <w:ind w:firstLine="708"/>
        <w:jc w:val="both"/>
        <w:textAlignment w:val="baseline"/>
        <w:rPr>
          <w:color w:val="000000" w:themeColor="text1"/>
          <w:sz w:val="28"/>
          <w:szCs w:val="28"/>
        </w:rPr>
      </w:pPr>
      <w:r>
        <w:rPr>
          <w:color w:val="000000" w:themeColor="text1"/>
          <w:sz w:val="28"/>
          <w:szCs w:val="28"/>
        </w:rPr>
        <w:t>- однократного грубого нарушения работником трудовых обязанностей:</w:t>
      </w:r>
    </w:p>
    <w:p w:rsidR="00835F9A" w:rsidRDefault="007622D1">
      <w:pPr>
        <w:jc w:val="both"/>
        <w:textAlignment w:val="baseline"/>
        <w:rPr>
          <w:color w:val="000000" w:themeColor="text1"/>
          <w:sz w:val="28"/>
          <w:szCs w:val="28"/>
        </w:rPr>
      </w:pPr>
      <w:r>
        <w:rPr>
          <w:color w:val="000000" w:themeColor="text1"/>
          <w:sz w:val="28"/>
          <w:szCs w:val="28"/>
        </w:rPr>
        <w:t>а) прогула, т.е.</w:t>
      </w:r>
      <w:r>
        <w:rPr>
          <w:color w:val="000000" w:themeColor="text1"/>
          <w:sz w:val="28"/>
          <w:szCs w:val="28"/>
        </w:rPr>
        <w:t xml:space="preserve">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w:t>
      </w:r>
      <w:r>
        <w:rPr>
          <w:color w:val="000000" w:themeColor="text1"/>
          <w:sz w:val="28"/>
          <w:szCs w:val="28"/>
        </w:rPr>
        <w:t>ны);</w:t>
      </w:r>
    </w:p>
    <w:p w:rsidR="00835F9A" w:rsidRDefault="007622D1">
      <w:pPr>
        <w:jc w:val="both"/>
        <w:textAlignment w:val="baseline"/>
        <w:rPr>
          <w:color w:val="000000" w:themeColor="text1"/>
          <w:sz w:val="28"/>
          <w:szCs w:val="28"/>
        </w:rPr>
      </w:pPr>
      <w:r>
        <w:rPr>
          <w:color w:val="000000" w:themeColor="text1"/>
          <w:sz w:val="28"/>
          <w:szCs w:val="28"/>
        </w:rPr>
        <w:t>б)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835F9A" w:rsidRDefault="007622D1">
      <w:pPr>
        <w:jc w:val="both"/>
        <w:textAlignment w:val="baseline"/>
        <w:rPr>
          <w:color w:val="000000" w:themeColor="text1"/>
          <w:sz w:val="28"/>
          <w:szCs w:val="28"/>
        </w:rPr>
      </w:pPr>
      <w:r>
        <w:rPr>
          <w:color w:val="000000" w:themeColor="text1"/>
          <w:sz w:val="28"/>
          <w:szCs w:val="28"/>
        </w:rPr>
        <w:t>в) разглаш</w:t>
      </w:r>
      <w:r>
        <w:rPr>
          <w:color w:val="000000" w:themeColor="text1"/>
          <w:sz w:val="28"/>
          <w:szCs w:val="28"/>
        </w:rPr>
        <w:t>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35F9A" w:rsidRDefault="007622D1">
      <w:pPr>
        <w:jc w:val="both"/>
        <w:textAlignment w:val="baseline"/>
        <w:rPr>
          <w:color w:val="000000" w:themeColor="text1"/>
          <w:sz w:val="28"/>
          <w:szCs w:val="28"/>
        </w:rPr>
      </w:pPr>
      <w:r>
        <w:rPr>
          <w:color w:val="000000" w:themeColor="text1"/>
          <w:sz w:val="28"/>
          <w:szCs w:val="28"/>
        </w:rPr>
        <w:t>г) совершения по месту работы хищения (в том числе</w:t>
      </w:r>
      <w:r>
        <w:rPr>
          <w:color w:val="000000" w:themeColor="text1"/>
          <w:sz w:val="28"/>
          <w:szCs w:val="28"/>
        </w:rPr>
        <w:t xml:space="preserve">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w:t>
      </w:r>
      <w:r>
        <w:rPr>
          <w:color w:val="000000" w:themeColor="text1"/>
          <w:sz w:val="28"/>
          <w:szCs w:val="28"/>
        </w:rPr>
        <w:t>шениях;</w:t>
      </w:r>
    </w:p>
    <w:p w:rsidR="00835F9A" w:rsidRDefault="007622D1">
      <w:pPr>
        <w:jc w:val="both"/>
        <w:textAlignment w:val="baseline"/>
        <w:rPr>
          <w:color w:val="000000" w:themeColor="text1"/>
          <w:sz w:val="28"/>
          <w:szCs w:val="28"/>
        </w:rPr>
      </w:pPr>
      <w:r>
        <w:rPr>
          <w:color w:val="000000" w:themeColor="text1"/>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w:t>
      </w:r>
      <w:r>
        <w:rPr>
          <w:color w:val="000000" w:themeColor="text1"/>
          <w:sz w:val="28"/>
          <w:szCs w:val="28"/>
        </w:rPr>
        <w:t xml:space="preserve"> наступления таких последствий;</w:t>
      </w:r>
    </w:p>
    <w:p w:rsidR="00835F9A" w:rsidRDefault="007622D1">
      <w:pPr>
        <w:jc w:val="both"/>
        <w:textAlignment w:val="baseline"/>
        <w:rPr>
          <w:color w:val="000000" w:themeColor="text1"/>
          <w:sz w:val="28"/>
          <w:szCs w:val="28"/>
        </w:rPr>
      </w:pPr>
      <w:r>
        <w:rPr>
          <w:color w:val="000000" w:themeColor="text1"/>
          <w:sz w:val="28"/>
          <w:szCs w:val="28"/>
        </w:rPr>
        <w:lastRenderedPageBreak/>
        <w:t>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35F9A" w:rsidRDefault="007622D1">
      <w:pPr>
        <w:jc w:val="both"/>
        <w:textAlignment w:val="baseline"/>
        <w:rPr>
          <w:color w:val="000000" w:themeColor="text1"/>
          <w:sz w:val="28"/>
          <w:szCs w:val="28"/>
        </w:rPr>
      </w:pPr>
      <w:r>
        <w:rPr>
          <w:color w:val="000000" w:themeColor="text1"/>
          <w:sz w:val="28"/>
          <w:szCs w:val="28"/>
        </w:rPr>
        <w:t>ж) непринятия работником мер по пр</w:t>
      </w:r>
      <w:r>
        <w:rPr>
          <w:color w:val="000000" w:themeColor="text1"/>
          <w:sz w:val="28"/>
          <w:szCs w:val="28"/>
        </w:rPr>
        <w:t>едотвращению или урегулированию конфликта интересов, стороной которого он является;</w:t>
      </w:r>
      <w:r>
        <w:rPr>
          <w:color w:val="000000" w:themeColor="text1"/>
          <w:sz w:val="28"/>
          <w:szCs w:val="28"/>
        </w:rPr>
        <w:br/>
        <w:t>з)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w:t>
      </w:r>
      <w:r>
        <w:rPr>
          <w:color w:val="000000" w:themeColor="text1"/>
          <w:sz w:val="28"/>
          <w:szCs w:val="28"/>
        </w:rPr>
        <w:t>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835F9A" w:rsidRDefault="007622D1">
      <w:pPr>
        <w:jc w:val="both"/>
        <w:textAlignment w:val="baseline"/>
        <w:rPr>
          <w:color w:val="000000" w:themeColor="text1"/>
          <w:sz w:val="28"/>
          <w:szCs w:val="28"/>
        </w:rPr>
      </w:pPr>
      <w:r>
        <w:rPr>
          <w:color w:val="000000" w:themeColor="text1"/>
          <w:sz w:val="28"/>
          <w:szCs w:val="28"/>
        </w:rPr>
        <w:t>и) принятия необоснованного решения заведующим</w:t>
      </w:r>
      <w:r>
        <w:rPr>
          <w:color w:val="000000" w:themeColor="text1"/>
          <w:sz w:val="28"/>
          <w:szCs w:val="28"/>
        </w:rPr>
        <w:t xml:space="preserve">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ДОУ;</w:t>
      </w:r>
    </w:p>
    <w:p w:rsidR="00835F9A" w:rsidRDefault="007622D1">
      <w:pPr>
        <w:jc w:val="both"/>
        <w:textAlignment w:val="baseline"/>
        <w:rPr>
          <w:color w:val="000000" w:themeColor="text1"/>
          <w:sz w:val="28"/>
          <w:szCs w:val="28"/>
        </w:rPr>
      </w:pPr>
      <w:r>
        <w:rPr>
          <w:color w:val="000000" w:themeColor="text1"/>
          <w:sz w:val="28"/>
          <w:szCs w:val="28"/>
        </w:rPr>
        <w:t>к) представления работником заведующему ДОУ подложных документов при заключении трудового дого</w:t>
      </w:r>
      <w:r>
        <w:rPr>
          <w:color w:val="000000" w:themeColor="text1"/>
          <w:sz w:val="28"/>
          <w:szCs w:val="28"/>
        </w:rPr>
        <w:t>вора, предусмотренных трудовым договором с заведующим ДОУ, членами коллегиального органа ДОУ;</w:t>
      </w:r>
    </w:p>
    <w:p w:rsidR="00835F9A" w:rsidRDefault="007622D1">
      <w:pPr>
        <w:jc w:val="both"/>
        <w:textAlignment w:val="baseline"/>
        <w:rPr>
          <w:color w:val="000000" w:themeColor="text1"/>
          <w:sz w:val="28"/>
          <w:szCs w:val="28"/>
        </w:rPr>
      </w:pPr>
      <w:r>
        <w:rPr>
          <w:color w:val="000000" w:themeColor="text1"/>
          <w:sz w:val="28"/>
          <w:szCs w:val="28"/>
        </w:rPr>
        <w:t>л) в других случаях, установленных ТК РФ и иными федеральными законами.</w:t>
      </w:r>
    </w:p>
    <w:p w:rsidR="00835F9A" w:rsidRDefault="007622D1">
      <w:pPr>
        <w:ind w:firstLine="708"/>
        <w:jc w:val="both"/>
        <w:textAlignment w:val="baseline"/>
        <w:rPr>
          <w:color w:val="000000" w:themeColor="text1"/>
          <w:sz w:val="28"/>
          <w:szCs w:val="28"/>
        </w:rPr>
      </w:pPr>
      <w:r>
        <w:rPr>
          <w:color w:val="000000" w:themeColor="text1"/>
          <w:sz w:val="28"/>
          <w:szCs w:val="28"/>
        </w:rPr>
        <w:t xml:space="preserve">9.5. Дополнительными основаниями для увольнения педагогического работника ДОУ </w:t>
      </w:r>
      <w:r>
        <w:rPr>
          <w:color w:val="000000" w:themeColor="text1"/>
          <w:sz w:val="28"/>
          <w:szCs w:val="28"/>
        </w:rPr>
        <w:t>являются:</w:t>
      </w:r>
    </w:p>
    <w:p w:rsidR="00835F9A" w:rsidRDefault="007622D1">
      <w:pPr>
        <w:ind w:firstLine="708"/>
        <w:jc w:val="both"/>
        <w:textAlignment w:val="baseline"/>
        <w:rPr>
          <w:color w:val="000000" w:themeColor="text1"/>
          <w:sz w:val="28"/>
          <w:szCs w:val="28"/>
        </w:rPr>
      </w:pPr>
      <w:r>
        <w:rPr>
          <w:color w:val="000000" w:themeColor="text1"/>
          <w:sz w:val="28"/>
          <w:szCs w:val="28"/>
        </w:rPr>
        <w:t>- повторное в течение одного года грубое нарушение Устава ДОУ;</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применение, в том числе однократное, методов воспитания, связанных с физическим и (или) психическим насилием над личностью воспитанника ДОУ. К подобным поступкам могут быть </w:t>
      </w:r>
      <w:r>
        <w:rPr>
          <w:color w:val="000000" w:themeColor="text1"/>
          <w:sz w:val="28"/>
          <w:szCs w:val="28"/>
        </w:rPr>
        <w:t>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835F9A" w:rsidRDefault="007622D1">
      <w:pPr>
        <w:ind w:firstLine="708"/>
        <w:jc w:val="both"/>
        <w:textAlignment w:val="baseline"/>
        <w:rPr>
          <w:color w:val="000000" w:themeColor="text1"/>
          <w:sz w:val="28"/>
          <w:szCs w:val="28"/>
        </w:rPr>
      </w:pPr>
      <w:r>
        <w:rPr>
          <w:color w:val="000000" w:themeColor="text1"/>
          <w:sz w:val="28"/>
          <w:szCs w:val="28"/>
        </w:rPr>
        <w:t>9.6. Дисциплинарное расследование нарушений педагогическим работником ДОУ норм профессионального поведе</w:t>
      </w:r>
      <w:r>
        <w:rPr>
          <w:color w:val="000000" w:themeColor="text1"/>
          <w:sz w:val="28"/>
          <w:szCs w:val="28"/>
        </w:rPr>
        <w:t>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w:t>
      </w:r>
      <w:r>
        <w:rPr>
          <w:color w:val="000000" w:themeColor="text1"/>
          <w:sz w:val="28"/>
          <w:szCs w:val="28"/>
        </w:rPr>
        <w:t>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835F9A" w:rsidRDefault="007622D1">
      <w:pPr>
        <w:ind w:firstLine="708"/>
        <w:jc w:val="both"/>
        <w:textAlignment w:val="baseline"/>
        <w:rPr>
          <w:color w:val="000000" w:themeColor="text1"/>
          <w:sz w:val="28"/>
          <w:szCs w:val="28"/>
        </w:rPr>
      </w:pPr>
      <w:r>
        <w:rPr>
          <w:color w:val="000000" w:themeColor="text1"/>
          <w:sz w:val="28"/>
          <w:szCs w:val="28"/>
        </w:rPr>
        <w:t>9.7. Ответственность педагогических работников устанавливаются статьёй 48 Федерального зако</w:t>
      </w:r>
      <w:r>
        <w:rPr>
          <w:color w:val="000000" w:themeColor="text1"/>
          <w:sz w:val="28"/>
          <w:szCs w:val="28"/>
        </w:rPr>
        <w:t>на «Об образовании в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w:t>
      </w:r>
      <w:r>
        <w:rPr>
          <w:color w:val="000000" w:themeColor="text1"/>
          <w:sz w:val="28"/>
          <w:szCs w:val="28"/>
        </w:rPr>
        <w:t xml:space="preserve">ется соответствующий акт (ч.1 ст.193 ТК РФ). Не предоставление </w:t>
      </w:r>
      <w:r>
        <w:rPr>
          <w:color w:val="000000" w:themeColor="text1"/>
          <w:sz w:val="28"/>
          <w:szCs w:val="28"/>
        </w:rPr>
        <w:lastRenderedPageBreak/>
        <w:t>работником объяснения не является препятствием для применения дисциплинарного взыскания (ч.2 ст.193 ТК РФ).</w:t>
      </w:r>
    </w:p>
    <w:p w:rsidR="00835F9A" w:rsidRDefault="007622D1">
      <w:pPr>
        <w:ind w:firstLine="708"/>
        <w:jc w:val="both"/>
        <w:textAlignment w:val="baseline"/>
        <w:rPr>
          <w:color w:val="000000" w:themeColor="text1"/>
          <w:sz w:val="28"/>
          <w:szCs w:val="28"/>
        </w:rPr>
      </w:pPr>
      <w:r>
        <w:rPr>
          <w:color w:val="000000" w:themeColor="text1"/>
          <w:sz w:val="28"/>
          <w:szCs w:val="28"/>
        </w:rPr>
        <w:t>9.9. Дисциплинарное взыскание применяется не позднее одного месяца со дня обнаружения</w:t>
      </w:r>
      <w:r>
        <w:rPr>
          <w:color w:val="000000" w:themeColor="text1"/>
          <w:sz w:val="28"/>
          <w:szCs w:val="28"/>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ДОУ (ч.3 ст.193 ТК РФ).</w:t>
      </w:r>
    </w:p>
    <w:p w:rsidR="00835F9A" w:rsidRDefault="007622D1">
      <w:pPr>
        <w:ind w:firstLine="708"/>
        <w:jc w:val="both"/>
        <w:textAlignment w:val="baseline"/>
        <w:rPr>
          <w:color w:val="000000" w:themeColor="text1"/>
          <w:sz w:val="28"/>
          <w:szCs w:val="28"/>
        </w:rPr>
      </w:pPr>
      <w:r>
        <w:rPr>
          <w:color w:val="000000" w:themeColor="text1"/>
          <w:sz w:val="28"/>
          <w:szCs w:val="28"/>
        </w:rPr>
        <w:t>9.10. Дисциплинарное взыскание не может быть применено позднее шести месяцев</w:t>
      </w:r>
      <w:r>
        <w:rPr>
          <w:color w:val="000000" w:themeColor="text1"/>
          <w:sz w:val="28"/>
          <w:szCs w:val="28"/>
        </w:rPr>
        <w:t xml:space="preserve">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Pr>
          <w:color w:val="000000" w:themeColor="text1"/>
          <w:sz w:val="28"/>
          <w:szCs w:val="28"/>
        </w:rPr>
        <w:t>).</w:t>
      </w:r>
    </w:p>
    <w:p w:rsidR="00835F9A" w:rsidRDefault="007622D1">
      <w:pPr>
        <w:ind w:firstLine="708"/>
        <w:jc w:val="both"/>
        <w:textAlignment w:val="baseline"/>
        <w:rPr>
          <w:color w:val="000000" w:themeColor="text1"/>
          <w:sz w:val="28"/>
          <w:szCs w:val="28"/>
        </w:rPr>
      </w:pPr>
      <w:r>
        <w:rPr>
          <w:color w:val="000000" w:themeColor="text1"/>
          <w:sz w:val="28"/>
          <w:szCs w:val="28"/>
        </w:rPr>
        <w:t>9.11. За каждый дисциплинарный проступок может быть применено только одно дисциплинарное взыскание (ч. 5 ст.193 ТК РФ).</w:t>
      </w:r>
    </w:p>
    <w:p w:rsidR="00835F9A" w:rsidRDefault="007622D1">
      <w:pPr>
        <w:ind w:firstLine="708"/>
        <w:jc w:val="both"/>
        <w:textAlignment w:val="baseline"/>
        <w:rPr>
          <w:color w:val="000000" w:themeColor="text1"/>
          <w:sz w:val="28"/>
          <w:szCs w:val="28"/>
        </w:rPr>
      </w:pPr>
      <w:r>
        <w:rPr>
          <w:color w:val="000000" w:themeColor="text1"/>
          <w:sz w:val="28"/>
          <w:szCs w:val="28"/>
        </w:rPr>
        <w:t>9.12. Дисциплинарные взыскания применяются приказом, в котором отражается:</w:t>
      </w:r>
    </w:p>
    <w:p w:rsidR="00835F9A" w:rsidRDefault="007622D1">
      <w:pPr>
        <w:ind w:firstLine="708"/>
        <w:jc w:val="both"/>
        <w:textAlignment w:val="baseline"/>
        <w:rPr>
          <w:color w:val="000000" w:themeColor="text1"/>
          <w:sz w:val="28"/>
          <w:szCs w:val="28"/>
        </w:rPr>
      </w:pPr>
      <w:r>
        <w:rPr>
          <w:color w:val="000000" w:themeColor="text1"/>
          <w:sz w:val="28"/>
          <w:szCs w:val="28"/>
        </w:rPr>
        <w:t>- конкретное указание дисциплинарного проступка;</w:t>
      </w:r>
    </w:p>
    <w:p w:rsidR="00835F9A" w:rsidRDefault="007622D1">
      <w:pPr>
        <w:ind w:firstLine="708"/>
        <w:jc w:val="both"/>
        <w:textAlignment w:val="baseline"/>
        <w:rPr>
          <w:color w:val="000000" w:themeColor="text1"/>
          <w:sz w:val="28"/>
          <w:szCs w:val="28"/>
        </w:rPr>
      </w:pPr>
      <w:r>
        <w:rPr>
          <w:color w:val="000000" w:themeColor="text1"/>
          <w:sz w:val="28"/>
          <w:szCs w:val="28"/>
        </w:rPr>
        <w:t>- время с</w:t>
      </w:r>
      <w:r>
        <w:rPr>
          <w:color w:val="000000" w:themeColor="text1"/>
          <w:sz w:val="28"/>
          <w:szCs w:val="28"/>
        </w:rPr>
        <w:t>овершения и время обнаружения дисциплинарного проступка;</w:t>
      </w:r>
    </w:p>
    <w:p w:rsidR="00835F9A" w:rsidRDefault="007622D1">
      <w:pPr>
        <w:ind w:firstLine="708"/>
        <w:jc w:val="both"/>
        <w:textAlignment w:val="baseline"/>
        <w:rPr>
          <w:color w:val="000000" w:themeColor="text1"/>
          <w:sz w:val="28"/>
          <w:szCs w:val="28"/>
        </w:rPr>
      </w:pPr>
      <w:r>
        <w:rPr>
          <w:color w:val="000000" w:themeColor="text1"/>
          <w:sz w:val="28"/>
          <w:szCs w:val="28"/>
        </w:rPr>
        <w:t>- вид применяемого взыскания;</w:t>
      </w:r>
    </w:p>
    <w:p w:rsidR="00835F9A" w:rsidRDefault="007622D1">
      <w:pPr>
        <w:ind w:firstLine="708"/>
        <w:jc w:val="both"/>
        <w:textAlignment w:val="baseline"/>
        <w:rPr>
          <w:color w:val="000000" w:themeColor="text1"/>
          <w:sz w:val="28"/>
          <w:szCs w:val="28"/>
        </w:rPr>
      </w:pPr>
      <w:r>
        <w:rPr>
          <w:color w:val="000000" w:themeColor="text1"/>
          <w:sz w:val="28"/>
          <w:szCs w:val="28"/>
        </w:rPr>
        <w:t>- документы, подтверждающие совершение дисциплинарного проступка;</w:t>
      </w:r>
    </w:p>
    <w:p w:rsidR="00835F9A" w:rsidRDefault="007622D1">
      <w:pPr>
        <w:ind w:firstLine="708"/>
        <w:jc w:val="both"/>
        <w:textAlignment w:val="baseline"/>
        <w:rPr>
          <w:color w:val="000000" w:themeColor="text1"/>
          <w:sz w:val="28"/>
          <w:szCs w:val="28"/>
        </w:rPr>
      </w:pPr>
      <w:r>
        <w:rPr>
          <w:color w:val="000000" w:themeColor="text1"/>
          <w:sz w:val="28"/>
          <w:szCs w:val="28"/>
        </w:rPr>
        <w:t>- документы, содержащие объяснения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В приказе о применении дисциплинарного взыскания также мо</w:t>
      </w:r>
      <w:r>
        <w:rPr>
          <w:color w:val="000000" w:themeColor="text1"/>
          <w:sz w:val="28"/>
          <w:szCs w:val="28"/>
        </w:rPr>
        <w:t>жно привести краткое изложение объяснений работника.</w:t>
      </w:r>
    </w:p>
    <w:p w:rsidR="00835F9A" w:rsidRDefault="007622D1">
      <w:pPr>
        <w:ind w:firstLine="708"/>
        <w:jc w:val="both"/>
        <w:textAlignment w:val="baseline"/>
        <w:rPr>
          <w:color w:val="000000" w:themeColor="text1"/>
          <w:sz w:val="28"/>
          <w:szCs w:val="28"/>
        </w:rPr>
      </w:pPr>
      <w:r>
        <w:rPr>
          <w:color w:val="000000" w:themeColor="text1"/>
          <w:sz w:val="28"/>
          <w:szCs w:val="28"/>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w:t>
      </w:r>
      <w:r>
        <w:rPr>
          <w:color w:val="000000" w:themeColor="text1"/>
          <w:sz w:val="28"/>
          <w:szCs w:val="28"/>
        </w:rPr>
        <w:t>и работник ДОУ отказывается ознакомиться с указанным приказом под роспись, то составляется соответствующий акт (ч.6 ст.193 ТК РФ).</w:t>
      </w:r>
    </w:p>
    <w:p w:rsidR="00835F9A" w:rsidRDefault="007622D1">
      <w:pPr>
        <w:ind w:firstLine="708"/>
        <w:jc w:val="both"/>
        <w:textAlignment w:val="baseline"/>
        <w:rPr>
          <w:color w:val="000000" w:themeColor="text1"/>
          <w:sz w:val="28"/>
          <w:szCs w:val="28"/>
        </w:rPr>
      </w:pPr>
      <w:r>
        <w:rPr>
          <w:color w:val="000000" w:themeColor="text1"/>
          <w:sz w:val="28"/>
          <w:szCs w:val="28"/>
        </w:rPr>
        <w:t>9.14. Дисциплинарное взыскание может быть обжаловано работником в государственную инспекцию труда и (или) органы по рассмотре</w:t>
      </w:r>
      <w:r>
        <w:rPr>
          <w:color w:val="000000" w:themeColor="text1"/>
          <w:sz w:val="28"/>
          <w:szCs w:val="28"/>
        </w:rPr>
        <w:t>нию индивидуальных трудовых споров.</w:t>
      </w:r>
    </w:p>
    <w:p w:rsidR="00835F9A" w:rsidRDefault="007622D1">
      <w:pPr>
        <w:ind w:firstLine="708"/>
        <w:jc w:val="both"/>
        <w:textAlignment w:val="baseline"/>
        <w:rPr>
          <w:color w:val="000000" w:themeColor="text1"/>
          <w:sz w:val="28"/>
          <w:szCs w:val="28"/>
        </w:rPr>
      </w:pPr>
      <w:r>
        <w:rPr>
          <w:color w:val="000000" w:themeColor="text1"/>
          <w:sz w:val="28"/>
          <w:szCs w:val="28"/>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ДОУ до истечения года </w:t>
      </w:r>
      <w:r>
        <w:rPr>
          <w:color w:val="000000" w:themeColor="text1"/>
          <w:sz w:val="28"/>
          <w:szCs w:val="28"/>
        </w:rPr>
        <w:t>со дня применения дисциплинарного взыскания имеет право снять его с работника по собственной инициативе, просьбе самого работника, ходатайству старшего воспитателя, курирующего его работу, или представительного органа работников ДОУ.</w:t>
      </w:r>
    </w:p>
    <w:p w:rsidR="00835F9A" w:rsidRDefault="007622D1">
      <w:pPr>
        <w:ind w:firstLine="708"/>
        <w:jc w:val="both"/>
        <w:textAlignment w:val="baseline"/>
        <w:rPr>
          <w:color w:val="000000" w:themeColor="text1"/>
          <w:sz w:val="28"/>
          <w:szCs w:val="28"/>
        </w:rPr>
      </w:pPr>
      <w:r>
        <w:rPr>
          <w:color w:val="000000" w:themeColor="text1"/>
          <w:sz w:val="28"/>
          <w:szCs w:val="28"/>
        </w:rPr>
        <w:t>9.16. Работникам, имею</w:t>
      </w:r>
      <w:r>
        <w:rPr>
          <w:color w:val="000000" w:themeColor="text1"/>
          <w:sz w:val="28"/>
          <w:szCs w:val="28"/>
        </w:rPr>
        <w:t>щим взыскание, меры поощрения не принимаются в течение действия взыскания.</w:t>
      </w:r>
    </w:p>
    <w:p w:rsidR="00835F9A" w:rsidRDefault="007622D1">
      <w:pPr>
        <w:ind w:firstLine="708"/>
        <w:jc w:val="both"/>
        <w:textAlignment w:val="baseline"/>
        <w:rPr>
          <w:color w:val="000000" w:themeColor="text1"/>
          <w:sz w:val="28"/>
          <w:szCs w:val="28"/>
        </w:rPr>
      </w:pPr>
      <w:r>
        <w:rPr>
          <w:color w:val="000000" w:themeColor="text1"/>
          <w:sz w:val="28"/>
          <w:szCs w:val="28"/>
        </w:rPr>
        <w:t>9.17. Взыскание к заведующему ДОУ применяются Управлением образования, который имеет право его назначить и уволить.</w:t>
      </w:r>
    </w:p>
    <w:p w:rsidR="00835F9A" w:rsidRDefault="007622D1">
      <w:pPr>
        <w:ind w:firstLine="708"/>
        <w:jc w:val="both"/>
        <w:textAlignment w:val="baseline"/>
        <w:rPr>
          <w:color w:val="000000" w:themeColor="text1"/>
          <w:sz w:val="28"/>
          <w:szCs w:val="28"/>
        </w:rPr>
      </w:pPr>
      <w:r>
        <w:rPr>
          <w:color w:val="000000" w:themeColor="text1"/>
          <w:sz w:val="28"/>
          <w:szCs w:val="28"/>
        </w:rPr>
        <w:lastRenderedPageBreak/>
        <w:t>9.18. Сведения о взысканиях в трудовую книжку не вносятся, за иск</w:t>
      </w:r>
      <w:r>
        <w:rPr>
          <w:color w:val="000000" w:themeColor="text1"/>
          <w:sz w:val="28"/>
          <w:szCs w:val="28"/>
        </w:rPr>
        <w:t>лючением случаев, когда дисциплинарным взысканием является увольнение.</w:t>
      </w:r>
    </w:p>
    <w:p w:rsidR="00835F9A" w:rsidRDefault="007622D1">
      <w:pPr>
        <w:ind w:firstLine="708"/>
        <w:jc w:val="both"/>
        <w:textAlignment w:val="baseline"/>
        <w:rPr>
          <w:color w:val="000000" w:themeColor="text1"/>
          <w:sz w:val="28"/>
          <w:szCs w:val="28"/>
        </w:rPr>
      </w:pPr>
      <w:r>
        <w:rPr>
          <w:color w:val="000000" w:themeColor="text1"/>
          <w:sz w:val="28"/>
          <w:szCs w:val="28"/>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w:t>
      </w:r>
      <w:r>
        <w:rPr>
          <w:color w:val="000000" w:themeColor="text1"/>
          <w:sz w:val="28"/>
          <w:szCs w:val="28"/>
        </w:rPr>
        <w:t>твом.</w:t>
      </w:r>
    </w:p>
    <w:p w:rsidR="00835F9A" w:rsidRDefault="007622D1">
      <w:pPr>
        <w:ind w:firstLine="708"/>
        <w:jc w:val="both"/>
        <w:textAlignment w:val="baseline"/>
        <w:rPr>
          <w:color w:val="000000" w:themeColor="text1"/>
          <w:sz w:val="28"/>
          <w:szCs w:val="28"/>
        </w:rPr>
      </w:pPr>
      <w:r>
        <w:rPr>
          <w:color w:val="000000" w:themeColor="text1"/>
          <w:sz w:val="28"/>
          <w:szCs w:val="28"/>
        </w:rPr>
        <w:t>9.20. Заведующий ДОУ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35F9A" w:rsidRDefault="007622D1">
      <w:pPr>
        <w:jc w:val="center"/>
        <w:textAlignment w:val="baseline"/>
        <w:outlineLvl w:val="2"/>
        <w:rPr>
          <w:b/>
          <w:bCs/>
          <w:color w:val="000000" w:themeColor="text1"/>
          <w:sz w:val="28"/>
          <w:szCs w:val="28"/>
        </w:rPr>
      </w:pPr>
      <w:r>
        <w:rPr>
          <w:b/>
          <w:bCs/>
          <w:color w:val="000000" w:themeColor="text1"/>
          <w:sz w:val="28"/>
          <w:szCs w:val="28"/>
          <w:lang w:val="en-US"/>
        </w:rPr>
        <w:t>XI</w:t>
      </w:r>
      <w:r>
        <w:rPr>
          <w:b/>
          <w:bCs/>
          <w:color w:val="000000" w:themeColor="text1"/>
          <w:sz w:val="28"/>
          <w:szCs w:val="28"/>
        </w:rPr>
        <w:t>. Медицинские осмотры. Личная гигиена</w:t>
      </w:r>
    </w:p>
    <w:p w:rsidR="00835F9A" w:rsidRDefault="007622D1">
      <w:pPr>
        <w:ind w:firstLine="708"/>
        <w:jc w:val="both"/>
        <w:textAlignment w:val="baseline"/>
        <w:rPr>
          <w:color w:val="000000" w:themeColor="text1"/>
          <w:sz w:val="28"/>
          <w:szCs w:val="28"/>
        </w:rPr>
      </w:pPr>
      <w:r>
        <w:rPr>
          <w:color w:val="000000" w:themeColor="text1"/>
          <w:sz w:val="28"/>
          <w:szCs w:val="28"/>
        </w:rPr>
        <w:t>10.1. Работни</w:t>
      </w:r>
      <w:r>
        <w:rPr>
          <w:color w:val="000000" w:themeColor="text1"/>
          <w:sz w:val="28"/>
          <w:szCs w:val="28"/>
        </w:rPr>
        <w:t xml:space="preserve">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w:t>
      </w:r>
      <w:r>
        <w:rPr>
          <w:color w:val="000000" w:themeColor="text1"/>
          <w:sz w:val="28"/>
          <w:szCs w:val="28"/>
        </w:rPr>
        <w:t xml:space="preserve">и молодежи". </w:t>
      </w:r>
    </w:p>
    <w:p w:rsidR="00835F9A" w:rsidRDefault="007622D1">
      <w:pPr>
        <w:ind w:firstLine="708"/>
        <w:jc w:val="both"/>
        <w:textAlignment w:val="baseline"/>
        <w:rPr>
          <w:color w:val="000000" w:themeColor="text1"/>
          <w:sz w:val="28"/>
          <w:szCs w:val="28"/>
        </w:rPr>
      </w:pPr>
      <w:r>
        <w:rPr>
          <w:color w:val="000000" w:themeColor="text1"/>
          <w:sz w:val="28"/>
          <w:szCs w:val="28"/>
        </w:rPr>
        <w:t>10.2. Заведующий ДОУ обеспечивает:</w:t>
      </w:r>
    </w:p>
    <w:p w:rsidR="00835F9A" w:rsidRDefault="007622D1">
      <w:pPr>
        <w:ind w:firstLine="708"/>
        <w:jc w:val="both"/>
        <w:textAlignment w:val="baseline"/>
        <w:rPr>
          <w:color w:val="000000" w:themeColor="text1"/>
          <w:sz w:val="28"/>
          <w:szCs w:val="28"/>
        </w:rPr>
      </w:pPr>
      <w:r>
        <w:rPr>
          <w:color w:val="000000" w:themeColor="text1"/>
          <w:sz w:val="28"/>
          <w:szCs w:val="28"/>
        </w:rPr>
        <w:t>- наличие в ДОУ Санитарных правил и норм и доведение их содержания до работников;</w:t>
      </w:r>
    </w:p>
    <w:p w:rsidR="00835F9A" w:rsidRDefault="007622D1">
      <w:pPr>
        <w:ind w:firstLine="708"/>
        <w:jc w:val="both"/>
        <w:textAlignment w:val="baseline"/>
        <w:rPr>
          <w:color w:val="000000" w:themeColor="text1"/>
          <w:sz w:val="28"/>
          <w:szCs w:val="28"/>
        </w:rPr>
      </w:pPr>
      <w:r>
        <w:rPr>
          <w:color w:val="000000" w:themeColor="text1"/>
          <w:sz w:val="28"/>
          <w:szCs w:val="28"/>
        </w:rPr>
        <w:t>выполнение требований Санитарных правил и норм всеми работниками ДОУ;</w:t>
      </w:r>
    </w:p>
    <w:p w:rsidR="00835F9A" w:rsidRDefault="007622D1">
      <w:pPr>
        <w:ind w:firstLine="708"/>
        <w:jc w:val="both"/>
        <w:textAlignment w:val="baseline"/>
        <w:rPr>
          <w:color w:val="000000" w:themeColor="text1"/>
          <w:sz w:val="28"/>
          <w:szCs w:val="28"/>
        </w:rPr>
      </w:pPr>
      <w:r>
        <w:rPr>
          <w:color w:val="000000" w:themeColor="text1"/>
          <w:sz w:val="28"/>
          <w:szCs w:val="28"/>
        </w:rPr>
        <w:t xml:space="preserve">- необходимые условия для соблюдения </w:t>
      </w:r>
      <w:r>
        <w:rPr>
          <w:color w:val="000000" w:themeColor="text1"/>
          <w:sz w:val="28"/>
          <w:szCs w:val="28"/>
        </w:rPr>
        <w:t>Санитарных правил и норм в ДОУ;</w:t>
      </w:r>
    </w:p>
    <w:p w:rsidR="00835F9A" w:rsidRDefault="007622D1">
      <w:pPr>
        <w:ind w:firstLine="708"/>
        <w:jc w:val="both"/>
        <w:textAlignment w:val="baseline"/>
        <w:rPr>
          <w:color w:val="000000" w:themeColor="text1"/>
          <w:sz w:val="28"/>
          <w:szCs w:val="28"/>
        </w:rPr>
      </w:pPr>
      <w:r>
        <w:rPr>
          <w:color w:val="000000" w:themeColor="text1"/>
          <w:sz w:val="28"/>
          <w:szCs w:val="28"/>
        </w:rPr>
        <w:t>- прием на работу лиц, имеющих допуск по состоянию здоровья, прошедших профессиональную гигиеническую подготовку и аттестацию;</w:t>
      </w:r>
    </w:p>
    <w:p w:rsidR="00835F9A" w:rsidRDefault="007622D1">
      <w:pPr>
        <w:ind w:firstLine="708"/>
        <w:jc w:val="both"/>
        <w:textAlignment w:val="baseline"/>
        <w:rPr>
          <w:color w:val="000000" w:themeColor="text1"/>
          <w:sz w:val="28"/>
          <w:szCs w:val="28"/>
        </w:rPr>
      </w:pPr>
      <w:r>
        <w:rPr>
          <w:color w:val="000000" w:themeColor="text1"/>
          <w:sz w:val="28"/>
          <w:szCs w:val="28"/>
        </w:rPr>
        <w:t>- наличие личных медицинских книжек на каждого работника ДОУ;</w:t>
      </w:r>
    </w:p>
    <w:p w:rsidR="00835F9A" w:rsidRDefault="007622D1">
      <w:pPr>
        <w:ind w:firstLine="708"/>
        <w:jc w:val="both"/>
        <w:textAlignment w:val="baseline"/>
        <w:rPr>
          <w:color w:val="000000" w:themeColor="text1"/>
          <w:sz w:val="28"/>
          <w:szCs w:val="28"/>
        </w:rPr>
      </w:pPr>
      <w:r>
        <w:rPr>
          <w:color w:val="000000" w:themeColor="text1"/>
          <w:sz w:val="28"/>
          <w:szCs w:val="28"/>
        </w:rPr>
        <w:t>- своевременное прохождение периоди</w:t>
      </w:r>
      <w:r>
        <w:rPr>
          <w:color w:val="000000" w:themeColor="text1"/>
          <w:sz w:val="28"/>
          <w:szCs w:val="28"/>
        </w:rPr>
        <w:t>ческих медицинских обследований всеми работниками;</w:t>
      </w:r>
    </w:p>
    <w:p w:rsidR="00835F9A" w:rsidRDefault="007622D1">
      <w:pPr>
        <w:ind w:firstLine="708"/>
        <w:jc w:val="both"/>
        <w:textAlignment w:val="baseline"/>
        <w:rPr>
          <w:color w:val="000000" w:themeColor="text1"/>
          <w:sz w:val="28"/>
          <w:szCs w:val="28"/>
        </w:rPr>
      </w:pPr>
      <w:r>
        <w:rPr>
          <w:color w:val="000000" w:themeColor="text1"/>
          <w:sz w:val="28"/>
          <w:szCs w:val="28"/>
        </w:rPr>
        <w:t>- организацию гигиенической подготовки и переподготовки по программе гигиенического обучения;</w:t>
      </w:r>
    </w:p>
    <w:p w:rsidR="00835F9A" w:rsidRDefault="007622D1">
      <w:pPr>
        <w:ind w:firstLine="708"/>
        <w:jc w:val="both"/>
        <w:textAlignment w:val="baseline"/>
        <w:rPr>
          <w:color w:val="000000" w:themeColor="text1"/>
          <w:sz w:val="28"/>
          <w:szCs w:val="28"/>
        </w:rPr>
      </w:pPr>
      <w:r>
        <w:rPr>
          <w:color w:val="000000" w:themeColor="text1"/>
          <w:sz w:val="28"/>
          <w:szCs w:val="28"/>
        </w:rPr>
        <w:t>- условия труда работников в соответствии с действующим законодательством Российской Федерации, санитарными пра</w:t>
      </w:r>
      <w:r>
        <w:rPr>
          <w:color w:val="000000" w:themeColor="text1"/>
          <w:sz w:val="28"/>
          <w:szCs w:val="28"/>
        </w:rPr>
        <w:t>вилами и гигиеническими нормативами;</w:t>
      </w:r>
    </w:p>
    <w:p w:rsidR="00835F9A" w:rsidRDefault="007622D1">
      <w:pPr>
        <w:ind w:firstLine="708"/>
        <w:jc w:val="both"/>
        <w:textAlignment w:val="baseline"/>
        <w:rPr>
          <w:color w:val="000000" w:themeColor="text1"/>
          <w:sz w:val="28"/>
          <w:szCs w:val="28"/>
        </w:rPr>
      </w:pPr>
      <w:r>
        <w:rPr>
          <w:color w:val="000000" w:themeColor="text1"/>
          <w:sz w:val="28"/>
          <w:szCs w:val="28"/>
        </w:rPr>
        <w:t>- проведение при необходимости мероприятий по дезинфекции, дезинсекции и дератизации:</w:t>
      </w:r>
    </w:p>
    <w:p w:rsidR="00835F9A" w:rsidRDefault="007622D1">
      <w:pPr>
        <w:ind w:firstLine="708"/>
        <w:jc w:val="both"/>
        <w:textAlignment w:val="baseline"/>
        <w:rPr>
          <w:color w:val="000000" w:themeColor="text1"/>
          <w:sz w:val="28"/>
          <w:szCs w:val="28"/>
        </w:rPr>
      </w:pPr>
      <w:r>
        <w:rPr>
          <w:color w:val="000000" w:themeColor="text1"/>
          <w:sz w:val="28"/>
          <w:szCs w:val="28"/>
        </w:rPr>
        <w:t>- наличие аптечек для оказания первой помощи и их своевременное пополнение;</w:t>
      </w:r>
    </w:p>
    <w:p w:rsidR="00835F9A" w:rsidRDefault="007622D1">
      <w:pPr>
        <w:ind w:firstLine="708"/>
        <w:jc w:val="both"/>
        <w:textAlignment w:val="baseline"/>
        <w:rPr>
          <w:color w:val="000000" w:themeColor="text1"/>
          <w:sz w:val="28"/>
          <w:szCs w:val="28"/>
        </w:rPr>
      </w:pPr>
      <w:r>
        <w:rPr>
          <w:color w:val="000000" w:themeColor="text1"/>
          <w:sz w:val="28"/>
          <w:szCs w:val="28"/>
        </w:rPr>
        <w:t>- организацию санитарно-гигиенической работы с персоналом</w:t>
      </w:r>
      <w:r>
        <w:rPr>
          <w:color w:val="000000" w:themeColor="text1"/>
          <w:sz w:val="28"/>
          <w:szCs w:val="28"/>
        </w:rPr>
        <w:t xml:space="preserve"> путем проведения семинаров, бесед, лекций.</w:t>
      </w:r>
    </w:p>
    <w:p w:rsidR="00835F9A" w:rsidRDefault="007622D1">
      <w:pPr>
        <w:ind w:firstLine="708"/>
        <w:jc w:val="both"/>
        <w:textAlignment w:val="baseline"/>
        <w:rPr>
          <w:color w:val="000000" w:themeColor="text1"/>
          <w:sz w:val="28"/>
          <w:szCs w:val="28"/>
        </w:rPr>
      </w:pPr>
      <w:r>
        <w:rPr>
          <w:color w:val="000000" w:themeColor="text1"/>
          <w:sz w:val="28"/>
          <w:szCs w:val="28"/>
        </w:rPr>
        <w:t>10.3. Медицинский персонал осуществляет повседневный контроль над соблюдением требований санитарных норм в ДОУ.</w:t>
      </w:r>
    </w:p>
    <w:p w:rsidR="00835F9A" w:rsidRDefault="007622D1">
      <w:pPr>
        <w:jc w:val="center"/>
        <w:textAlignment w:val="baseline"/>
        <w:outlineLvl w:val="2"/>
        <w:rPr>
          <w:b/>
          <w:bCs/>
          <w:color w:val="000000" w:themeColor="text1"/>
          <w:sz w:val="28"/>
          <w:szCs w:val="28"/>
        </w:rPr>
      </w:pPr>
      <w:r>
        <w:rPr>
          <w:b/>
          <w:bCs/>
          <w:color w:val="000000" w:themeColor="text1"/>
          <w:sz w:val="28"/>
          <w:szCs w:val="28"/>
          <w:lang w:val="en-US"/>
        </w:rPr>
        <w:t>XI</w:t>
      </w:r>
      <w:r>
        <w:rPr>
          <w:b/>
          <w:bCs/>
          <w:color w:val="000000" w:themeColor="text1"/>
          <w:sz w:val="28"/>
          <w:szCs w:val="28"/>
        </w:rPr>
        <w:t>. Заключительные положения</w:t>
      </w:r>
    </w:p>
    <w:p w:rsidR="00835F9A" w:rsidRDefault="007622D1">
      <w:pPr>
        <w:ind w:firstLine="708"/>
        <w:jc w:val="both"/>
        <w:textAlignment w:val="baseline"/>
        <w:rPr>
          <w:color w:val="000000" w:themeColor="text1"/>
          <w:sz w:val="28"/>
          <w:szCs w:val="28"/>
        </w:rPr>
      </w:pPr>
      <w:r>
        <w:rPr>
          <w:color w:val="000000" w:themeColor="text1"/>
          <w:sz w:val="28"/>
          <w:szCs w:val="28"/>
        </w:rPr>
        <w:t xml:space="preserve">11.1. Конкретные обязанности работников определяются </w:t>
      </w:r>
      <w:r>
        <w:rPr>
          <w:color w:val="000000" w:themeColor="text1"/>
          <w:sz w:val="28"/>
          <w:szCs w:val="28"/>
        </w:rPr>
        <w:t xml:space="preserve">должностными инструкциями, разработанными с учетом условий работы администрацией ДОУ совместно с профсоюзным комитетом на основе </w:t>
      </w:r>
      <w:r>
        <w:rPr>
          <w:color w:val="000000" w:themeColor="text1"/>
          <w:sz w:val="28"/>
          <w:szCs w:val="28"/>
        </w:rPr>
        <w:lastRenderedPageBreak/>
        <w:t>квалификационных характеристик, профессиональных стандартов, Устава и настоящих правил.</w:t>
      </w:r>
    </w:p>
    <w:p w:rsidR="00835F9A" w:rsidRDefault="007622D1">
      <w:pPr>
        <w:ind w:firstLine="708"/>
        <w:jc w:val="both"/>
        <w:textAlignment w:val="baseline"/>
        <w:rPr>
          <w:color w:val="000000" w:themeColor="text1"/>
          <w:sz w:val="28"/>
          <w:szCs w:val="28"/>
        </w:rPr>
      </w:pPr>
      <w:r>
        <w:rPr>
          <w:color w:val="000000" w:themeColor="text1"/>
          <w:sz w:val="28"/>
          <w:szCs w:val="28"/>
        </w:rPr>
        <w:t>11.2. При осуществлении в ДОУ функций п</w:t>
      </w:r>
      <w:r>
        <w:rPr>
          <w:color w:val="000000" w:themeColor="text1"/>
          <w:sz w:val="28"/>
          <w:szCs w:val="28"/>
        </w:rPr>
        <w:t>о контролю за образовательной деятельностью и в других случаях не допускается:</w:t>
      </w:r>
    </w:p>
    <w:p w:rsidR="00835F9A" w:rsidRDefault="007622D1">
      <w:pPr>
        <w:ind w:firstLine="708"/>
        <w:jc w:val="both"/>
        <w:textAlignment w:val="baseline"/>
        <w:rPr>
          <w:color w:val="000000" w:themeColor="text1"/>
          <w:sz w:val="28"/>
          <w:szCs w:val="28"/>
        </w:rPr>
      </w:pPr>
      <w:r>
        <w:rPr>
          <w:color w:val="000000" w:themeColor="text1"/>
          <w:sz w:val="28"/>
          <w:szCs w:val="28"/>
        </w:rPr>
        <w:t>- присутствие на занятиях посторонних лиц без разрешения заведующего ДОУ;</w:t>
      </w:r>
    </w:p>
    <w:p w:rsidR="00835F9A" w:rsidRDefault="007622D1">
      <w:pPr>
        <w:ind w:firstLine="708"/>
        <w:jc w:val="both"/>
        <w:textAlignment w:val="baseline"/>
        <w:rPr>
          <w:color w:val="000000" w:themeColor="text1"/>
          <w:sz w:val="28"/>
          <w:szCs w:val="28"/>
        </w:rPr>
      </w:pPr>
      <w:r>
        <w:rPr>
          <w:color w:val="000000" w:themeColor="text1"/>
          <w:sz w:val="28"/>
          <w:szCs w:val="28"/>
        </w:rPr>
        <w:t>- входить группу после начала занятия, за исключением заведующего ДОУ;</w:t>
      </w:r>
    </w:p>
    <w:p w:rsidR="00835F9A" w:rsidRDefault="007622D1">
      <w:pPr>
        <w:ind w:firstLine="708"/>
        <w:jc w:val="both"/>
        <w:textAlignment w:val="baseline"/>
        <w:rPr>
          <w:color w:val="000000" w:themeColor="text1"/>
          <w:sz w:val="28"/>
          <w:szCs w:val="28"/>
        </w:rPr>
      </w:pPr>
      <w:r>
        <w:rPr>
          <w:color w:val="000000" w:themeColor="text1"/>
          <w:sz w:val="28"/>
          <w:szCs w:val="28"/>
        </w:rPr>
        <w:t>- делать педагогическим работник</w:t>
      </w:r>
      <w:r>
        <w:rPr>
          <w:color w:val="000000" w:themeColor="text1"/>
          <w:sz w:val="28"/>
          <w:szCs w:val="28"/>
        </w:rPr>
        <w:t>ам замечания по поводу их работы во время проведения занятий и в присутствии воспитанников и их родителей (законных представителей).</w:t>
      </w:r>
    </w:p>
    <w:p w:rsidR="00835F9A" w:rsidRDefault="007622D1">
      <w:pPr>
        <w:ind w:firstLine="708"/>
        <w:jc w:val="both"/>
        <w:textAlignment w:val="baseline"/>
        <w:rPr>
          <w:color w:val="000000" w:themeColor="text1"/>
          <w:sz w:val="28"/>
          <w:szCs w:val="28"/>
        </w:rPr>
      </w:pPr>
      <w:r>
        <w:rPr>
          <w:color w:val="000000" w:themeColor="text1"/>
          <w:sz w:val="28"/>
          <w:szCs w:val="28"/>
        </w:rPr>
        <w:t>11.3. Все работники ДОУ обязаны проявлять взаимную вежливость, уважение, терпимость, соблюдать трудовую дисциплину и профес</w:t>
      </w:r>
      <w:r>
        <w:rPr>
          <w:color w:val="000000" w:themeColor="text1"/>
          <w:sz w:val="28"/>
          <w:szCs w:val="28"/>
        </w:rPr>
        <w:t>сиональную этику.</w:t>
      </w:r>
    </w:p>
    <w:p w:rsidR="00835F9A" w:rsidRDefault="007622D1">
      <w:pPr>
        <w:ind w:firstLine="708"/>
        <w:jc w:val="both"/>
        <w:textAlignment w:val="baseline"/>
        <w:rPr>
          <w:color w:val="000000" w:themeColor="text1"/>
          <w:sz w:val="28"/>
          <w:szCs w:val="28"/>
        </w:rPr>
      </w:pPr>
      <w:r>
        <w:rPr>
          <w:color w:val="000000" w:themeColor="text1"/>
          <w:sz w:val="28"/>
          <w:szCs w:val="28"/>
        </w:rPr>
        <w:t>11.4. С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ДОУ в доступ</w:t>
      </w:r>
      <w:r>
        <w:rPr>
          <w:color w:val="000000" w:themeColor="text1"/>
          <w:sz w:val="28"/>
          <w:szCs w:val="28"/>
        </w:rPr>
        <w:t>ном и видном месте.</w:t>
      </w:r>
    </w:p>
    <w:p w:rsidR="00835F9A" w:rsidRDefault="007622D1">
      <w:pPr>
        <w:ind w:firstLine="708"/>
        <w:jc w:val="both"/>
        <w:textAlignment w:val="baseline"/>
        <w:rPr>
          <w:color w:val="000000" w:themeColor="text1"/>
          <w:sz w:val="28"/>
          <w:szCs w:val="28"/>
        </w:rPr>
      </w:pPr>
      <w:r>
        <w:rPr>
          <w:color w:val="000000" w:themeColor="text1"/>
          <w:sz w:val="28"/>
          <w:szCs w:val="28"/>
        </w:rPr>
        <w:t>11.5.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11.6. После принятия П</w:t>
      </w:r>
      <w:r>
        <w:rPr>
          <w:color w:val="000000" w:themeColor="text1"/>
          <w:sz w:val="28"/>
          <w:szCs w:val="28"/>
        </w:rPr>
        <w:t>равил (или изменений и дополнений отдельных пунктов и разделов) в новой редакции предыдущая редакция автоматически утрачивает силу.</w:t>
      </w:r>
    </w:p>
    <w:p w:rsidR="00835F9A" w:rsidRDefault="007622D1">
      <w:pPr>
        <w:ind w:firstLine="708"/>
        <w:jc w:val="both"/>
        <w:textAlignment w:val="baseline"/>
        <w:rPr>
          <w:color w:val="000000" w:themeColor="text1"/>
          <w:sz w:val="28"/>
          <w:szCs w:val="28"/>
        </w:rPr>
      </w:pPr>
      <w:r>
        <w:rPr>
          <w:color w:val="000000" w:themeColor="text1"/>
          <w:sz w:val="28"/>
          <w:szCs w:val="28"/>
        </w:rPr>
        <w:t>11.7. С вновь принятыми Правилами, внесенными в них изменениями и дополнениями, заведующий ДОУ знакомит работников под роспи</w:t>
      </w:r>
      <w:r>
        <w:rPr>
          <w:color w:val="000000" w:themeColor="text1"/>
          <w:sz w:val="28"/>
          <w:szCs w:val="28"/>
        </w:rPr>
        <w:t>сь с указанием даты ознакомления.</w:t>
      </w:r>
    </w:p>
    <w:p w:rsidR="00835F9A" w:rsidRDefault="00835F9A">
      <w:pPr>
        <w:ind w:firstLine="708"/>
        <w:jc w:val="both"/>
        <w:textAlignment w:val="baseline"/>
        <w:rPr>
          <w:color w:val="1E2120"/>
          <w:sz w:val="28"/>
          <w:szCs w:val="28"/>
        </w:rPr>
      </w:pPr>
    </w:p>
    <w:p w:rsidR="00835F9A" w:rsidRDefault="00835F9A">
      <w:pPr>
        <w:ind w:firstLine="708"/>
        <w:jc w:val="both"/>
        <w:textAlignment w:val="baseline"/>
        <w:rPr>
          <w:color w:val="1E2120"/>
          <w:sz w:val="28"/>
          <w:szCs w:val="28"/>
        </w:rPr>
      </w:pPr>
    </w:p>
    <w:p w:rsidR="00835F9A" w:rsidRDefault="00835F9A">
      <w:pPr>
        <w:ind w:firstLine="708"/>
        <w:jc w:val="both"/>
        <w:textAlignment w:val="baseline"/>
        <w:rPr>
          <w:color w:val="1E2120"/>
          <w:sz w:val="28"/>
          <w:szCs w:val="28"/>
        </w:rPr>
      </w:pPr>
    </w:p>
    <w:p w:rsidR="00835F9A" w:rsidRDefault="00835F9A">
      <w:pPr>
        <w:ind w:firstLine="708"/>
        <w:jc w:val="both"/>
        <w:textAlignment w:val="baseline"/>
        <w:rPr>
          <w:sz w:val="28"/>
          <w:szCs w:val="28"/>
        </w:rPr>
      </w:pPr>
    </w:p>
    <w:p w:rsidR="00835F9A" w:rsidRDefault="00835F9A">
      <w:pPr>
        <w:ind w:firstLine="708"/>
        <w:jc w:val="both"/>
        <w:textAlignment w:val="baseline"/>
        <w:rPr>
          <w:color w:val="1E2120"/>
          <w:sz w:val="28"/>
          <w:szCs w:val="28"/>
        </w:rPr>
      </w:pPr>
    </w:p>
    <w:p w:rsidR="00835F9A" w:rsidRDefault="00835F9A">
      <w:pPr>
        <w:ind w:firstLine="708"/>
        <w:jc w:val="both"/>
        <w:textAlignment w:val="baseline"/>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szCs w:val="28"/>
        </w:rPr>
      </w:pPr>
    </w:p>
    <w:p w:rsidR="00835F9A" w:rsidRDefault="00835F9A">
      <w:pPr>
        <w:tabs>
          <w:tab w:val="left" w:pos="1080"/>
        </w:tabs>
        <w:jc w:val="both"/>
        <w:rPr>
          <w:sz w:val="28"/>
        </w:rPr>
      </w:pPr>
    </w:p>
    <w:p w:rsidR="00835F9A" w:rsidRDefault="007622D1">
      <w:pPr>
        <w:tabs>
          <w:tab w:val="left" w:pos="1080"/>
        </w:tabs>
        <w:ind w:firstLine="709"/>
        <w:jc w:val="right"/>
      </w:pPr>
      <w:r>
        <w:t>Приложение № 6</w:t>
      </w:r>
    </w:p>
    <w:p w:rsidR="00835F9A" w:rsidRDefault="00835F9A">
      <w:pPr>
        <w:tabs>
          <w:tab w:val="left" w:pos="1080"/>
        </w:tabs>
        <w:ind w:firstLine="709"/>
        <w:jc w:val="right"/>
      </w:pPr>
    </w:p>
    <w:p w:rsidR="00835F9A" w:rsidRDefault="00835F9A">
      <w:pPr>
        <w:tabs>
          <w:tab w:val="left" w:pos="1080"/>
        </w:tabs>
        <w:ind w:firstLine="709"/>
        <w:jc w:val="right"/>
      </w:pPr>
    </w:p>
    <w:p w:rsidR="00835F9A" w:rsidRDefault="007622D1">
      <w:pPr>
        <w:jc w:val="both"/>
        <w:rPr>
          <w:sz w:val="28"/>
          <w:szCs w:val="28"/>
        </w:rPr>
      </w:pPr>
      <w:r>
        <w:rPr>
          <w:sz w:val="28"/>
          <w:szCs w:val="28"/>
        </w:rPr>
        <w:t xml:space="preserve">СОГЛАСОВАНО                                              УТВЕРЖДЕНО  </w:t>
      </w:r>
    </w:p>
    <w:p w:rsidR="00835F9A" w:rsidRDefault="007622D1">
      <w:pPr>
        <w:jc w:val="both"/>
        <w:rPr>
          <w:sz w:val="28"/>
          <w:szCs w:val="28"/>
        </w:rPr>
      </w:pPr>
      <w:r>
        <w:rPr>
          <w:sz w:val="28"/>
          <w:szCs w:val="28"/>
        </w:rPr>
        <w:t>Председатель ПК                                               заведующим МБДОУ</w:t>
      </w:r>
    </w:p>
    <w:p w:rsidR="00835F9A" w:rsidRDefault="007622D1">
      <w:pPr>
        <w:jc w:val="both"/>
        <w:rPr>
          <w:sz w:val="28"/>
          <w:szCs w:val="28"/>
        </w:rPr>
      </w:pPr>
      <w:r>
        <w:rPr>
          <w:sz w:val="28"/>
          <w:szCs w:val="28"/>
        </w:rPr>
        <w:t xml:space="preserve">________Е. А. Завьялова                                  детским садом  №  1 р. п. Хор  </w:t>
      </w:r>
    </w:p>
    <w:p w:rsidR="00835F9A" w:rsidRDefault="007622D1">
      <w:pPr>
        <w:jc w:val="both"/>
        <w:rPr>
          <w:sz w:val="28"/>
          <w:szCs w:val="28"/>
        </w:rPr>
      </w:pPr>
      <w:r>
        <w:rPr>
          <w:sz w:val="28"/>
          <w:szCs w:val="28"/>
        </w:rPr>
        <w:t xml:space="preserve">Протокол  №  _____                                          _________И. В. Землянкина </w:t>
      </w:r>
    </w:p>
    <w:p w:rsidR="00835F9A" w:rsidRDefault="007622D1">
      <w:pPr>
        <w:jc w:val="both"/>
        <w:rPr>
          <w:sz w:val="28"/>
          <w:szCs w:val="28"/>
        </w:rPr>
      </w:pPr>
      <w:r>
        <w:rPr>
          <w:sz w:val="28"/>
          <w:szCs w:val="28"/>
        </w:rPr>
        <w:t>от «</w:t>
      </w:r>
      <w:r>
        <w:rPr>
          <w:sz w:val="28"/>
          <w:szCs w:val="28"/>
          <w:u w:val="single"/>
        </w:rPr>
        <w:t>22</w:t>
      </w:r>
      <w:r>
        <w:rPr>
          <w:sz w:val="28"/>
          <w:szCs w:val="28"/>
        </w:rPr>
        <w:t xml:space="preserve">»  </w:t>
      </w:r>
      <w:r>
        <w:rPr>
          <w:sz w:val="28"/>
          <w:szCs w:val="28"/>
          <w:u w:val="single"/>
        </w:rPr>
        <w:t xml:space="preserve">февраля </w:t>
      </w:r>
      <w:r>
        <w:rPr>
          <w:sz w:val="28"/>
          <w:szCs w:val="28"/>
        </w:rPr>
        <w:t xml:space="preserve"> 20</w:t>
      </w:r>
      <w:r>
        <w:rPr>
          <w:sz w:val="28"/>
          <w:szCs w:val="28"/>
          <w:u w:val="single"/>
        </w:rPr>
        <w:t>19</w:t>
      </w:r>
      <w:r>
        <w:rPr>
          <w:sz w:val="28"/>
          <w:szCs w:val="28"/>
        </w:rPr>
        <w:t xml:space="preserve">  г.                                 Приказ  №  </w:t>
      </w:r>
      <w:r>
        <w:rPr>
          <w:sz w:val="28"/>
          <w:szCs w:val="28"/>
          <w:u w:val="single"/>
        </w:rPr>
        <w:t>32  о/д</w:t>
      </w:r>
      <w:r>
        <w:rPr>
          <w:sz w:val="28"/>
          <w:szCs w:val="28"/>
        </w:rPr>
        <w:t xml:space="preserve"> </w:t>
      </w:r>
    </w:p>
    <w:p w:rsidR="00835F9A" w:rsidRDefault="007622D1">
      <w:pPr>
        <w:jc w:val="both"/>
        <w:rPr>
          <w:sz w:val="28"/>
          <w:szCs w:val="28"/>
        </w:rPr>
      </w:pPr>
      <w:r>
        <w:rPr>
          <w:sz w:val="28"/>
          <w:szCs w:val="28"/>
        </w:rPr>
        <w:t xml:space="preserve"> </w:t>
      </w:r>
      <w:r>
        <w:rPr>
          <w:sz w:val="28"/>
          <w:szCs w:val="28"/>
        </w:rPr>
        <w:t xml:space="preserve">                                                                           от   «</w:t>
      </w:r>
      <w:r>
        <w:rPr>
          <w:sz w:val="28"/>
          <w:szCs w:val="28"/>
          <w:u w:val="single"/>
        </w:rPr>
        <w:t>22</w:t>
      </w:r>
      <w:r>
        <w:rPr>
          <w:sz w:val="28"/>
          <w:szCs w:val="28"/>
        </w:rPr>
        <w:t xml:space="preserve">»  </w:t>
      </w:r>
      <w:r>
        <w:rPr>
          <w:sz w:val="28"/>
          <w:szCs w:val="28"/>
          <w:u w:val="single"/>
        </w:rPr>
        <w:t>февраля</w:t>
      </w:r>
      <w:r>
        <w:rPr>
          <w:sz w:val="28"/>
          <w:szCs w:val="28"/>
        </w:rPr>
        <w:t xml:space="preserve">   20</w:t>
      </w:r>
      <w:r>
        <w:rPr>
          <w:sz w:val="28"/>
          <w:szCs w:val="28"/>
          <w:u w:val="single"/>
        </w:rPr>
        <w:t>19</w:t>
      </w:r>
      <w:r>
        <w:rPr>
          <w:sz w:val="28"/>
          <w:szCs w:val="28"/>
        </w:rPr>
        <w:t xml:space="preserve">   г.       </w:t>
      </w:r>
    </w:p>
    <w:p w:rsidR="00835F9A" w:rsidRDefault="007622D1">
      <w:pPr>
        <w:jc w:val="both"/>
        <w:rPr>
          <w:sz w:val="28"/>
          <w:szCs w:val="28"/>
        </w:rPr>
      </w:pPr>
      <w:r>
        <w:rPr>
          <w:sz w:val="28"/>
          <w:szCs w:val="28"/>
        </w:rPr>
        <w:t xml:space="preserve">                                                                                                                                               </w:t>
      </w:r>
      <w:r>
        <w:rPr>
          <w:sz w:val="28"/>
          <w:szCs w:val="28"/>
        </w:rPr>
        <w:t xml:space="preserve">      </w:t>
      </w:r>
    </w:p>
    <w:p w:rsidR="00835F9A" w:rsidRDefault="007622D1">
      <w:pPr>
        <w:jc w:val="center"/>
        <w:rPr>
          <w:sz w:val="28"/>
          <w:szCs w:val="28"/>
        </w:rPr>
      </w:pPr>
      <w:r>
        <w:rPr>
          <w:sz w:val="28"/>
          <w:szCs w:val="28"/>
        </w:rPr>
        <w:t>ПОЛОЖЕНИЕ</w:t>
      </w:r>
    </w:p>
    <w:p w:rsidR="00835F9A" w:rsidRDefault="007622D1">
      <w:pPr>
        <w:jc w:val="center"/>
        <w:rPr>
          <w:sz w:val="28"/>
          <w:szCs w:val="28"/>
        </w:rPr>
      </w:pPr>
      <w:r>
        <w:rPr>
          <w:sz w:val="28"/>
          <w:szCs w:val="28"/>
        </w:rPr>
        <w:t>об оплате труда работников муниципального бюджетного дошкольного образовательного учреждения детского сада № 1 рабочего посёлка Хор муниципального района имени Лазо Хабаровского края</w:t>
      </w:r>
    </w:p>
    <w:p w:rsidR="00835F9A" w:rsidRDefault="00835F9A">
      <w:pPr>
        <w:jc w:val="both"/>
        <w:rPr>
          <w:sz w:val="28"/>
          <w:szCs w:val="28"/>
        </w:rPr>
      </w:pPr>
    </w:p>
    <w:p w:rsidR="00835F9A" w:rsidRDefault="007622D1">
      <w:pPr>
        <w:jc w:val="both"/>
        <w:rPr>
          <w:sz w:val="28"/>
          <w:szCs w:val="28"/>
          <w:u w:val="single"/>
        </w:rPr>
      </w:pPr>
      <w:r>
        <w:rPr>
          <w:sz w:val="28"/>
          <w:szCs w:val="28"/>
          <w:u w:val="single"/>
        </w:rPr>
        <w:t>1. Общие положения</w:t>
      </w:r>
    </w:p>
    <w:p w:rsidR="00835F9A" w:rsidRDefault="007622D1">
      <w:pPr>
        <w:ind w:firstLine="708"/>
        <w:jc w:val="both"/>
        <w:rPr>
          <w:sz w:val="28"/>
          <w:szCs w:val="28"/>
        </w:rPr>
      </w:pPr>
      <w:r>
        <w:rPr>
          <w:sz w:val="28"/>
          <w:szCs w:val="28"/>
        </w:rPr>
        <w:t xml:space="preserve">1.1. Настоящее Положение об оплате труда работников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 Положение) разработано в соответствии </w:t>
      </w:r>
      <w:r>
        <w:rPr>
          <w:sz w:val="28"/>
          <w:szCs w:val="28"/>
        </w:rPr>
        <w:t>с Законом Хабаровского края от 26.11.2008   № 222 «Об основах новых систем оплаты труда работников государственных учреждений Хабаровского края», постановлением Правительства Хабаровского края от 12.04.2008 № 103-пр «О введении новых систем оплаты труда ра</w:t>
      </w:r>
      <w:r>
        <w:rPr>
          <w:sz w:val="28"/>
          <w:szCs w:val="28"/>
        </w:rPr>
        <w:t xml:space="preserve">ботников государственных </w:t>
      </w:r>
      <w:r>
        <w:rPr>
          <w:sz w:val="28"/>
          <w:szCs w:val="28"/>
        </w:rPr>
        <w:lastRenderedPageBreak/>
        <w:t>бюджетных, автономных и казенных учреждений Хабаровского края», постановлением администрации муниципального района имени Лазо от 16.06.2016 № 378-па «Об утверждении Положения об установлении систем оплаты труда работников муниципал</w:t>
      </w:r>
      <w:r>
        <w:rPr>
          <w:sz w:val="28"/>
          <w:szCs w:val="28"/>
        </w:rPr>
        <w:t>ьных бюджетных, автономных и казенных учреждений муниципального района имени Лазо», Региональным отраслевым соглашением между Хабаровской краевой организацией Профсоюза работников народного образования и науки и министерства образования и науки Хабаровског</w:t>
      </w:r>
      <w:r>
        <w:rPr>
          <w:sz w:val="28"/>
          <w:szCs w:val="28"/>
        </w:rPr>
        <w:t>о края на 2018 - 2021 годы,  постановлением администрации муниципального района имени Лазо от    20.02.2019 № 159-па «Об утверждении Примерного положения об оплате труда работников муниципальных бюджетных дошкольных образовательных организаций, подведомств</w:t>
      </w:r>
      <w:r>
        <w:rPr>
          <w:sz w:val="28"/>
          <w:szCs w:val="28"/>
        </w:rPr>
        <w:t xml:space="preserve">енных Управлению образования администрации муниципального района имени Лазо», коллективным договором.  </w:t>
      </w:r>
    </w:p>
    <w:p w:rsidR="00835F9A" w:rsidRDefault="007622D1">
      <w:pPr>
        <w:ind w:firstLine="708"/>
        <w:jc w:val="both"/>
        <w:rPr>
          <w:sz w:val="28"/>
          <w:szCs w:val="28"/>
        </w:rPr>
      </w:pPr>
      <w:r>
        <w:rPr>
          <w:sz w:val="28"/>
          <w:szCs w:val="28"/>
        </w:rPr>
        <w:t xml:space="preserve">1.2. Настоящее Положение определяет порядок оплаты труда работников муниципального бюджетного дошкольного образовательного учреждения детского сада № 1 </w:t>
      </w:r>
      <w:r>
        <w:rPr>
          <w:sz w:val="28"/>
          <w:szCs w:val="28"/>
        </w:rPr>
        <w:t>рабочего поселка Хор муниципального района имени Лазо Хабаровского края (далее – Учреждения), подведомственного Управлению образования администрации муниципального района имени Лазо Хабаровского края (далее – Управление образования), за счет средств краево</w:t>
      </w:r>
      <w:r>
        <w:rPr>
          <w:sz w:val="28"/>
          <w:szCs w:val="28"/>
        </w:rPr>
        <w:t>го бюджета, бюджета муниципального района имени Лазо (далее – муниципальный район) и средств, полученных от приносящей доход деятельности, установления размеров окладов (должностных окладов), ставок заработной платы по профессиональным квалификационным гру</w:t>
      </w:r>
      <w:r>
        <w:rPr>
          <w:sz w:val="28"/>
          <w:szCs w:val="28"/>
        </w:rPr>
        <w:t>ппам (далее – ПКГ) и квалификационным уровням, размеров повышающих коэффициентов к окладам (должностным окладам), ставкам заработной платы, а также выплат компенсационного и стимулирующего характера.</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 Фонд оплаты труда работников Учреждения формируется</w:t>
      </w:r>
      <w:r>
        <w:rPr>
          <w:rFonts w:ascii="Times New Roman" w:hAnsi="Times New Roman" w:cs="Times New Roman"/>
          <w:sz w:val="28"/>
          <w:szCs w:val="28"/>
        </w:rPr>
        <w:t xml:space="preserve"> на календарный год, исходя из объема средств, поступающих в установленном порядке Учреждение из краевого бюджета, бюджета муниципального района и средств, поступающих от приносящей доход деятельности.</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1.4. Заработная плата работника </w:t>
      </w:r>
      <w:r>
        <w:rPr>
          <w:rFonts w:ascii="Times New Roman" w:hAnsi="Times New Roman" w:cs="Times New Roman"/>
          <w:sz w:val="28"/>
          <w:szCs w:val="28"/>
        </w:rPr>
        <w:t>устанавливается в трудовом договоре. Размер месячной заработной платы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минимальной заработной платы,  установленно</w:t>
      </w:r>
      <w:r>
        <w:rPr>
          <w:rFonts w:ascii="Times New Roman" w:hAnsi="Times New Roman" w:cs="Times New Roman"/>
          <w:sz w:val="28"/>
          <w:szCs w:val="28"/>
        </w:rPr>
        <w:t>й Соглашением о минимальной заработной плате в Хабаровском крае, с начисленным на него районным коэффициентом и процентной надбавкой  за стаж работы в особых климатических условиях на территории Хабаровского края (далее – гарантированный размер оплаты труд</w:t>
      </w:r>
      <w:r>
        <w:rPr>
          <w:rFonts w:ascii="Times New Roman" w:hAnsi="Times New Roman" w:cs="Times New Roman"/>
          <w:sz w:val="28"/>
          <w:szCs w:val="28"/>
        </w:rPr>
        <w:t>а) (ст. 133.1 ТК РФ,  Региональное соглашение между Хабаровской краевой организацией Профсоюза работников народного образования и науки и министерства образования и науки Хабаровского края на 2018 – 2021 годы).</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 Заработная плата работников Учреждения п</w:t>
      </w:r>
      <w:r>
        <w:rPr>
          <w:rFonts w:ascii="Times New Roman" w:hAnsi="Times New Roman" w:cs="Times New Roman"/>
          <w:sz w:val="28"/>
          <w:szCs w:val="28"/>
        </w:rPr>
        <w:t>редельными размерами не ограничивается.</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1.6. Системы оплаты труда работников Учреждения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w:t>
      </w:r>
      <w:r>
        <w:rPr>
          <w:rFonts w:ascii="Times New Roman" w:hAnsi="Times New Roman" w:cs="Times New Roman"/>
          <w:sz w:val="28"/>
          <w:szCs w:val="28"/>
        </w:rPr>
        <w:t>содержащими нормы трудового права, настоящим Положением, а также с учетом мнения представительного органа работников.</w:t>
      </w:r>
    </w:p>
    <w:p w:rsidR="00835F9A" w:rsidRDefault="007622D1">
      <w:pPr>
        <w:pStyle w:val="ConsPlusNormal"/>
        <w:widowControl/>
        <w:ind w:firstLine="540"/>
        <w:jc w:val="both"/>
        <w:outlineLvl w:val="2"/>
        <w:rPr>
          <w:rFonts w:ascii="Times New Roman" w:hAnsi="Times New Roman" w:cs="Times New Roman"/>
          <w:sz w:val="28"/>
          <w:szCs w:val="28"/>
          <w:u w:val="single"/>
        </w:rPr>
      </w:pPr>
      <w:r>
        <w:rPr>
          <w:rFonts w:ascii="Times New Roman" w:hAnsi="Times New Roman" w:cs="Times New Roman"/>
          <w:sz w:val="28"/>
          <w:szCs w:val="28"/>
          <w:u w:val="single"/>
        </w:rPr>
        <w:t>2. Основные условия оплаты труда работников Учреждения</w:t>
      </w:r>
    </w:p>
    <w:p w:rsidR="00835F9A" w:rsidRDefault="007622D1">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2.1. Системы оплаты труда работников Учреждения включает размеры окладов (должностн</w:t>
      </w:r>
      <w:r>
        <w:rPr>
          <w:rFonts w:ascii="Times New Roman" w:hAnsi="Times New Roman" w:cs="Times New Roman"/>
          <w:sz w:val="28"/>
          <w:szCs w:val="28"/>
        </w:rPr>
        <w:t>ых окладов), ставок заработной платы, размеры повышающих коэффициентов к окладам (должностным окладам), ставкам заработной платы, выплаты компенсационного и стимулирующего характера.</w:t>
      </w:r>
    </w:p>
    <w:p w:rsidR="00835F9A" w:rsidRDefault="007622D1">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2.2. Размеры окладов (должностных окладов), ставок заработной платы работ</w:t>
      </w:r>
      <w:r>
        <w:rPr>
          <w:rFonts w:ascii="Times New Roman" w:hAnsi="Times New Roman" w:cs="Times New Roman"/>
          <w:sz w:val="28"/>
          <w:szCs w:val="28"/>
        </w:rPr>
        <w:t xml:space="preserve">ников Учреждения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 </w:t>
      </w:r>
      <w:r>
        <w:rPr>
          <w:rFonts w:ascii="Times New Roman" w:hAnsi="Times New Roman" w:cs="Times New Roman"/>
          <w:sz w:val="28"/>
          <w:szCs w:val="28"/>
        </w:rPr>
        <w:t>приказами Министерства здравоохранения и социального развития Российской Федерации:</w:t>
      </w:r>
    </w:p>
    <w:p w:rsidR="00835F9A" w:rsidRDefault="007622D1">
      <w:pPr>
        <w:autoSpaceDE w:val="0"/>
        <w:autoSpaceDN w:val="0"/>
        <w:adjustRightInd w:val="0"/>
        <w:ind w:firstLine="709"/>
        <w:jc w:val="both"/>
        <w:rPr>
          <w:sz w:val="28"/>
          <w:szCs w:val="28"/>
        </w:rPr>
      </w:pPr>
      <w:r>
        <w:rPr>
          <w:sz w:val="28"/>
          <w:szCs w:val="28"/>
        </w:rPr>
        <w:t>- от 05.05.2008 № 216н «Об утверждении профессиональных квалификационных групп должностей работников образования»;                                    - от 29.05.2008 № 247н</w:t>
      </w:r>
      <w:r>
        <w:rPr>
          <w:sz w:val="28"/>
          <w:szCs w:val="28"/>
        </w:rPr>
        <w:t xml:space="preserve"> «Об утверждении профессиональных квалификационных групп общеотраслевых должностей руководителей, специалистов и служащих»;</w:t>
      </w:r>
    </w:p>
    <w:p w:rsidR="00835F9A" w:rsidRDefault="007622D1">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от 29.05.2008 № 248н «Об утверждении профессиональных квалификационных групп общеотраслевых профессий рабочих».</w:t>
      </w:r>
    </w:p>
    <w:p w:rsidR="00835F9A" w:rsidRDefault="007622D1">
      <w:pPr>
        <w:autoSpaceDE w:val="0"/>
        <w:autoSpaceDN w:val="0"/>
        <w:adjustRightInd w:val="0"/>
        <w:ind w:firstLine="709"/>
        <w:jc w:val="both"/>
        <w:rPr>
          <w:sz w:val="28"/>
          <w:szCs w:val="28"/>
        </w:rPr>
      </w:pPr>
      <w:r>
        <w:rPr>
          <w:sz w:val="28"/>
          <w:szCs w:val="28"/>
        </w:rPr>
        <w:t>Размеры минимальны</w:t>
      </w:r>
      <w:r>
        <w:rPr>
          <w:sz w:val="28"/>
          <w:szCs w:val="28"/>
        </w:rPr>
        <w:t>х окладов (минимальных должностных окладов), минимальных ставок заработной платы по ПКГ и  квалификационным уровням установлены постановлением Правительства Хабаровского края от 30.01.2009 № 23-пр «О введении новой системы оплаты труда работников краевых г</w:t>
      </w:r>
      <w:r>
        <w:rPr>
          <w:sz w:val="28"/>
          <w:szCs w:val="28"/>
        </w:rPr>
        <w:t>осударственных учреждений образования Хабаровского края» (в ред. постановления Правительства Хабаровского края от 24.12.2018              № 488-пр) на основе осуществления дифференциации должностей, включаемых в штатное расписание Учреждения. Дифференциаци</w:t>
      </w:r>
      <w:r>
        <w:rPr>
          <w:sz w:val="28"/>
          <w:szCs w:val="28"/>
        </w:rPr>
        <w:t xml:space="preserve">я должностей производится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 </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Указанные должности должны соответствовать уставным целям Учрежд</w:t>
      </w:r>
      <w:r>
        <w:rPr>
          <w:rFonts w:ascii="Times New Roman" w:hAnsi="Times New Roman" w:cs="Times New Roman"/>
          <w:sz w:val="28"/>
          <w:szCs w:val="28"/>
        </w:rPr>
        <w:t>ения и содержаться в соответствующих разделах Единого тарифно-квалификационного справочника работ и профессий рабочих и Едином квалификационном справочнике должностей руководителей, специалистов и служащих.</w:t>
      </w:r>
    </w:p>
    <w:p w:rsidR="00835F9A" w:rsidRDefault="007622D1">
      <w:pPr>
        <w:autoSpaceDE w:val="0"/>
        <w:autoSpaceDN w:val="0"/>
        <w:adjustRightInd w:val="0"/>
        <w:ind w:firstLine="709"/>
        <w:jc w:val="both"/>
        <w:rPr>
          <w:sz w:val="28"/>
          <w:szCs w:val="28"/>
        </w:rPr>
      </w:pPr>
      <w:r>
        <w:rPr>
          <w:sz w:val="28"/>
          <w:szCs w:val="28"/>
        </w:rPr>
        <w:t>Размеры окладов (должностных окладов), ставок зар</w:t>
      </w:r>
      <w:r>
        <w:rPr>
          <w:sz w:val="28"/>
          <w:szCs w:val="28"/>
        </w:rPr>
        <w:t xml:space="preserve">аботной платы по ПКГ и квалификационным уровням устанавливаются не ниже соответствующих минимальных окладов (минимальных должностных </w:t>
      </w:r>
      <w:r>
        <w:rPr>
          <w:sz w:val="28"/>
          <w:szCs w:val="28"/>
        </w:rPr>
        <w:lastRenderedPageBreak/>
        <w:t>окладов), минимальных ставок заработной платы, утвержденных постановлением Правительства Хабаровского края.</w:t>
      </w:r>
    </w:p>
    <w:p w:rsidR="00835F9A" w:rsidRDefault="007622D1">
      <w:pPr>
        <w:ind w:firstLine="708"/>
        <w:jc w:val="both"/>
        <w:rPr>
          <w:sz w:val="28"/>
          <w:szCs w:val="28"/>
        </w:rPr>
      </w:pPr>
      <w:r>
        <w:rPr>
          <w:sz w:val="28"/>
          <w:szCs w:val="28"/>
        </w:rPr>
        <w:t xml:space="preserve">2.3. К окладам </w:t>
      </w:r>
      <w:r>
        <w:rPr>
          <w:sz w:val="28"/>
          <w:szCs w:val="28"/>
        </w:rPr>
        <w:t>(должностным окладам), ставкам заработной платы работников устанавливаются следующие повышающие коэффициенты:</w:t>
      </w:r>
    </w:p>
    <w:p w:rsidR="00835F9A" w:rsidRDefault="007622D1">
      <w:pPr>
        <w:pStyle w:val="af6"/>
        <w:spacing w:after="0"/>
        <w:ind w:firstLine="709"/>
        <w:jc w:val="both"/>
        <w:rPr>
          <w:sz w:val="28"/>
          <w:szCs w:val="28"/>
        </w:rPr>
      </w:pPr>
      <w:r>
        <w:rPr>
          <w:sz w:val="28"/>
          <w:szCs w:val="28"/>
        </w:rPr>
        <w:t>- за квалификационную категорию;</w:t>
      </w:r>
    </w:p>
    <w:p w:rsidR="00835F9A" w:rsidRDefault="007622D1">
      <w:pPr>
        <w:pStyle w:val="af6"/>
        <w:spacing w:after="0"/>
        <w:ind w:firstLine="709"/>
        <w:jc w:val="both"/>
        <w:rPr>
          <w:sz w:val="28"/>
          <w:szCs w:val="28"/>
        </w:rPr>
      </w:pPr>
      <w:r>
        <w:rPr>
          <w:sz w:val="28"/>
          <w:szCs w:val="28"/>
        </w:rPr>
        <w:t>- наличие звания «заслуженный», «народный», другие почетные звания, соответствующие у руководящих работников проф</w:t>
      </w:r>
      <w:r>
        <w:rPr>
          <w:sz w:val="28"/>
          <w:szCs w:val="28"/>
        </w:rPr>
        <w:t>илю Учреждения, у педагогических – профилю педагогической деятельности (далее – почетное звание);</w:t>
      </w:r>
    </w:p>
    <w:p w:rsidR="00835F9A" w:rsidRDefault="007622D1">
      <w:pPr>
        <w:pStyle w:val="af6"/>
        <w:spacing w:after="0"/>
        <w:ind w:firstLine="709"/>
        <w:jc w:val="both"/>
        <w:rPr>
          <w:sz w:val="28"/>
          <w:szCs w:val="28"/>
        </w:rPr>
      </w:pPr>
      <w:r>
        <w:rPr>
          <w:sz w:val="28"/>
          <w:szCs w:val="28"/>
        </w:rPr>
        <w:t>- повышающий коэффициент молодому специалисту.</w:t>
      </w:r>
    </w:p>
    <w:p w:rsidR="00835F9A" w:rsidRDefault="007622D1">
      <w:pPr>
        <w:pStyle w:val="af6"/>
        <w:spacing w:after="0"/>
        <w:ind w:firstLine="709"/>
        <w:jc w:val="both"/>
        <w:rPr>
          <w:sz w:val="28"/>
          <w:szCs w:val="28"/>
        </w:rPr>
      </w:pPr>
      <w:r>
        <w:rPr>
          <w:sz w:val="28"/>
          <w:szCs w:val="28"/>
        </w:rPr>
        <w:t>2.4. Размер выплаты по повышающему коэффициенту определяется путем умножения размера оклада (должностного оклад</w:t>
      </w:r>
      <w:r>
        <w:rPr>
          <w:sz w:val="28"/>
          <w:szCs w:val="28"/>
        </w:rPr>
        <w:t>а), ставки заработной платы работника на повышающий коэффициент.</w:t>
      </w:r>
    </w:p>
    <w:p w:rsidR="00835F9A" w:rsidRDefault="007622D1">
      <w:pPr>
        <w:pStyle w:val="af6"/>
        <w:spacing w:after="0"/>
        <w:ind w:firstLine="709"/>
        <w:jc w:val="both"/>
        <w:rPr>
          <w:sz w:val="28"/>
          <w:szCs w:val="28"/>
        </w:rPr>
      </w:pPr>
      <w:r>
        <w:rPr>
          <w:sz w:val="28"/>
          <w:szCs w:val="28"/>
        </w:rPr>
        <w:t>Применение повышающих коэффициентов к окладу (должностному окладу), ставке заработной платы не образует новые оклады (должностные оклады), ставки заработной платы и не учитывается при начисле</w:t>
      </w:r>
      <w:r>
        <w:rPr>
          <w:sz w:val="28"/>
          <w:szCs w:val="28"/>
        </w:rPr>
        <w:t>нии компенсационных и стимулирующих выплат, устанавливаемых в кратном отношении к окладу (должностному окладу), ставке заработной.</w:t>
      </w:r>
    </w:p>
    <w:p w:rsidR="00835F9A" w:rsidRDefault="007622D1">
      <w:pPr>
        <w:pStyle w:val="af6"/>
        <w:spacing w:after="0"/>
        <w:ind w:firstLine="709"/>
        <w:jc w:val="both"/>
        <w:rPr>
          <w:sz w:val="28"/>
          <w:szCs w:val="28"/>
        </w:rPr>
      </w:pPr>
      <w:r>
        <w:rPr>
          <w:sz w:val="28"/>
          <w:szCs w:val="28"/>
        </w:rPr>
        <w:t>При наличии у работника одновременно нескольких оснований для установления выплат по повышающим коэффициентам выплаты устанав</w:t>
      </w:r>
      <w:r>
        <w:rPr>
          <w:sz w:val="28"/>
          <w:szCs w:val="28"/>
        </w:rPr>
        <w:t xml:space="preserve">ливаются по каждому основанию. </w:t>
      </w:r>
    </w:p>
    <w:p w:rsidR="00835F9A" w:rsidRDefault="007622D1">
      <w:pPr>
        <w:pStyle w:val="af6"/>
        <w:spacing w:after="0"/>
        <w:ind w:firstLine="709"/>
        <w:jc w:val="both"/>
        <w:rPr>
          <w:sz w:val="28"/>
          <w:szCs w:val="28"/>
        </w:rPr>
      </w:pPr>
      <w:r>
        <w:rPr>
          <w:sz w:val="28"/>
          <w:szCs w:val="28"/>
        </w:rPr>
        <w:t>2.5. Размеры повышающих коэффициентов к окладу (должностному окладу), ставке заработной платы за квалификационную категорию, наличие почетного звания, устанавливаемых работникам Учреждения, указаны в приложении № 1 к настоящ</w:t>
      </w:r>
      <w:r>
        <w:rPr>
          <w:sz w:val="28"/>
          <w:szCs w:val="28"/>
        </w:rPr>
        <w:t>ему Положению.</w:t>
      </w:r>
    </w:p>
    <w:p w:rsidR="00835F9A" w:rsidRDefault="007622D1">
      <w:pPr>
        <w:pStyle w:val="af6"/>
        <w:spacing w:after="0"/>
        <w:ind w:firstLine="709"/>
        <w:jc w:val="both"/>
        <w:rPr>
          <w:sz w:val="28"/>
          <w:szCs w:val="28"/>
        </w:rPr>
      </w:pPr>
      <w:r>
        <w:rPr>
          <w:sz w:val="28"/>
          <w:szCs w:val="28"/>
        </w:rPr>
        <w:t>Повышающий коэффициент квалификации устанавливается:</w:t>
      </w:r>
    </w:p>
    <w:p w:rsidR="00835F9A" w:rsidRDefault="007622D1">
      <w:pPr>
        <w:pStyle w:val="af8"/>
        <w:spacing w:after="0"/>
        <w:ind w:left="0"/>
        <w:jc w:val="both"/>
        <w:rPr>
          <w:sz w:val="28"/>
          <w:szCs w:val="28"/>
        </w:rPr>
      </w:pPr>
      <w:r>
        <w:rPr>
          <w:sz w:val="28"/>
          <w:szCs w:val="28"/>
        </w:rPr>
        <w:t>- при присвоении квалификационной категории – со дня вынесения решения аттестационной комиссией о присвоении квалификационной категории;</w:t>
      </w:r>
    </w:p>
    <w:p w:rsidR="00835F9A" w:rsidRDefault="007622D1">
      <w:pPr>
        <w:jc w:val="both"/>
        <w:rPr>
          <w:sz w:val="28"/>
          <w:szCs w:val="28"/>
        </w:rPr>
      </w:pPr>
      <w:r>
        <w:rPr>
          <w:sz w:val="28"/>
          <w:szCs w:val="28"/>
        </w:rPr>
        <w:t xml:space="preserve">- при присвоении почетного звания – со дня </w:t>
      </w:r>
      <w:r>
        <w:rPr>
          <w:sz w:val="28"/>
          <w:szCs w:val="28"/>
        </w:rPr>
        <w:t>вступления в силу Указа Президента Российской Федерации о присвоении почетного звания или со дня вступления в силу Приказа Министерства образования и науки Российской Федерации о награждении ведомственной наградой.</w:t>
      </w:r>
    </w:p>
    <w:p w:rsidR="00835F9A" w:rsidRDefault="007622D1">
      <w:pPr>
        <w:ind w:firstLine="708"/>
        <w:jc w:val="both"/>
        <w:rPr>
          <w:sz w:val="28"/>
          <w:szCs w:val="28"/>
        </w:rPr>
      </w:pPr>
      <w:r>
        <w:rPr>
          <w:sz w:val="28"/>
          <w:szCs w:val="28"/>
        </w:rPr>
        <w:t>2.6. Размер надбавки молодому специалисту</w:t>
      </w:r>
      <w:r>
        <w:rPr>
          <w:sz w:val="28"/>
          <w:szCs w:val="28"/>
        </w:rPr>
        <w:t xml:space="preserve"> – 35 процентов ставки заработной платы (должностного оклада). </w:t>
      </w:r>
    </w:p>
    <w:p w:rsidR="00835F9A" w:rsidRDefault="007622D1">
      <w:pPr>
        <w:ind w:firstLine="709"/>
        <w:jc w:val="both"/>
        <w:rPr>
          <w:sz w:val="28"/>
          <w:szCs w:val="28"/>
        </w:rPr>
      </w:pPr>
      <w:r>
        <w:rPr>
          <w:sz w:val="28"/>
          <w:szCs w:val="28"/>
        </w:rPr>
        <w:t>Молодой специалист – специалист, имеющий высшее или среднее профессиональное образование, полученное по очной форме обучения и работающий в течение трех лет с момента окончания профессионально</w:t>
      </w:r>
      <w:r>
        <w:rPr>
          <w:sz w:val="28"/>
          <w:szCs w:val="28"/>
        </w:rPr>
        <w:t xml:space="preserve">й образовательной организации, образовательной организации высшего образования на основании трудового договора, заключенного с работодателем, на педагогических должностях. </w:t>
      </w:r>
    </w:p>
    <w:p w:rsidR="00835F9A" w:rsidRDefault="007622D1">
      <w:pPr>
        <w:widowControl w:val="0"/>
        <w:autoSpaceDE w:val="0"/>
        <w:autoSpaceDN w:val="0"/>
        <w:adjustRightInd w:val="0"/>
        <w:ind w:firstLine="709"/>
        <w:jc w:val="both"/>
        <w:rPr>
          <w:sz w:val="28"/>
          <w:szCs w:val="28"/>
        </w:rPr>
      </w:pPr>
      <w:r>
        <w:rPr>
          <w:sz w:val="28"/>
          <w:szCs w:val="28"/>
        </w:rPr>
        <w:t>Статус молодого специалиста возникает у выпускника учебного заведения со дня заключ</w:t>
      </w:r>
      <w:r>
        <w:rPr>
          <w:sz w:val="28"/>
          <w:szCs w:val="28"/>
        </w:rPr>
        <w:t>ения им трудового договора с организацией по основному месту работы и действует в течение трех лет.</w:t>
      </w:r>
    </w:p>
    <w:p w:rsidR="00835F9A" w:rsidRDefault="007622D1">
      <w:pPr>
        <w:widowControl w:val="0"/>
        <w:autoSpaceDE w:val="0"/>
        <w:autoSpaceDN w:val="0"/>
        <w:adjustRightInd w:val="0"/>
        <w:ind w:firstLine="709"/>
        <w:jc w:val="both"/>
        <w:rPr>
          <w:sz w:val="28"/>
          <w:szCs w:val="28"/>
        </w:rPr>
      </w:pPr>
      <w:r>
        <w:rPr>
          <w:sz w:val="28"/>
          <w:szCs w:val="28"/>
        </w:rPr>
        <w:t xml:space="preserve">Статус молодого специалиста сохраняется или продлевается (на срок </w:t>
      </w:r>
      <w:r>
        <w:rPr>
          <w:sz w:val="28"/>
          <w:szCs w:val="28"/>
        </w:rPr>
        <w:lastRenderedPageBreak/>
        <w:t>до трех лет) в следующих случаях:</w:t>
      </w:r>
    </w:p>
    <w:p w:rsidR="00835F9A" w:rsidRDefault="007622D1">
      <w:pPr>
        <w:widowControl w:val="0"/>
        <w:autoSpaceDE w:val="0"/>
        <w:autoSpaceDN w:val="0"/>
        <w:adjustRightInd w:val="0"/>
        <w:ind w:firstLine="709"/>
        <w:jc w:val="both"/>
        <w:rPr>
          <w:sz w:val="28"/>
          <w:szCs w:val="28"/>
        </w:rPr>
      </w:pPr>
      <w:r>
        <w:rPr>
          <w:sz w:val="28"/>
          <w:szCs w:val="28"/>
        </w:rPr>
        <w:t>- призыв на военную службу или направление на заменяющую</w:t>
      </w:r>
      <w:r>
        <w:rPr>
          <w:sz w:val="28"/>
          <w:szCs w:val="28"/>
        </w:rPr>
        <w:t xml:space="preserve"> ее альтернативную гражданскую службу;</w:t>
      </w:r>
    </w:p>
    <w:p w:rsidR="00835F9A" w:rsidRDefault="007622D1">
      <w:pPr>
        <w:widowControl w:val="0"/>
        <w:autoSpaceDE w:val="0"/>
        <w:autoSpaceDN w:val="0"/>
        <w:adjustRightInd w:val="0"/>
        <w:ind w:firstLine="709"/>
        <w:jc w:val="both"/>
        <w:rPr>
          <w:sz w:val="28"/>
          <w:szCs w:val="28"/>
        </w:rPr>
      </w:pPr>
      <w:r>
        <w:rPr>
          <w:sz w:val="28"/>
          <w:szCs w:val="28"/>
        </w:rPr>
        <w:t>- переход работника в другую организацию, осуществляющую образовательную деятельность;</w:t>
      </w:r>
    </w:p>
    <w:p w:rsidR="00835F9A" w:rsidRDefault="007622D1">
      <w:pPr>
        <w:ind w:firstLine="709"/>
        <w:jc w:val="both"/>
        <w:rPr>
          <w:sz w:val="28"/>
          <w:szCs w:val="28"/>
        </w:rPr>
      </w:pPr>
      <w:r>
        <w:rPr>
          <w:sz w:val="28"/>
          <w:szCs w:val="28"/>
        </w:rPr>
        <w:t xml:space="preserve">- нахождение в отпуске по уходу за ребенком до достижения им возраста трех лет. </w:t>
      </w:r>
    </w:p>
    <w:p w:rsidR="00835F9A" w:rsidRDefault="007622D1">
      <w:pPr>
        <w:pStyle w:val="af8"/>
        <w:spacing w:after="0"/>
        <w:ind w:firstLine="708"/>
        <w:jc w:val="both"/>
        <w:rPr>
          <w:sz w:val="28"/>
          <w:szCs w:val="28"/>
        </w:rPr>
      </w:pPr>
      <w:r>
        <w:rPr>
          <w:sz w:val="28"/>
          <w:szCs w:val="28"/>
        </w:rPr>
        <w:t xml:space="preserve">2.7. Выплаты компенсационного характера </w:t>
      </w:r>
      <w:r>
        <w:rPr>
          <w:sz w:val="28"/>
          <w:szCs w:val="28"/>
        </w:rPr>
        <w:t>(раздел 8 настоящего Положения) устанавливаются в соответствии с Перечнем видов выплат компенсационного характера в муниципальных учреждениях муниципального района имени Лазо, утвержденным постановлением главы муниципального района имени Лазо от 20.02.2009</w:t>
      </w:r>
      <w:r>
        <w:rPr>
          <w:sz w:val="28"/>
          <w:szCs w:val="28"/>
        </w:rPr>
        <w:t xml:space="preserve"> № 11 «Об утверждении перечня видов выплат компенсационного характера в муниципальных учреждениях муниципального района имени Лазо и разъяснения о порядке установления выплат компенсационного характера в муниципальных учреждениях муниципального района имен</w:t>
      </w:r>
      <w:r>
        <w:rPr>
          <w:sz w:val="28"/>
          <w:szCs w:val="28"/>
        </w:rPr>
        <w:t>и Лазо».</w:t>
      </w:r>
    </w:p>
    <w:p w:rsidR="00835F9A" w:rsidRDefault="007622D1">
      <w:pPr>
        <w:pStyle w:val="af8"/>
        <w:spacing w:after="0"/>
        <w:ind w:firstLine="708"/>
        <w:jc w:val="both"/>
        <w:rPr>
          <w:sz w:val="28"/>
          <w:szCs w:val="28"/>
        </w:rPr>
      </w:pPr>
      <w:r>
        <w:rPr>
          <w:sz w:val="28"/>
          <w:szCs w:val="28"/>
        </w:rPr>
        <w:t>2.8. Выплаты стимулирующего характера, критерии и Порядок их установления (раздел 9 настоящего Положения) устанавливаются в соответствии с Перечнем видов выплат стимулирующего характера в</w:t>
      </w:r>
      <w:r>
        <w:rPr>
          <w:b/>
          <w:sz w:val="28"/>
          <w:szCs w:val="28"/>
        </w:rPr>
        <w:t xml:space="preserve"> </w:t>
      </w:r>
      <w:r>
        <w:rPr>
          <w:sz w:val="28"/>
          <w:szCs w:val="28"/>
        </w:rPr>
        <w:t>муниципальных учреждениях муниципального района имени Лазо,</w:t>
      </w:r>
      <w:r>
        <w:rPr>
          <w:sz w:val="28"/>
          <w:szCs w:val="28"/>
        </w:rPr>
        <w:t xml:space="preserve"> утвержденным постановлением главы муниципального района от 20.02.2009 № 10 «Об утверждении перечня видов выплат стимулирующего характера в муниципальных учреждениях муниципального района имени Лазо и разъяснения о порядке установления выплат стимулирующег</w:t>
      </w:r>
      <w:r>
        <w:rPr>
          <w:sz w:val="28"/>
          <w:szCs w:val="28"/>
        </w:rPr>
        <w:t>о характера в муниципальных учреждениях муниципального района имени Лазо».</w:t>
      </w:r>
    </w:p>
    <w:p w:rsidR="00835F9A" w:rsidRDefault="007622D1">
      <w:pPr>
        <w:pStyle w:val="af8"/>
        <w:spacing w:after="0"/>
        <w:ind w:firstLine="708"/>
        <w:jc w:val="both"/>
        <w:rPr>
          <w:sz w:val="28"/>
          <w:szCs w:val="28"/>
        </w:rPr>
      </w:pPr>
      <w:r>
        <w:rPr>
          <w:sz w:val="28"/>
          <w:szCs w:val="28"/>
        </w:rPr>
        <w:t>2.9. Условия оплаты труда, включая размер оклада (должностного оклада), ставки заработной платы работника, повышающие коэффициенты к окладам выплаты компенсационного и стимулирующег</w:t>
      </w:r>
      <w:r>
        <w:rPr>
          <w:sz w:val="28"/>
          <w:szCs w:val="28"/>
        </w:rPr>
        <w:t>о характера, являются обязательными для включения в трудовой договор.</w:t>
      </w:r>
    </w:p>
    <w:p w:rsidR="00835F9A" w:rsidRDefault="007622D1">
      <w:pPr>
        <w:pStyle w:val="af8"/>
        <w:spacing w:after="0"/>
        <w:ind w:firstLine="708"/>
        <w:jc w:val="both"/>
        <w:rPr>
          <w:sz w:val="28"/>
          <w:szCs w:val="28"/>
        </w:rPr>
      </w:pPr>
      <w:r>
        <w:rPr>
          <w:sz w:val="28"/>
          <w:szCs w:val="28"/>
        </w:rPr>
        <w:t>2.10.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w:t>
      </w:r>
      <w:r>
        <w:rPr>
          <w:sz w:val="28"/>
          <w:szCs w:val="28"/>
        </w:rPr>
        <w:t>лненного объема работ.</w:t>
      </w:r>
    </w:p>
    <w:p w:rsidR="00835F9A" w:rsidRDefault="007622D1">
      <w:pPr>
        <w:pStyle w:val="af8"/>
        <w:spacing w:after="0"/>
        <w:ind w:firstLine="708"/>
        <w:jc w:val="both"/>
        <w:rPr>
          <w:sz w:val="28"/>
          <w:szCs w:val="28"/>
        </w:rPr>
      </w:pPr>
      <w:r>
        <w:rPr>
          <w:sz w:val="28"/>
          <w:szCs w:val="28"/>
        </w:rPr>
        <w:t>2.11. Определение размеров заработной платы по основной должности и по должности, занимаемой в порядке совместительства, производится раздельно.</w:t>
      </w:r>
    </w:p>
    <w:p w:rsidR="00835F9A" w:rsidRDefault="007622D1">
      <w:pPr>
        <w:jc w:val="both"/>
        <w:rPr>
          <w:sz w:val="28"/>
          <w:szCs w:val="28"/>
          <w:u w:val="single"/>
        </w:rPr>
      </w:pPr>
      <w:r>
        <w:rPr>
          <w:sz w:val="28"/>
          <w:szCs w:val="28"/>
          <w:u w:val="single"/>
        </w:rPr>
        <w:t>3. Порядок и условия оплаты труда педагогических работников</w:t>
      </w:r>
    </w:p>
    <w:p w:rsidR="00835F9A" w:rsidRDefault="007622D1">
      <w:pPr>
        <w:ind w:firstLine="709"/>
        <w:jc w:val="both"/>
        <w:rPr>
          <w:sz w:val="28"/>
          <w:szCs w:val="28"/>
        </w:rPr>
      </w:pPr>
      <w:r>
        <w:rPr>
          <w:sz w:val="28"/>
          <w:szCs w:val="28"/>
        </w:rPr>
        <w:t>3.1. Профессиональная квалиф</w:t>
      </w:r>
      <w:r>
        <w:rPr>
          <w:sz w:val="28"/>
          <w:szCs w:val="28"/>
        </w:rPr>
        <w:t>икационная группа должностей педагогических работников подразделяется на четыре квалификационных уровня в соответствии с приказом Минздравсоцразвития Российской Федерации от 05.05.2008 № 216н «Об утверждении профессиональных квалификационных групп должност</w:t>
      </w:r>
      <w:r>
        <w:rPr>
          <w:sz w:val="28"/>
          <w:szCs w:val="28"/>
        </w:rPr>
        <w:t>ей работников образования».</w:t>
      </w:r>
    </w:p>
    <w:p w:rsidR="00835F9A" w:rsidRDefault="007622D1">
      <w:pPr>
        <w:pStyle w:val="15"/>
      </w:pPr>
      <w:r>
        <w:t>3.2. Размеры окладов (должностных окладов) по ПКГ педагогических работников составляют:</w:t>
      </w:r>
    </w:p>
    <w:tbl>
      <w:tblPr>
        <w:tblW w:w="0" w:type="auto"/>
        <w:tblInd w:w="108" w:type="dxa"/>
        <w:tblLayout w:type="fixed"/>
        <w:tblLook w:val="04A0" w:firstRow="1" w:lastRow="0" w:firstColumn="1" w:lastColumn="0" w:noHBand="0" w:noVBand="1"/>
      </w:tblPr>
      <w:tblGrid>
        <w:gridCol w:w="596"/>
        <w:gridCol w:w="3373"/>
        <w:gridCol w:w="3287"/>
        <w:gridCol w:w="2104"/>
      </w:tblGrid>
      <w:tr w:rsidR="00835F9A">
        <w:trPr>
          <w:trHeight w:val="144"/>
        </w:trPr>
        <w:tc>
          <w:tcPr>
            <w:tcW w:w="596"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t xml:space="preserve">№ </w:t>
            </w:r>
            <w:r>
              <w:rPr>
                <w:sz w:val="28"/>
                <w:szCs w:val="28"/>
              </w:rPr>
              <w:lastRenderedPageBreak/>
              <w:t>п/п</w:t>
            </w:r>
          </w:p>
        </w:tc>
        <w:tc>
          <w:tcPr>
            <w:tcW w:w="3373"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lastRenderedPageBreak/>
              <w:t xml:space="preserve">Профессиональная </w:t>
            </w:r>
            <w:r>
              <w:rPr>
                <w:sz w:val="28"/>
                <w:szCs w:val="28"/>
              </w:rPr>
              <w:lastRenderedPageBreak/>
              <w:t>квалификационная группа/квалификационный уровень</w:t>
            </w:r>
          </w:p>
        </w:tc>
        <w:tc>
          <w:tcPr>
            <w:tcW w:w="3287"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lastRenderedPageBreak/>
              <w:t xml:space="preserve">Должности, отнесенные </w:t>
            </w:r>
            <w:r>
              <w:rPr>
                <w:sz w:val="28"/>
                <w:szCs w:val="28"/>
              </w:rPr>
              <w:lastRenderedPageBreak/>
              <w:t>к квалификационным уровням</w:t>
            </w:r>
          </w:p>
        </w:tc>
        <w:tc>
          <w:tcPr>
            <w:tcW w:w="2104"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lastRenderedPageBreak/>
              <w:t xml:space="preserve">Размер </w:t>
            </w:r>
            <w:r>
              <w:rPr>
                <w:sz w:val="28"/>
                <w:szCs w:val="28"/>
              </w:rPr>
              <w:lastRenderedPageBreak/>
              <w:t>базового оклада (базового должностного оклада) (рублей)</w:t>
            </w:r>
          </w:p>
        </w:tc>
      </w:tr>
    </w:tbl>
    <w:p w:rsidR="00835F9A" w:rsidRDefault="00835F9A">
      <w:pPr>
        <w:jc w:val="both"/>
        <w:rPr>
          <w:sz w:val="28"/>
          <w:szCs w:val="28"/>
        </w:rPr>
      </w:pPr>
    </w:p>
    <w:tbl>
      <w:tblPr>
        <w:tblW w:w="0" w:type="auto"/>
        <w:tblInd w:w="108" w:type="dxa"/>
        <w:tblLayout w:type="fixed"/>
        <w:tblLook w:val="04A0" w:firstRow="1" w:lastRow="0" w:firstColumn="1" w:lastColumn="0" w:noHBand="0" w:noVBand="1"/>
      </w:tblPr>
      <w:tblGrid>
        <w:gridCol w:w="596"/>
        <w:gridCol w:w="3373"/>
        <w:gridCol w:w="3287"/>
        <w:gridCol w:w="2104"/>
      </w:tblGrid>
      <w:tr w:rsidR="00835F9A">
        <w:trPr>
          <w:trHeight w:val="144"/>
        </w:trPr>
        <w:tc>
          <w:tcPr>
            <w:tcW w:w="59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w:t>
            </w:r>
          </w:p>
        </w:tc>
        <w:tc>
          <w:tcPr>
            <w:tcW w:w="3373"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 квалификационный уровень</w:t>
            </w:r>
          </w:p>
        </w:tc>
        <w:tc>
          <w:tcPr>
            <w:tcW w:w="328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Музыкальный руководитель, инструктор по физической культуре</w:t>
            </w:r>
          </w:p>
        </w:tc>
        <w:tc>
          <w:tcPr>
            <w:tcW w:w="210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7058</w:t>
            </w:r>
          </w:p>
        </w:tc>
      </w:tr>
      <w:tr w:rsidR="00835F9A">
        <w:trPr>
          <w:trHeight w:val="144"/>
        </w:trPr>
        <w:tc>
          <w:tcPr>
            <w:tcW w:w="59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w:t>
            </w:r>
          </w:p>
        </w:tc>
        <w:tc>
          <w:tcPr>
            <w:tcW w:w="3373"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3 квалификационный уровень</w:t>
            </w:r>
          </w:p>
        </w:tc>
        <w:tc>
          <w:tcPr>
            <w:tcW w:w="328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Воспитатель</w:t>
            </w:r>
          </w:p>
        </w:tc>
        <w:tc>
          <w:tcPr>
            <w:tcW w:w="210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8025</w:t>
            </w:r>
          </w:p>
        </w:tc>
      </w:tr>
      <w:tr w:rsidR="00835F9A">
        <w:trPr>
          <w:trHeight w:val="503"/>
        </w:trPr>
        <w:tc>
          <w:tcPr>
            <w:tcW w:w="59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3.</w:t>
            </w:r>
          </w:p>
        </w:tc>
        <w:tc>
          <w:tcPr>
            <w:tcW w:w="3373"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4 квалификационный уровень</w:t>
            </w:r>
          </w:p>
          <w:p w:rsidR="00835F9A" w:rsidRDefault="00835F9A">
            <w:pPr>
              <w:jc w:val="both"/>
              <w:rPr>
                <w:sz w:val="28"/>
                <w:szCs w:val="28"/>
              </w:rPr>
            </w:pPr>
          </w:p>
        </w:tc>
        <w:tc>
          <w:tcPr>
            <w:tcW w:w="328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 xml:space="preserve">Старший </w:t>
            </w:r>
            <w:r>
              <w:rPr>
                <w:sz w:val="28"/>
                <w:szCs w:val="28"/>
              </w:rPr>
              <w:t>воспитатель, учитель-логопед (логопед)</w:t>
            </w:r>
          </w:p>
        </w:tc>
        <w:tc>
          <w:tcPr>
            <w:tcW w:w="2104" w:type="dxa"/>
            <w:tcBorders>
              <w:top w:val="single" w:sz="4" w:space="0" w:color="auto"/>
              <w:left w:val="single" w:sz="4" w:space="0" w:color="auto"/>
              <w:bottom w:val="single" w:sz="4" w:space="0" w:color="auto"/>
              <w:right w:val="single" w:sz="4" w:space="0" w:color="auto"/>
            </w:tcBorders>
          </w:tcPr>
          <w:p w:rsidR="00835F9A" w:rsidRDefault="00835F9A">
            <w:pPr>
              <w:jc w:val="both"/>
              <w:rPr>
                <w:sz w:val="28"/>
                <w:szCs w:val="28"/>
              </w:rPr>
            </w:pPr>
          </w:p>
          <w:p w:rsidR="00835F9A" w:rsidRDefault="007622D1">
            <w:pPr>
              <w:jc w:val="both"/>
              <w:rPr>
                <w:sz w:val="28"/>
                <w:szCs w:val="28"/>
              </w:rPr>
            </w:pPr>
            <w:r>
              <w:rPr>
                <w:sz w:val="28"/>
                <w:szCs w:val="28"/>
              </w:rPr>
              <w:t>8411</w:t>
            </w:r>
          </w:p>
        </w:tc>
      </w:tr>
    </w:tbl>
    <w:p w:rsidR="00835F9A" w:rsidRDefault="007622D1">
      <w:pPr>
        <w:pStyle w:val="15"/>
      </w:pPr>
      <w:r>
        <w:t>3.3. К должностным окладам (ставкам заработной платы) по ПКГ должностей педагогических работников устанавливаются следующие повышающие коэффициенты:</w:t>
      </w:r>
    </w:p>
    <w:p w:rsidR="00835F9A" w:rsidRDefault="007622D1">
      <w:pPr>
        <w:pStyle w:val="af6"/>
        <w:spacing w:after="0"/>
        <w:ind w:firstLine="709"/>
        <w:jc w:val="both"/>
        <w:rPr>
          <w:sz w:val="28"/>
          <w:szCs w:val="28"/>
        </w:rPr>
      </w:pPr>
      <w:r>
        <w:rPr>
          <w:sz w:val="28"/>
          <w:szCs w:val="28"/>
        </w:rPr>
        <w:t>- за квалификационную категорию;</w:t>
      </w:r>
    </w:p>
    <w:p w:rsidR="00835F9A" w:rsidRDefault="007622D1">
      <w:pPr>
        <w:pStyle w:val="af6"/>
        <w:spacing w:after="0"/>
        <w:ind w:firstLine="709"/>
        <w:jc w:val="both"/>
        <w:rPr>
          <w:sz w:val="28"/>
          <w:szCs w:val="28"/>
        </w:rPr>
      </w:pPr>
      <w:r>
        <w:rPr>
          <w:sz w:val="28"/>
          <w:szCs w:val="28"/>
        </w:rPr>
        <w:t>- за наличие почетного звани</w:t>
      </w:r>
      <w:r>
        <w:rPr>
          <w:sz w:val="28"/>
          <w:szCs w:val="28"/>
        </w:rPr>
        <w:t>я;</w:t>
      </w:r>
    </w:p>
    <w:p w:rsidR="00835F9A" w:rsidRDefault="007622D1">
      <w:pPr>
        <w:pStyle w:val="af6"/>
        <w:spacing w:after="0"/>
        <w:ind w:firstLine="709"/>
        <w:jc w:val="both"/>
        <w:rPr>
          <w:sz w:val="28"/>
          <w:szCs w:val="28"/>
        </w:rPr>
      </w:pPr>
      <w:r>
        <w:rPr>
          <w:sz w:val="28"/>
          <w:szCs w:val="28"/>
        </w:rPr>
        <w:t>- повышающий коэффициент молодому специалисту.</w:t>
      </w:r>
    </w:p>
    <w:p w:rsidR="00835F9A" w:rsidRDefault="007622D1">
      <w:pPr>
        <w:pStyle w:val="af6"/>
        <w:spacing w:after="0"/>
        <w:ind w:firstLine="709"/>
        <w:jc w:val="both"/>
        <w:rPr>
          <w:sz w:val="28"/>
          <w:szCs w:val="28"/>
        </w:rPr>
      </w:pPr>
      <w:r>
        <w:rPr>
          <w:sz w:val="28"/>
          <w:szCs w:val="28"/>
        </w:rPr>
        <w:t xml:space="preserve">3.4. При переходе имеющего квалификационную категорию (первую или высшую) педагогического работника с одной должности на другую, по которым совпадают профили работы, условия оплаты труда </w:t>
      </w:r>
      <w:r>
        <w:rPr>
          <w:sz w:val="28"/>
          <w:szCs w:val="28"/>
        </w:rPr>
        <w:t>устанавливаются с учетом имеющейся квалификационной категории в течение срока ее действия (приложение № 2 к настоящему Примерному положению).</w:t>
      </w:r>
    </w:p>
    <w:p w:rsidR="00835F9A" w:rsidRDefault="007622D1">
      <w:pPr>
        <w:pStyle w:val="af6"/>
        <w:spacing w:after="0"/>
        <w:ind w:firstLine="709"/>
        <w:jc w:val="both"/>
        <w:rPr>
          <w:sz w:val="28"/>
          <w:szCs w:val="28"/>
        </w:rPr>
      </w:pPr>
      <w:r>
        <w:rPr>
          <w:sz w:val="28"/>
          <w:szCs w:val="28"/>
        </w:rPr>
        <w:t>3.5. Выплаты по повышающим коэффициентам начисляются педагогическим работникам с учетом установленной им учебной н</w:t>
      </w:r>
      <w:r>
        <w:rPr>
          <w:sz w:val="28"/>
          <w:szCs w:val="28"/>
        </w:rPr>
        <w:t>агрузки.</w:t>
      </w:r>
    </w:p>
    <w:p w:rsidR="00835F9A" w:rsidRDefault="007622D1">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3.6. Оплата труда воспитателей и других работников, осуществляющих педагогическую деятельность,  устанавливается исходя из тарифицируемой педагогической нагрузки.</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Норма часов педагогической работы за ставку заработной платы, являющаяся нормируемой</w:t>
      </w:r>
      <w:r>
        <w:rPr>
          <w:rFonts w:ascii="Times New Roman" w:hAnsi="Times New Roman" w:cs="Times New Roman"/>
          <w:sz w:val="28"/>
          <w:szCs w:val="28"/>
        </w:rPr>
        <w:t xml:space="preserve"> частью педагогической работы, устанавливается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w:t>
      </w:r>
      <w:r>
        <w:rPr>
          <w:rFonts w:ascii="Times New Roman" w:hAnsi="Times New Roman" w:cs="Times New Roman"/>
          <w:sz w:val="28"/>
          <w:szCs w:val="28"/>
        </w:rPr>
        <w:t>гических работников и о порядке определения учебной нагрузки педагогических работников, оговариваемой в трудовом договоре».</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3.7. Тарификационный список воспитателей и других работников, осуществляющих педагогическую деятельность, формируется исходя из  кол</w:t>
      </w:r>
      <w:r>
        <w:rPr>
          <w:rFonts w:ascii="Times New Roman" w:hAnsi="Times New Roman" w:cs="Times New Roman"/>
          <w:sz w:val="28"/>
          <w:szCs w:val="28"/>
        </w:rPr>
        <w:t>ичества часов по государственному образовательному стандарту, учебному плану и программам, обеспеченности кадрами и других конкретных условий в образовательных организациях и устанавливает объем учебной нагрузки педагогических работников на учебный год.</w:t>
      </w:r>
    </w:p>
    <w:p w:rsidR="00835F9A" w:rsidRDefault="007622D1">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8. Предельный объем учебной нагрузки (преподавательской работы), который может выполняться в той же организации руководителем организации, определяется Управлением образования администрации муниципального района имени Лазо (далее – Управление образования),</w:t>
      </w:r>
      <w:r>
        <w:rPr>
          <w:rFonts w:ascii="Times New Roman" w:hAnsi="Times New Roman" w:cs="Times New Roman"/>
          <w:sz w:val="28"/>
          <w:szCs w:val="28"/>
        </w:rPr>
        <w:t xml:space="preserve"> а других работников, ведущих ее помимо основной работы (включая заместителей руководителя), - самой организацией.</w:t>
      </w:r>
    </w:p>
    <w:p w:rsidR="00835F9A" w:rsidRDefault="007622D1">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Педагогическая (преподавательская) работа руководителя организации по совместительству в другой организации, а также иная его работа по совме</w:t>
      </w:r>
      <w:r>
        <w:rPr>
          <w:rFonts w:ascii="Times New Roman" w:hAnsi="Times New Roman" w:cs="Times New Roman"/>
          <w:sz w:val="28"/>
          <w:szCs w:val="28"/>
        </w:rPr>
        <w:t>стительству (кроме руководящей работы) может иметь место только с разрешения Управления образования.</w:t>
      </w:r>
    </w:p>
    <w:p w:rsidR="00835F9A" w:rsidRDefault="007622D1">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3.9. При оплате за педагогическую работу отдельных специалистов, специалистов предприятий, учреждений и организаций (в том числе работников </w:t>
      </w:r>
      <w:r>
        <w:rPr>
          <w:rFonts w:ascii="Times New Roman" w:hAnsi="Times New Roman" w:cs="Times New Roman"/>
          <w:sz w:val="28"/>
          <w:szCs w:val="28"/>
        </w:rPr>
        <w:t>Управления образования, МБУ «Информационно-методический центр»), привлекаемых для педагогической работы в образовательные организации, а также участвующих в проведении учебных занятий,  размеры ставок почасовой оплаты труда устанавливаются Учреждением само</w:t>
      </w:r>
      <w:r>
        <w:rPr>
          <w:rFonts w:ascii="Times New Roman" w:hAnsi="Times New Roman" w:cs="Times New Roman"/>
          <w:sz w:val="28"/>
          <w:szCs w:val="28"/>
        </w:rPr>
        <w:t>стоятельно.</w:t>
      </w:r>
    </w:p>
    <w:p w:rsidR="00835F9A" w:rsidRDefault="007622D1">
      <w:pPr>
        <w:jc w:val="both"/>
        <w:rPr>
          <w:sz w:val="28"/>
          <w:szCs w:val="28"/>
        </w:rPr>
      </w:pPr>
      <w:r>
        <w:rPr>
          <w:sz w:val="28"/>
          <w:szCs w:val="28"/>
          <w:u w:val="single"/>
        </w:rPr>
        <w:t>4. Порядок и условия оплаты труда учебно-вспомогательного персонала</w:t>
      </w:r>
    </w:p>
    <w:p w:rsidR="00835F9A" w:rsidRDefault="007622D1">
      <w:pPr>
        <w:ind w:firstLine="709"/>
        <w:jc w:val="both"/>
        <w:rPr>
          <w:sz w:val="28"/>
          <w:szCs w:val="28"/>
        </w:rPr>
      </w:pPr>
      <w:r>
        <w:rPr>
          <w:sz w:val="28"/>
          <w:szCs w:val="28"/>
        </w:rPr>
        <w:t>4.1. Должности работников учебно-вспомогательного персонала включены в профессиональную квалификационную группу должностей первого уровня в соответствии с приказом Минздравсоцр</w:t>
      </w:r>
      <w:r>
        <w:rPr>
          <w:sz w:val="28"/>
          <w:szCs w:val="28"/>
        </w:rPr>
        <w:t>азвития Российской Федерации от 05.05.2008 № 216н «Об утверждении профессиональных квалификационных групп должностей работников образования».</w:t>
      </w:r>
    </w:p>
    <w:p w:rsidR="00835F9A" w:rsidRDefault="007622D1">
      <w:pPr>
        <w:ind w:firstLine="709"/>
        <w:jc w:val="both"/>
        <w:rPr>
          <w:sz w:val="32"/>
          <w:szCs w:val="28"/>
        </w:rPr>
      </w:pPr>
      <w:r>
        <w:rPr>
          <w:sz w:val="28"/>
        </w:rPr>
        <w:t>4.2. Размеры окладов (должностных окладов) по ПКГ должностей работников учебно-вспомогательного персонала Учрежден</w:t>
      </w:r>
      <w:r>
        <w:rPr>
          <w:sz w:val="28"/>
        </w:rPr>
        <w:t>ия составляют:</w:t>
      </w:r>
    </w:p>
    <w:p w:rsidR="00835F9A" w:rsidRDefault="00835F9A">
      <w:pPr>
        <w:pStyle w:val="15"/>
      </w:pPr>
    </w:p>
    <w:tbl>
      <w:tblPr>
        <w:tblW w:w="9720" w:type="dxa"/>
        <w:tblInd w:w="-72" w:type="dxa"/>
        <w:tblLayout w:type="fixed"/>
        <w:tblLook w:val="04A0" w:firstRow="1" w:lastRow="0" w:firstColumn="1" w:lastColumn="0" w:noHBand="0" w:noVBand="1"/>
      </w:tblPr>
      <w:tblGrid>
        <w:gridCol w:w="720"/>
        <w:gridCol w:w="3780"/>
        <w:gridCol w:w="2768"/>
        <w:gridCol w:w="2452"/>
      </w:tblGrid>
      <w:tr w:rsidR="00835F9A">
        <w:trPr>
          <w:trHeight w:val="144"/>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 п/п</w:t>
            </w:r>
          </w:p>
        </w:tc>
        <w:tc>
          <w:tcPr>
            <w:tcW w:w="378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Профессиональная квалификационная группа/квалификационный уровень</w:t>
            </w:r>
          </w:p>
        </w:tc>
        <w:tc>
          <w:tcPr>
            <w:tcW w:w="2768"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Должности, отнесенные к квалификационным уровням</w:t>
            </w:r>
          </w:p>
        </w:tc>
        <w:tc>
          <w:tcPr>
            <w:tcW w:w="2452"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Размер базового оклада (базового должностного оклада) (рублей)</w:t>
            </w:r>
          </w:p>
        </w:tc>
      </w:tr>
      <w:tr w:rsidR="00835F9A">
        <w:trPr>
          <w:trHeight w:val="144"/>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 xml:space="preserve">1 квалификационный уровень </w:t>
            </w:r>
          </w:p>
        </w:tc>
        <w:tc>
          <w:tcPr>
            <w:tcW w:w="2768"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Помощник воспитателя</w:t>
            </w:r>
          </w:p>
        </w:tc>
        <w:tc>
          <w:tcPr>
            <w:tcW w:w="2452"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5157</w:t>
            </w:r>
          </w:p>
        </w:tc>
      </w:tr>
    </w:tbl>
    <w:p w:rsidR="00835F9A" w:rsidRDefault="007622D1">
      <w:pPr>
        <w:jc w:val="both"/>
        <w:rPr>
          <w:sz w:val="28"/>
          <w:szCs w:val="28"/>
          <w:u w:val="single"/>
        </w:rPr>
      </w:pPr>
      <w:r>
        <w:rPr>
          <w:sz w:val="28"/>
          <w:szCs w:val="28"/>
          <w:u w:val="single"/>
        </w:rPr>
        <w:t>5. Порядок и условия оплаты труда работников, занимающих должности служащих (за исключением работников, указанных в разделах 3-4, 6)</w:t>
      </w:r>
    </w:p>
    <w:p w:rsidR="00835F9A" w:rsidRDefault="007622D1">
      <w:pPr>
        <w:ind w:firstLine="709"/>
        <w:jc w:val="both"/>
        <w:rPr>
          <w:sz w:val="28"/>
          <w:szCs w:val="28"/>
        </w:rPr>
      </w:pPr>
      <w:r>
        <w:rPr>
          <w:sz w:val="28"/>
          <w:szCs w:val="28"/>
        </w:rPr>
        <w:t>5.1. Работники, относящиеся к категории должностей служащих, подразд</w:t>
      </w:r>
      <w:r>
        <w:rPr>
          <w:sz w:val="28"/>
          <w:szCs w:val="28"/>
        </w:rPr>
        <w:t>еляются на четыре профессиональных квалификационных группы в соответствии с приказом Минздравсоцразвития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w:t>
      </w:r>
      <w:r>
        <w:rPr>
          <w:sz w:val="28"/>
          <w:szCs w:val="28"/>
        </w:rPr>
        <w:t xml:space="preserve"> и служащих».</w:t>
      </w:r>
    </w:p>
    <w:p w:rsidR="00835F9A" w:rsidRDefault="007622D1">
      <w:pPr>
        <w:ind w:firstLine="709"/>
        <w:jc w:val="both"/>
        <w:rPr>
          <w:sz w:val="28"/>
          <w:szCs w:val="28"/>
        </w:rPr>
      </w:pPr>
      <w:r>
        <w:rPr>
          <w:sz w:val="28"/>
          <w:szCs w:val="28"/>
        </w:rPr>
        <w:t>5.2. Размеры окладов (должностных окладов) по ПКГ должностей служащих составляют:</w:t>
      </w: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083"/>
        </w:trPr>
        <w:tc>
          <w:tcPr>
            <w:tcW w:w="720" w:type="dxa"/>
            <w:tcBorders>
              <w:top w:val="single" w:sz="4" w:space="0" w:color="auto"/>
              <w:left w:val="single" w:sz="4" w:space="0" w:color="auto"/>
              <w:right w:val="single" w:sz="4" w:space="0" w:color="auto"/>
            </w:tcBorders>
          </w:tcPr>
          <w:p w:rsidR="00835F9A" w:rsidRDefault="00835F9A">
            <w:pPr>
              <w:jc w:val="both"/>
              <w:rPr>
                <w:sz w:val="28"/>
                <w:szCs w:val="28"/>
              </w:rPr>
            </w:pPr>
          </w:p>
          <w:p w:rsidR="00835F9A" w:rsidRDefault="007622D1">
            <w:pPr>
              <w:jc w:val="both"/>
              <w:rPr>
                <w:sz w:val="28"/>
                <w:szCs w:val="28"/>
                <w:lang w:val="en-US"/>
              </w:rPr>
            </w:pPr>
            <w:r>
              <w:rPr>
                <w:sz w:val="28"/>
                <w:szCs w:val="28"/>
              </w:rPr>
              <w:t>№ п</w:t>
            </w:r>
            <w:r>
              <w:rPr>
                <w:sz w:val="28"/>
                <w:szCs w:val="28"/>
                <w:lang w:val="en-US"/>
              </w:rPr>
              <w:t>/</w:t>
            </w:r>
            <w:r>
              <w:rPr>
                <w:sz w:val="28"/>
                <w:szCs w:val="28"/>
              </w:rPr>
              <w:t>п</w:t>
            </w:r>
          </w:p>
          <w:p w:rsidR="00835F9A" w:rsidRDefault="00835F9A">
            <w:pPr>
              <w:jc w:val="both"/>
              <w:rPr>
                <w:sz w:val="28"/>
                <w:szCs w:val="28"/>
              </w:rPr>
            </w:pPr>
          </w:p>
        </w:tc>
        <w:tc>
          <w:tcPr>
            <w:tcW w:w="3476"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t>Профессиональная</w:t>
            </w:r>
          </w:p>
          <w:p w:rsidR="00835F9A" w:rsidRDefault="007622D1">
            <w:pPr>
              <w:jc w:val="both"/>
              <w:rPr>
                <w:sz w:val="28"/>
                <w:szCs w:val="28"/>
              </w:rPr>
            </w:pPr>
            <w:r>
              <w:rPr>
                <w:sz w:val="28"/>
                <w:szCs w:val="28"/>
              </w:rPr>
              <w:t>квалификационная</w:t>
            </w:r>
          </w:p>
          <w:p w:rsidR="00835F9A" w:rsidRDefault="007622D1">
            <w:pPr>
              <w:jc w:val="both"/>
              <w:rPr>
                <w:sz w:val="28"/>
                <w:szCs w:val="28"/>
              </w:rPr>
            </w:pPr>
            <w:r>
              <w:rPr>
                <w:sz w:val="28"/>
                <w:szCs w:val="28"/>
              </w:rPr>
              <w:t>группа/квалификационный</w:t>
            </w:r>
          </w:p>
          <w:p w:rsidR="00835F9A" w:rsidRDefault="007622D1">
            <w:pPr>
              <w:jc w:val="both"/>
              <w:rPr>
                <w:sz w:val="28"/>
                <w:szCs w:val="28"/>
              </w:rPr>
            </w:pPr>
            <w:r>
              <w:rPr>
                <w:sz w:val="28"/>
                <w:szCs w:val="28"/>
              </w:rPr>
              <w:t>уровень</w:t>
            </w:r>
          </w:p>
        </w:tc>
        <w:tc>
          <w:tcPr>
            <w:tcW w:w="2700"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t>Должности, отнесенные к квалификационным уровням</w:t>
            </w:r>
          </w:p>
        </w:tc>
        <w:tc>
          <w:tcPr>
            <w:tcW w:w="2464" w:type="dxa"/>
            <w:tcBorders>
              <w:top w:val="single" w:sz="4" w:space="0" w:color="auto"/>
              <w:left w:val="single" w:sz="4" w:space="0" w:color="auto"/>
              <w:right w:val="single" w:sz="4" w:space="0" w:color="auto"/>
            </w:tcBorders>
          </w:tcPr>
          <w:p w:rsidR="00835F9A" w:rsidRDefault="007622D1">
            <w:pPr>
              <w:ind w:right="-108"/>
              <w:jc w:val="both"/>
              <w:rPr>
                <w:sz w:val="28"/>
                <w:szCs w:val="28"/>
              </w:rPr>
            </w:pPr>
            <w:r>
              <w:rPr>
                <w:sz w:val="28"/>
                <w:szCs w:val="28"/>
              </w:rPr>
              <w:t xml:space="preserve">Размер базового оклада </w:t>
            </w:r>
            <w:r>
              <w:rPr>
                <w:sz w:val="28"/>
                <w:szCs w:val="28"/>
              </w:rPr>
              <w:t>(базового должностного оклада) (рублей)</w:t>
            </w:r>
          </w:p>
        </w:tc>
      </w:tr>
    </w:tbl>
    <w:p w:rsidR="00835F9A" w:rsidRDefault="00835F9A">
      <w:pPr>
        <w:jc w:val="both"/>
        <w:rPr>
          <w:sz w:val="28"/>
          <w:szCs w:val="28"/>
        </w:rPr>
      </w:pP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w:t>
            </w:r>
          </w:p>
          <w:p w:rsidR="00835F9A" w:rsidRDefault="00835F9A">
            <w:pPr>
              <w:jc w:val="both"/>
              <w:rPr>
                <w:sz w:val="28"/>
                <w:szCs w:val="28"/>
              </w:rPr>
            </w:pPr>
          </w:p>
        </w:tc>
        <w:tc>
          <w:tcPr>
            <w:tcW w:w="8640" w:type="dxa"/>
            <w:gridSpan w:val="3"/>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Профессиональная квалификационная группа «Общеотраслевые должности служащих первого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1.1.</w:t>
            </w:r>
          </w:p>
          <w:p w:rsidR="00835F9A" w:rsidRDefault="00835F9A">
            <w:pPr>
              <w:jc w:val="both"/>
              <w:rPr>
                <w:sz w:val="28"/>
                <w:szCs w:val="28"/>
              </w:rPr>
            </w:pP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Калькулятор</w:t>
            </w:r>
          </w:p>
        </w:tc>
        <w:tc>
          <w:tcPr>
            <w:tcW w:w="246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3999</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w:t>
            </w:r>
          </w:p>
          <w:p w:rsidR="00835F9A" w:rsidRDefault="00835F9A">
            <w:pPr>
              <w:jc w:val="both"/>
              <w:rPr>
                <w:sz w:val="28"/>
                <w:szCs w:val="28"/>
              </w:rPr>
            </w:pPr>
          </w:p>
        </w:tc>
        <w:tc>
          <w:tcPr>
            <w:tcW w:w="8640" w:type="dxa"/>
            <w:gridSpan w:val="3"/>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 xml:space="preserve">Профессиональная квалификационная группа </w:t>
            </w:r>
            <w:r>
              <w:rPr>
                <w:sz w:val="28"/>
                <w:szCs w:val="28"/>
              </w:rPr>
              <w:t>«Общеотраслевые должности служащих второго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2.1.</w:t>
            </w: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Заведующий хозяйством</w:t>
            </w:r>
          </w:p>
        </w:tc>
        <w:tc>
          <w:tcPr>
            <w:tcW w:w="246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5738</w:t>
            </w:r>
          </w:p>
        </w:tc>
      </w:tr>
    </w:tbl>
    <w:p w:rsidR="00835F9A" w:rsidRDefault="00835F9A">
      <w:pPr>
        <w:ind w:firstLine="708"/>
        <w:jc w:val="both"/>
        <w:rPr>
          <w:sz w:val="28"/>
          <w:szCs w:val="28"/>
        </w:rPr>
      </w:pPr>
    </w:p>
    <w:p w:rsidR="00835F9A" w:rsidRDefault="007622D1">
      <w:pPr>
        <w:jc w:val="both"/>
        <w:rPr>
          <w:sz w:val="28"/>
          <w:szCs w:val="28"/>
          <w:u w:val="single"/>
        </w:rPr>
      </w:pPr>
      <w:r>
        <w:rPr>
          <w:sz w:val="28"/>
          <w:szCs w:val="28"/>
          <w:u w:val="single"/>
        </w:rPr>
        <w:t>6. Порядок и условия оплаты труда работников, осуществляющих профессиональную деятельность по профессиям рабочих</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6.1. Должности </w:t>
      </w:r>
      <w:r>
        <w:rPr>
          <w:rFonts w:ascii="Times New Roman" w:hAnsi="Times New Roman" w:cs="Times New Roman"/>
          <w:sz w:val="28"/>
          <w:szCs w:val="28"/>
        </w:rPr>
        <w:t xml:space="preserve">работников, относящихся к общеотраслевым профессиям рабочих, включены в ПКГ в соответствии с приказом Минздравсоцразвития Российской Федерации от 29.05.2008 № 248н «Об утверждении профессиональных квалификационных групп общеотраслевых профессий рабочих» и </w:t>
      </w:r>
      <w:r>
        <w:rPr>
          <w:rFonts w:ascii="Times New Roman" w:hAnsi="Times New Roman" w:cs="Times New Roman"/>
          <w:sz w:val="28"/>
          <w:szCs w:val="28"/>
        </w:rPr>
        <w:t>действующими Едиными тарифно-квалификационными справочниками работ и профессий рабочих:</w:t>
      </w: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150"/>
        </w:trPr>
        <w:tc>
          <w:tcPr>
            <w:tcW w:w="724"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t>№ п/п</w:t>
            </w:r>
          </w:p>
          <w:p w:rsidR="00835F9A" w:rsidRDefault="00835F9A">
            <w:pPr>
              <w:jc w:val="both"/>
              <w:rPr>
                <w:sz w:val="28"/>
                <w:szCs w:val="28"/>
              </w:rPr>
            </w:pPr>
          </w:p>
          <w:p w:rsidR="00835F9A" w:rsidRDefault="00835F9A">
            <w:pPr>
              <w:jc w:val="both"/>
              <w:rPr>
                <w:sz w:val="28"/>
                <w:szCs w:val="28"/>
              </w:rPr>
            </w:pPr>
          </w:p>
          <w:p w:rsidR="00835F9A" w:rsidRDefault="00835F9A">
            <w:pPr>
              <w:jc w:val="both"/>
              <w:rPr>
                <w:sz w:val="28"/>
                <w:szCs w:val="28"/>
              </w:rPr>
            </w:pPr>
          </w:p>
        </w:tc>
        <w:tc>
          <w:tcPr>
            <w:tcW w:w="3614"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t>Профессиональная</w:t>
            </w:r>
          </w:p>
          <w:p w:rsidR="00835F9A" w:rsidRDefault="007622D1">
            <w:pPr>
              <w:jc w:val="both"/>
              <w:rPr>
                <w:sz w:val="28"/>
                <w:szCs w:val="28"/>
              </w:rPr>
            </w:pPr>
            <w:r>
              <w:rPr>
                <w:sz w:val="28"/>
                <w:szCs w:val="28"/>
              </w:rPr>
              <w:t>квалификационная</w:t>
            </w:r>
          </w:p>
          <w:p w:rsidR="00835F9A" w:rsidRDefault="007622D1">
            <w:pPr>
              <w:jc w:val="both"/>
              <w:rPr>
                <w:sz w:val="28"/>
                <w:szCs w:val="28"/>
              </w:rPr>
            </w:pPr>
            <w:r>
              <w:rPr>
                <w:sz w:val="28"/>
                <w:szCs w:val="28"/>
              </w:rPr>
              <w:t>группа/квалификационный</w:t>
            </w:r>
          </w:p>
          <w:p w:rsidR="00835F9A" w:rsidRDefault="007622D1">
            <w:pPr>
              <w:jc w:val="both"/>
              <w:rPr>
                <w:sz w:val="28"/>
                <w:szCs w:val="28"/>
              </w:rPr>
            </w:pPr>
            <w:r>
              <w:rPr>
                <w:sz w:val="28"/>
                <w:szCs w:val="28"/>
              </w:rPr>
              <w:t>уровень</w:t>
            </w:r>
          </w:p>
        </w:tc>
        <w:tc>
          <w:tcPr>
            <w:tcW w:w="2727"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t>Должности, отнесенные к квалификационным уровням</w:t>
            </w:r>
          </w:p>
        </w:tc>
        <w:tc>
          <w:tcPr>
            <w:tcW w:w="2356" w:type="dxa"/>
            <w:tcBorders>
              <w:top w:val="single" w:sz="4" w:space="0" w:color="auto"/>
              <w:left w:val="single" w:sz="4" w:space="0" w:color="auto"/>
              <w:right w:val="single" w:sz="4" w:space="0" w:color="auto"/>
            </w:tcBorders>
          </w:tcPr>
          <w:p w:rsidR="00835F9A" w:rsidRDefault="007622D1">
            <w:pPr>
              <w:jc w:val="both"/>
              <w:rPr>
                <w:sz w:val="28"/>
                <w:szCs w:val="28"/>
              </w:rPr>
            </w:pPr>
            <w:r>
              <w:rPr>
                <w:sz w:val="28"/>
                <w:szCs w:val="28"/>
              </w:rPr>
              <w:t>Размер базового оклада (базового должностног</w:t>
            </w:r>
            <w:r>
              <w:rPr>
                <w:sz w:val="28"/>
                <w:szCs w:val="28"/>
              </w:rPr>
              <w:t>о оклада) (рублей)</w:t>
            </w:r>
          </w:p>
        </w:tc>
      </w:tr>
    </w:tbl>
    <w:p w:rsidR="00835F9A" w:rsidRDefault="00835F9A">
      <w:pPr>
        <w:jc w:val="both"/>
        <w:rPr>
          <w:sz w:val="28"/>
          <w:szCs w:val="28"/>
        </w:rPr>
      </w:pP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81"/>
          <w:tblHeader/>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3</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tabs>
                <w:tab w:val="center" w:pos="1070"/>
                <w:tab w:val="right" w:pos="2140"/>
              </w:tabs>
              <w:jc w:val="both"/>
              <w:rPr>
                <w:sz w:val="28"/>
                <w:szCs w:val="28"/>
              </w:rPr>
            </w:pPr>
            <w:r>
              <w:rPr>
                <w:sz w:val="28"/>
                <w:szCs w:val="28"/>
              </w:rPr>
              <w:tab/>
              <w:t>4</w:t>
            </w:r>
            <w:r>
              <w:rPr>
                <w:sz w:val="28"/>
                <w:szCs w:val="28"/>
              </w:rPr>
              <w:tab/>
            </w:r>
          </w:p>
        </w:tc>
      </w:tr>
      <w:tr w:rsidR="00835F9A">
        <w:trPr>
          <w:trHeight w:val="265"/>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w:t>
            </w:r>
          </w:p>
          <w:p w:rsidR="00835F9A" w:rsidRDefault="00835F9A">
            <w:pPr>
              <w:jc w:val="both"/>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Профессиональная квалификационная группа «Общеотраслевые должности служащих первого уровня»</w:t>
            </w:r>
          </w:p>
        </w:tc>
      </w:tr>
      <w:tr w:rsidR="00835F9A">
        <w:trPr>
          <w:trHeight w:val="205"/>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 квалификационный уровень</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 xml:space="preserve">Профессии рабочих, по которым предусмотрено присвоение 1,2,3 квалификационных разрядов в соответствии с ЕТКС: дворник,  сторож (вахтер), подсобный рабочий, уборщик служебных помещений, кастелянша, </w:t>
            </w:r>
            <w:r>
              <w:rPr>
                <w:sz w:val="28"/>
                <w:szCs w:val="28"/>
              </w:rPr>
              <w:lastRenderedPageBreak/>
              <w:t xml:space="preserve">оператор </w:t>
            </w:r>
          </w:p>
          <w:p w:rsidR="00835F9A" w:rsidRDefault="007622D1">
            <w:pPr>
              <w:jc w:val="both"/>
              <w:rPr>
                <w:sz w:val="28"/>
                <w:szCs w:val="28"/>
              </w:rPr>
            </w:pPr>
            <w:r>
              <w:rPr>
                <w:sz w:val="28"/>
                <w:szCs w:val="28"/>
              </w:rPr>
              <w:t>стиральных машин, повар, плотник</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lastRenderedPageBreak/>
              <w:t>3780</w:t>
            </w:r>
          </w:p>
        </w:tc>
      </w:tr>
      <w:tr w:rsidR="00835F9A">
        <w:trPr>
          <w:trHeight w:val="97"/>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w:t>
            </w:r>
          </w:p>
          <w:p w:rsidR="00835F9A" w:rsidRDefault="00835F9A">
            <w:pPr>
              <w:jc w:val="both"/>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Профессиональная квалификационная группа «Общеотраслевые профессии рабочих второго уровня»</w:t>
            </w:r>
          </w:p>
        </w:tc>
      </w:tr>
      <w:tr w:rsidR="00835F9A">
        <w:trPr>
          <w:trHeight w:val="564"/>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2.1.</w:t>
            </w:r>
          </w:p>
          <w:p w:rsidR="00835F9A" w:rsidRDefault="00835F9A">
            <w:pPr>
              <w:jc w:val="both"/>
              <w:rPr>
                <w:sz w:val="28"/>
                <w:szCs w:val="28"/>
              </w:rPr>
            </w:pP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 квалификационный уровень</w:t>
            </w:r>
          </w:p>
          <w:p w:rsidR="00835F9A" w:rsidRDefault="00835F9A">
            <w:pPr>
              <w:jc w:val="both"/>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Профессии рабочих, по которым предусмотрено присвоение 4 и 5 квалификационных разрядов в соответствии с ЕТКС: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4263</w:t>
            </w:r>
          </w:p>
          <w:p w:rsidR="00835F9A" w:rsidRDefault="00835F9A">
            <w:pPr>
              <w:jc w:val="both"/>
              <w:rPr>
                <w:sz w:val="28"/>
                <w:szCs w:val="28"/>
              </w:rPr>
            </w:pPr>
          </w:p>
        </w:tc>
      </w:tr>
    </w:tbl>
    <w:p w:rsidR="00835F9A" w:rsidRDefault="007622D1">
      <w:pPr>
        <w:jc w:val="both"/>
        <w:rPr>
          <w:sz w:val="28"/>
          <w:szCs w:val="28"/>
          <w:u w:val="single"/>
        </w:rPr>
      </w:pPr>
      <w:r>
        <w:rPr>
          <w:sz w:val="28"/>
          <w:szCs w:val="28"/>
          <w:u w:val="single"/>
        </w:rPr>
        <w:t xml:space="preserve">7. Условия оплаты труда руководителя Учреждения </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7.1. Заработная плата руководителя Учреждения состоит из должностного оклада, выплат компенсационного и стимулирующего характера.</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spacing w:val="-8"/>
          <w:sz w:val="28"/>
          <w:szCs w:val="28"/>
        </w:rPr>
        <w:t xml:space="preserve">Условия оплаты труда руководителя Учреждения определяются </w:t>
      </w:r>
      <w:r>
        <w:rPr>
          <w:rFonts w:ascii="Times New Roman" w:hAnsi="Times New Roman" w:cs="Times New Roman"/>
          <w:spacing w:val="-8"/>
          <w:sz w:val="28"/>
          <w:szCs w:val="28"/>
        </w:rPr>
        <w:t>трудовым договором, заключаемым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 329 «О типовой форме трудового д</w:t>
      </w:r>
      <w:r>
        <w:rPr>
          <w:rFonts w:ascii="Times New Roman" w:hAnsi="Times New Roman" w:cs="Times New Roman"/>
          <w:spacing w:val="-8"/>
          <w:sz w:val="28"/>
          <w:szCs w:val="28"/>
        </w:rPr>
        <w:t>оговора с руководителями государственных (муниципальных) учреждений».</w:t>
      </w:r>
    </w:p>
    <w:p w:rsidR="00835F9A" w:rsidRDefault="007622D1">
      <w:pPr>
        <w:widowControl w:val="0"/>
        <w:autoSpaceDE w:val="0"/>
        <w:autoSpaceDN w:val="0"/>
        <w:adjustRightInd w:val="0"/>
        <w:ind w:firstLine="709"/>
        <w:jc w:val="both"/>
        <w:rPr>
          <w:spacing w:val="-8"/>
          <w:sz w:val="28"/>
          <w:szCs w:val="28"/>
        </w:rPr>
      </w:pPr>
      <w:r>
        <w:rPr>
          <w:sz w:val="28"/>
          <w:szCs w:val="28"/>
        </w:rPr>
        <w:t xml:space="preserve">7.3. </w:t>
      </w:r>
      <w:r>
        <w:rPr>
          <w:spacing w:val="-8"/>
          <w:sz w:val="28"/>
          <w:szCs w:val="28"/>
        </w:rPr>
        <w:t>Размер должностного оклада руководителя Учреждения, размер, порядок и условия установления выплат компенсационного и стимулирующего характера устанавливаются его работодателем (нача</w:t>
      </w:r>
      <w:r>
        <w:rPr>
          <w:spacing w:val="-8"/>
          <w:sz w:val="28"/>
          <w:szCs w:val="28"/>
        </w:rPr>
        <w:t>льником Управления образования).</w:t>
      </w:r>
    </w:p>
    <w:p w:rsidR="00835F9A" w:rsidRDefault="007622D1">
      <w:pPr>
        <w:widowControl w:val="0"/>
        <w:autoSpaceDE w:val="0"/>
        <w:autoSpaceDN w:val="0"/>
        <w:adjustRightInd w:val="0"/>
        <w:ind w:firstLine="709"/>
        <w:jc w:val="both"/>
        <w:rPr>
          <w:spacing w:val="-8"/>
          <w:sz w:val="28"/>
          <w:szCs w:val="28"/>
        </w:rPr>
      </w:pPr>
      <w:r>
        <w:rPr>
          <w:spacing w:val="-8"/>
          <w:sz w:val="28"/>
          <w:szCs w:val="28"/>
        </w:rPr>
        <w:t xml:space="preserve">Соотношение среднемесячной заработной платы руководителя и среднемесячной заработной платы работников организаций, формируемых за счет всех источников финансового обеспечения, рассчитывается за календарный год. Определение </w:t>
      </w:r>
      <w:r>
        <w:rPr>
          <w:spacing w:val="-8"/>
          <w:sz w:val="28"/>
          <w:szCs w:val="28"/>
        </w:rPr>
        <w:t>размера среднемесячной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утверждаемой федеральным органом исполнительной власти, осуществляющим</w:t>
      </w:r>
      <w:r>
        <w:rPr>
          <w:spacing w:val="-8"/>
          <w:sz w:val="28"/>
          <w:szCs w:val="28"/>
        </w:rPr>
        <w:t xml:space="preserve"> функции по выработке государственной политики и нормативному правовому регулированию в сфере официального статистического учета.</w:t>
      </w:r>
    </w:p>
    <w:p w:rsidR="00835F9A" w:rsidRDefault="007622D1">
      <w:pPr>
        <w:widowControl w:val="0"/>
        <w:autoSpaceDE w:val="0"/>
        <w:autoSpaceDN w:val="0"/>
        <w:adjustRightInd w:val="0"/>
        <w:ind w:firstLine="709"/>
        <w:jc w:val="both"/>
        <w:rPr>
          <w:sz w:val="28"/>
          <w:szCs w:val="28"/>
        </w:rPr>
      </w:pPr>
      <w:r>
        <w:rPr>
          <w:sz w:val="28"/>
          <w:szCs w:val="28"/>
        </w:rPr>
        <w:t>Предельный уровень соотношения среднемесячной заработной платы руководителя и среднемесячной заработной платы работников Учреж</w:t>
      </w:r>
      <w:r>
        <w:rPr>
          <w:sz w:val="28"/>
          <w:szCs w:val="28"/>
        </w:rPr>
        <w:t>дения устанавливается в кратности от 1 до 8.</w:t>
      </w:r>
    </w:p>
    <w:p w:rsidR="00835F9A" w:rsidRDefault="007622D1">
      <w:pPr>
        <w:autoSpaceDE w:val="0"/>
        <w:autoSpaceDN w:val="0"/>
        <w:adjustRightInd w:val="0"/>
        <w:ind w:firstLine="709"/>
        <w:jc w:val="both"/>
        <w:rPr>
          <w:sz w:val="28"/>
          <w:szCs w:val="28"/>
        </w:rPr>
      </w:pPr>
      <w:r>
        <w:rPr>
          <w:sz w:val="28"/>
          <w:szCs w:val="28"/>
        </w:rPr>
        <w:t>7.4.</w:t>
      </w:r>
      <w:r>
        <w:rPr>
          <w:spacing w:val="-8"/>
          <w:sz w:val="28"/>
          <w:szCs w:val="28"/>
        </w:rPr>
        <w:t xml:space="preserve"> Размер должностного оклада руководителя Учреждения определяется в зависимости от сложности труда, в том числе с учетом масштаба управления, особенностей деятельности и значимости организации и отражается в </w:t>
      </w:r>
      <w:r>
        <w:rPr>
          <w:spacing w:val="-8"/>
          <w:sz w:val="28"/>
          <w:szCs w:val="28"/>
        </w:rPr>
        <w:t>трудовом договоре.</w:t>
      </w:r>
      <w:r>
        <w:rPr>
          <w:sz w:val="28"/>
          <w:szCs w:val="28"/>
        </w:rPr>
        <w:t xml:space="preserve"> </w:t>
      </w:r>
    </w:p>
    <w:p w:rsidR="00835F9A" w:rsidRDefault="007622D1">
      <w:pPr>
        <w:widowControl w:val="0"/>
        <w:autoSpaceDE w:val="0"/>
        <w:autoSpaceDN w:val="0"/>
        <w:adjustRightInd w:val="0"/>
        <w:ind w:firstLine="709"/>
        <w:jc w:val="both"/>
        <w:rPr>
          <w:spacing w:val="-8"/>
          <w:sz w:val="28"/>
          <w:szCs w:val="28"/>
        </w:rPr>
      </w:pPr>
      <w:r>
        <w:rPr>
          <w:sz w:val="28"/>
          <w:szCs w:val="28"/>
        </w:rPr>
        <w:lastRenderedPageBreak/>
        <w:t xml:space="preserve">7.5. </w:t>
      </w:r>
      <w:r>
        <w:rPr>
          <w:spacing w:val="-8"/>
          <w:sz w:val="28"/>
          <w:szCs w:val="28"/>
        </w:rPr>
        <w:t xml:space="preserve">Выплаты компенсационного характера для руководителя Учреждения устанавливаются в соответствии с </w:t>
      </w:r>
      <w:hyperlink w:anchor="Par325" w:history="1">
        <w:r>
          <w:rPr>
            <w:spacing w:val="-8"/>
            <w:sz w:val="28"/>
            <w:szCs w:val="28"/>
          </w:rPr>
          <w:t>разделом</w:t>
        </w:r>
      </w:hyperlink>
      <w:r>
        <w:rPr>
          <w:sz w:val="28"/>
          <w:szCs w:val="28"/>
        </w:rPr>
        <w:t xml:space="preserve"> 8 </w:t>
      </w:r>
      <w:r>
        <w:rPr>
          <w:spacing w:val="-8"/>
          <w:sz w:val="28"/>
          <w:szCs w:val="28"/>
        </w:rPr>
        <w:t>настоящего Положения.</w:t>
      </w:r>
    </w:p>
    <w:p w:rsidR="00835F9A" w:rsidRDefault="007622D1">
      <w:pPr>
        <w:widowControl w:val="0"/>
        <w:autoSpaceDE w:val="0"/>
        <w:autoSpaceDN w:val="0"/>
        <w:adjustRightInd w:val="0"/>
        <w:ind w:firstLine="709"/>
        <w:jc w:val="both"/>
        <w:rPr>
          <w:sz w:val="28"/>
          <w:szCs w:val="28"/>
        </w:rPr>
      </w:pPr>
      <w:r>
        <w:rPr>
          <w:sz w:val="28"/>
          <w:szCs w:val="28"/>
        </w:rPr>
        <w:t xml:space="preserve">7.6. Руководителю Учреждения к окладу (должностному окладу) устанавливается </w:t>
      </w:r>
      <w:r>
        <w:rPr>
          <w:sz w:val="28"/>
          <w:szCs w:val="28"/>
        </w:rPr>
        <w:t>надбавка за:</w:t>
      </w:r>
    </w:p>
    <w:p w:rsidR="00835F9A" w:rsidRDefault="007622D1">
      <w:pPr>
        <w:ind w:firstLine="709"/>
        <w:jc w:val="both"/>
        <w:rPr>
          <w:sz w:val="28"/>
          <w:szCs w:val="28"/>
        </w:rPr>
      </w:pPr>
      <w:r>
        <w:rPr>
          <w:sz w:val="28"/>
          <w:szCs w:val="28"/>
        </w:rPr>
        <w:t>- наличие почетного звания "Народный", "Заслуженный", другие почетные звания, соответствующие у руководящих работников профилю учреждения – в размере 10 процентов.</w:t>
      </w:r>
    </w:p>
    <w:p w:rsidR="00835F9A" w:rsidRDefault="007622D1">
      <w:pPr>
        <w:widowControl w:val="0"/>
        <w:autoSpaceDE w:val="0"/>
        <w:autoSpaceDN w:val="0"/>
        <w:adjustRightInd w:val="0"/>
        <w:ind w:firstLine="709"/>
        <w:jc w:val="both"/>
        <w:rPr>
          <w:spacing w:val="-8"/>
          <w:sz w:val="28"/>
          <w:szCs w:val="28"/>
        </w:rPr>
      </w:pPr>
      <w:r>
        <w:rPr>
          <w:sz w:val="28"/>
          <w:szCs w:val="28"/>
        </w:rPr>
        <w:t xml:space="preserve">7.7. </w:t>
      </w:r>
      <w:r>
        <w:rPr>
          <w:spacing w:val="-8"/>
          <w:sz w:val="28"/>
          <w:szCs w:val="28"/>
        </w:rPr>
        <w:t>Управление образования устанавливает руководителю Учреждения выплаты стиму</w:t>
      </w:r>
      <w:r>
        <w:rPr>
          <w:spacing w:val="-8"/>
          <w:sz w:val="28"/>
          <w:szCs w:val="28"/>
        </w:rPr>
        <w:t>лирующего характера.</w:t>
      </w:r>
    </w:p>
    <w:p w:rsidR="00835F9A" w:rsidRDefault="007622D1">
      <w:pPr>
        <w:widowControl w:val="0"/>
        <w:autoSpaceDE w:val="0"/>
        <w:autoSpaceDN w:val="0"/>
        <w:adjustRightInd w:val="0"/>
        <w:ind w:firstLine="709"/>
        <w:jc w:val="both"/>
        <w:rPr>
          <w:sz w:val="28"/>
          <w:szCs w:val="28"/>
        </w:rPr>
      </w:pPr>
      <w:r>
        <w:rPr>
          <w:sz w:val="28"/>
          <w:szCs w:val="28"/>
        </w:rPr>
        <w:t>Размеры выплат стимулирующего характера определяются с учетом результатов деятельности Учреждения, исполнения им целевых показателей эффективности работы, устанавливаемых Управлением образования.</w:t>
      </w:r>
    </w:p>
    <w:p w:rsidR="00835F9A" w:rsidRDefault="007622D1">
      <w:pPr>
        <w:widowControl w:val="0"/>
        <w:autoSpaceDE w:val="0"/>
        <w:autoSpaceDN w:val="0"/>
        <w:adjustRightInd w:val="0"/>
        <w:ind w:firstLine="709"/>
        <w:jc w:val="both"/>
        <w:rPr>
          <w:sz w:val="28"/>
          <w:szCs w:val="28"/>
        </w:rPr>
      </w:pPr>
      <w:r>
        <w:rPr>
          <w:sz w:val="28"/>
          <w:szCs w:val="28"/>
        </w:rPr>
        <w:t>Целевые показатели эффективности утверж</w:t>
      </w:r>
      <w:r>
        <w:rPr>
          <w:sz w:val="28"/>
          <w:szCs w:val="28"/>
        </w:rPr>
        <w:t>даются Управлением образования и должны содержать формализованные критерии определения достижимых результатов работы, измеряемые качественными и количественными показателями.</w:t>
      </w:r>
    </w:p>
    <w:p w:rsidR="00835F9A" w:rsidRDefault="007622D1">
      <w:pPr>
        <w:pStyle w:val="af8"/>
        <w:spacing w:after="0"/>
        <w:jc w:val="both"/>
        <w:rPr>
          <w:sz w:val="28"/>
          <w:szCs w:val="28"/>
          <w:u w:val="single"/>
        </w:rPr>
      </w:pPr>
      <w:r>
        <w:rPr>
          <w:sz w:val="28"/>
          <w:szCs w:val="28"/>
          <w:u w:val="single"/>
        </w:rPr>
        <w:t>8. Порядок и условия установления выплат компенсационного</w:t>
      </w:r>
    </w:p>
    <w:p w:rsidR="00835F9A" w:rsidRDefault="007622D1">
      <w:pPr>
        <w:pStyle w:val="af8"/>
        <w:spacing w:after="0"/>
        <w:jc w:val="both"/>
        <w:rPr>
          <w:sz w:val="28"/>
          <w:szCs w:val="28"/>
          <w:u w:val="single"/>
        </w:rPr>
      </w:pPr>
      <w:r>
        <w:rPr>
          <w:sz w:val="28"/>
          <w:szCs w:val="28"/>
          <w:u w:val="single"/>
        </w:rPr>
        <w:t>характера</w:t>
      </w:r>
    </w:p>
    <w:p w:rsidR="00835F9A" w:rsidRDefault="007622D1">
      <w:pPr>
        <w:pStyle w:val="ConsPlusTitle"/>
        <w:ind w:firstLine="708"/>
        <w:jc w:val="both"/>
        <w:rPr>
          <w:b w:val="0"/>
        </w:rPr>
      </w:pPr>
      <w:r>
        <w:rPr>
          <w:b w:val="0"/>
        </w:rPr>
        <w:t xml:space="preserve">8.1. В </w:t>
      </w:r>
      <w:r>
        <w:rPr>
          <w:b w:val="0"/>
        </w:rPr>
        <w:t>соответствии с Перечнем видов выплат компенсационного характера в муниципальных учреждениях района имени Лазо, утвержденным постановлением главы муниципального района от 20.02.2009 № 11 «Об утверждении перечня видов выплат компенсационного характера в муни</w:t>
      </w:r>
      <w:r>
        <w:rPr>
          <w:b w:val="0"/>
        </w:rPr>
        <w:t>ципальных учреждениях муниципального района имени Лазо и разъяснения о порядке установления выплат компенсационного характера в муниципальных учреждениях муниципального района имени Лазо» (далее – Разъяснение), работникам могут быть установлены следующие в</w:t>
      </w:r>
      <w:r>
        <w:rPr>
          <w:b w:val="0"/>
        </w:rPr>
        <w:t>ыплаты компенсационного характера:</w:t>
      </w:r>
    </w:p>
    <w:p w:rsidR="00835F9A" w:rsidRDefault="007622D1">
      <w:pPr>
        <w:pStyle w:val="af8"/>
        <w:spacing w:after="0"/>
        <w:ind w:firstLine="708"/>
        <w:jc w:val="both"/>
        <w:rPr>
          <w:sz w:val="28"/>
          <w:szCs w:val="28"/>
        </w:rPr>
      </w:pPr>
      <w:r>
        <w:rPr>
          <w:sz w:val="28"/>
          <w:szCs w:val="28"/>
        </w:rPr>
        <w:t>1) выплаты работникам, занятым на тяжелых работах, работах с вредными и (или) опасными и иными условиями труда;</w:t>
      </w:r>
    </w:p>
    <w:p w:rsidR="00835F9A" w:rsidRDefault="007622D1">
      <w:pPr>
        <w:pStyle w:val="af8"/>
        <w:spacing w:after="0"/>
        <w:ind w:firstLine="708"/>
        <w:jc w:val="both"/>
        <w:rPr>
          <w:sz w:val="28"/>
          <w:szCs w:val="28"/>
        </w:rPr>
      </w:pPr>
      <w:r>
        <w:rPr>
          <w:sz w:val="28"/>
          <w:szCs w:val="28"/>
        </w:rPr>
        <w:t>2) выплаты за работу в местностях с особыми климатическими условиями;</w:t>
      </w:r>
    </w:p>
    <w:p w:rsidR="00835F9A" w:rsidRDefault="007622D1">
      <w:pPr>
        <w:pStyle w:val="af8"/>
        <w:spacing w:after="0"/>
        <w:ind w:firstLine="708"/>
        <w:jc w:val="both"/>
        <w:rPr>
          <w:sz w:val="28"/>
          <w:szCs w:val="28"/>
        </w:rPr>
      </w:pPr>
      <w:r>
        <w:rPr>
          <w:sz w:val="28"/>
          <w:szCs w:val="28"/>
        </w:rPr>
        <w:t>3) выплаты за работу в условиях, отклон</w:t>
      </w:r>
      <w:r>
        <w:rPr>
          <w:sz w:val="28"/>
          <w:szCs w:val="28"/>
        </w:rPr>
        <w:t xml:space="preserve">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за работу с разделением смены на части (с перерывом работы </w:t>
      </w:r>
      <w:r>
        <w:rPr>
          <w:sz w:val="28"/>
          <w:szCs w:val="28"/>
        </w:rPr>
        <w:t>свыше двух часов) и при выполнении работ в других условиях, отклоняющихся от нормальных (в том числе выплаты за дополнительную работу, не входящую в круг должностных обязанностей работника);</w:t>
      </w:r>
    </w:p>
    <w:p w:rsidR="00835F9A" w:rsidRDefault="007622D1">
      <w:pPr>
        <w:pStyle w:val="af8"/>
        <w:spacing w:after="0"/>
        <w:ind w:firstLine="708"/>
        <w:jc w:val="both"/>
        <w:rPr>
          <w:sz w:val="28"/>
          <w:szCs w:val="28"/>
        </w:rPr>
      </w:pPr>
      <w:r>
        <w:rPr>
          <w:sz w:val="28"/>
          <w:szCs w:val="28"/>
        </w:rPr>
        <w:t>4) надбавка за работу со сведениями, составляющими государственну</w:t>
      </w:r>
      <w:r>
        <w:rPr>
          <w:sz w:val="28"/>
          <w:szCs w:val="28"/>
        </w:rPr>
        <w:t>ю тайну, их засекречиванием и рассекречиванием, а также за работу с шифрами.</w:t>
      </w:r>
    </w:p>
    <w:p w:rsidR="00835F9A" w:rsidRDefault="007622D1">
      <w:pPr>
        <w:pStyle w:val="af8"/>
        <w:spacing w:after="0"/>
        <w:ind w:firstLine="708"/>
        <w:jc w:val="both"/>
        <w:rPr>
          <w:sz w:val="28"/>
          <w:szCs w:val="28"/>
        </w:rPr>
      </w:pPr>
      <w:r>
        <w:rPr>
          <w:sz w:val="28"/>
          <w:szCs w:val="28"/>
        </w:rPr>
        <w:t xml:space="preserve">Порядок установления выплат компенсационного характера определяется в соответствии с Разъяснением о порядке установления </w:t>
      </w:r>
      <w:r>
        <w:rPr>
          <w:sz w:val="28"/>
          <w:szCs w:val="28"/>
        </w:rPr>
        <w:lastRenderedPageBreak/>
        <w:t>выплат компенсационного характера в муниципальных учрежден</w:t>
      </w:r>
      <w:r>
        <w:rPr>
          <w:sz w:val="28"/>
          <w:szCs w:val="28"/>
        </w:rPr>
        <w:t>иях района имени Лазо, утвержденным вышеуказанным постановлением.</w:t>
      </w:r>
    </w:p>
    <w:p w:rsidR="00835F9A" w:rsidRDefault="007622D1">
      <w:pPr>
        <w:pStyle w:val="af8"/>
        <w:spacing w:after="0"/>
        <w:ind w:firstLine="708"/>
        <w:jc w:val="both"/>
        <w:rPr>
          <w:sz w:val="28"/>
          <w:szCs w:val="28"/>
        </w:rPr>
      </w:pPr>
      <w:r>
        <w:rPr>
          <w:sz w:val="28"/>
          <w:szCs w:val="28"/>
        </w:rPr>
        <w:t>8.2. Выплаты компенсационного характера (кроме районного коэффициента и процентной надбавки за стаж работы в южных районах Дальнего Востока), установленные в процентном отношении, применяютс</w:t>
      </w:r>
      <w:r>
        <w:rPr>
          <w:sz w:val="28"/>
          <w:szCs w:val="28"/>
        </w:rPr>
        <w:t>я к окладу (должностному окладу), ставке заработной платы по соответствующим ПКГ, без учета повышающих коэффициентов.</w:t>
      </w:r>
    </w:p>
    <w:p w:rsidR="00835F9A" w:rsidRDefault="007622D1">
      <w:pPr>
        <w:pStyle w:val="af8"/>
        <w:spacing w:after="0"/>
        <w:ind w:firstLine="708"/>
        <w:jc w:val="both"/>
        <w:rPr>
          <w:sz w:val="28"/>
          <w:szCs w:val="28"/>
        </w:rPr>
      </w:pPr>
      <w:r>
        <w:rPr>
          <w:sz w:val="28"/>
          <w:szCs w:val="28"/>
        </w:rPr>
        <w:t xml:space="preserve">8.3. Выплата работникам, занятым на тяжелых работах, работах с вредными и (или) опасными и иными особыми условиями труда, устанавливается </w:t>
      </w:r>
      <w:r>
        <w:rPr>
          <w:sz w:val="28"/>
          <w:szCs w:val="28"/>
        </w:rPr>
        <w:t>в соответствии со статьей 147 Трудового кодекса Российской Федерации и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w:t>
      </w:r>
      <w:r>
        <w:rPr>
          <w:sz w:val="28"/>
          <w:szCs w:val="28"/>
        </w:rPr>
        <w:t>руда, утвержденным приказом Государственного комитета СССР по народному образованию от 20 августа 1990 года № 579 «Об утверждении положения о порядке установления доплат за неблагоприятные условия труда и перечня работ, на которых устанавливаются доплаты з</w:t>
      </w:r>
      <w:r>
        <w:rPr>
          <w:sz w:val="28"/>
          <w:szCs w:val="28"/>
        </w:rPr>
        <w:t>а неблагоприятные условия труда работникам организаций и учреждений системы Гособразования СССР». Установление выплат производится по результатам специальной оценки условий труда.      При этом работодатель принимает меры по проведению специальной оценки у</w:t>
      </w:r>
      <w:r>
        <w:rPr>
          <w:sz w:val="28"/>
          <w:szCs w:val="28"/>
        </w:rPr>
        <w:t xml:space="preserve">словий труда с целью разработки и реализации программы действий по обеспечению безопасных условий и охраны труда. </w:t>
      </w:r>
    </w:p>
    <w:p w:rsidR="00835F9A" w:rsidRDefault="007622D1">
      <w:pPr>
        <w:pStyle w:val="af8"/>
        <w:spacing w:after="0"/>
        <w:ind w:firstLine="708"/>
        <w:jc w:val="both"/>
        <w:rPr>
          <w:sz w:val="28"/>
          <w:szCs w:val="28"/>
        </w:rPr>
      </w:pPr>
      <w:r>
        <w:rPr>
          <w:sz w:val="28"/>
          <w:szCs w:val="28"/>
        </w:rPr>
        <w:t>Если по итогам специальной оценки условий труда признается безопасным, то осуществление указанной выплаты не производится.</w:t>
      </w:r>
    </w:p>
    <w:p w:rsidR="00835F9A" w:rsidRDefault="007622D1">
      <w:pPr>
        <w:pStyle w:val="af8"/>
        <w:spacing w:after="0"/>
        <w:ind w:firstLine="708"/>
        <w:jc w:val="both"/>
        <w:rPr>
          <w:sz w:val="28"/>
          <w:szCs w:val="28"/>
        </w:rPr>
      </w:pPr>
      <w:r>
        <w:rPr>
          <w:sz w:val="28"/>
          <w:szCs w:val="28"/>
        </w:rPr>
        <w:t>Решение о введении</w:t>
      </w:r>
      <w:r>
        <w:rPr>
          <w:sz w:val="28"/>
          <w:szCs w:val="28"/>
        </w:rPr>
        <w:t xml:space="preserve"> соответствующих норм принимается учреждением с учетом обеспечения указанных выплат финансовыми средствами.</w:t>
      </w:r>
    </w:p>
    <w:p w:rsidR="00835F9A" w:rsidRDefault="007622D1">
      <w:pPr>
        <w:pStyle w:val="af8"/>
        <w:spacing w:after="0"/>
        <w:ind w:firstLine="708"/>
        <w:jc w:val="both"/>
        <w:rPr>
          <w:sz w:val="28"/>
          <w:szCs w:val="28"/>
        </w:rPr>
      </w:pPr>
      <w:r>
        <w:rPr>
          <w:sz w:val="28"/>
          <w:szCs w:val="28"/>
        </w:rPr>
        <w:t>8.4. К заработной плате работников Учреждения в соответствии с пунктом 6 решения Собрания депутатов муниципального района имени Лазо от 27.02.2009 №</w:t>
      </w:r>
      <w:r>
        <w:rPr>
          <w:sz w:val="28"/>
          <w:szCs w:val="28"/>
        </w:rPr>
        <w:t xml:space="preserve"> 446 «Об основах новых систем оплаты труда работников муниципальных учреждений муниципального района имени Лазо» применяются:</w:t>
      </w:r>
    </w:p>
    <w:p w:rsidR="00835F9A" w:rsidRDefault="007622D1">
      <w:pPr>
        <w:pStyle w:val="af8"/>
        <w:spacing w:after="0"/>
        <w:ind w:firstLine="708"/>
        <w:jc w:val="both"/>
        <w:rPr>
          <w:sz w:val="28"/>
          <w:szCs w:val="28"/>
        </w:rPr>
      </w:pPr>
      <w:r>
        <w:rPr>
          <w:sz w:val="28"/>
          <w:szCs w:val="28"/>
        </w:rPr>
        <w:t>- районные коэффициенты за работу в южных районах Дальнего Востока;</w:t>
      </w:r>
    </w:p>
    <w:p w:rsidR="00835F9A" w:rsidRDefault="007622D1">
      <w:pPr>
        <w:pStyle w:val="af8"/>
        <w:spacing w:after="0"/>
        <w:ind w:firstLine="708"/>
        <w:jc w:val="both"/>
        <w:rPr>
          <w:sz w:val="28"/>
          <w:szCs w:val="28"/>
        </w:rPr>
      </w:pPr>
      <w:r>
        <w:rPr>
          <w:sz w:val="28"/>
          <w:szCs w:val="28"/>
        </w:rPr>
        <w:t xml:space="preserve">- процентные надбавки за стаж работы в </w:t>
      </w:r>
      <w:r>
        <w:rPr>
          <w:sz w:val="28"/>
          <w:szCs w:val="28"/>
        </w:rPr>
        <w:t>учреждениях, расположенных в южных районах Дальнего Востока, в размерах, установленных нормативными правовыми актами Российской Федерации и Хабаровского края.</w:t>
      </w:r>
    </w:p>
    <w:p w:rsidR="00835F9A" w:rsidRDefault="007622D1">
      <w:pPr>
        <w:pStyle w:val="af8"/>
        <w:spacing w:after="0"/>
        <w:ind w:firstLine="708"/>
        <w:jc w:val="both"/>
        <w:rPr>
          <w:sz w:val="28"/>
          <w:szCs w:val="28"/>
        </w:rPr>
      </w:pPr>
      <w:r>
        <w:rPr>
          <w:sz w:val="28"/>
          <w:szCs w:val="28"/>
        </w:rPr>
        <w:t>8.5. Выплаты за работу в условиях, отклоняющихся от нормальных (при совмещении профессий (должнос</w:t>
      </w:r>
      <w:r>
        <w:rPr>
          <w:sz w:val="28"/>
          <w:szCs w:val="28"/>
        </w:rPr>
        <w:t xml:space="preserve">тей), сверхурочной работе, работе в ночное время, за работу в выходные и нерабочие праздничные дни, за работу с разделением смены на части (с перерывом работы свыше двух часов) водителю, за разъездной характер работы и при выполнении работ в </w:t>
      </w:r>
      <w:r>
        <w:rPr>
          <w:sz w:val="28"/>
          <w:szCs w:val="28"/>
        </w:rPr>
        <w:lastRenderedPageBreak/>
        <w:t>других условия</w:t>
      </w:r>
      <w:r>
        <w:rPr>
          <w:sz w:val="28"/>
          <w:szCs w:val="28"/>
        </w:rPr>
        <w:t>х, отклоняющихся от нормальных) устанавливаются в соответствии с трудовым законодательством и иными нормативными правовыми актами, содержащими нормы трудового права, и с учетом финансово-экономического положения Учреждения.</w:t>
      </w:r>
    </w:p>
    <w:p w:rsidR="00835F9A" w:rsidRDefault="007622D1">
      <w:pPr>
        <w:pStyle w:val="af8"/>
        <w:spacing w:after="0"/>
        <w:ind w:firstLine="708"/>
        <w:jc w:val="both"/>
        <w:rPr>
          <w:sz w:val="28"/>
          <w:szCs w:val="28"/>
        </w:rPr>
      </w:pPr>
      <w:r>
        <w:rPr>
          <w:sz w:val="28"/>
          <w:szCs w:val="28"/>
        </w:rPr>
        <w:t>8.6. Размер доплаты за совмещени</w:t>
      </w:r>
      <w:r>
        <w:rPr>
          <w:sz w:val="28"/>
          <w:szCs w:val="28"/>
        </w:rPr>
        <w:t>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w:t>
      </w:r>
      <w:r>
        <w:rPr>
          <w:sz w:val="28"/>
          <w:szCs w:val="28"/>
        </w:rPr>
        <w:t>яется по соглашению сторон трудового договора с учетом содержания и (или) объема дополнительной работы.</w:t>
      </w:r>
    </w:p>
    <w:p w:rsidR="00835F9A" w:rsidRDefault="007622D1">
      <w:pPr>
        <w:pStyle w:val="af8"/>
        <w:spacing w:after="0"/>
        <w:ind w:firstLine="708"/>
        <w:jc w:val="both"/>
        <w:rPr>
          <w:sz w:val="28"/>
          <w:szCs w:val="28"/>
        </w:rPr>
      </w:pPr>
      <w:r>
        <w:rPr>
          <w:sz w:val="28"/>
          <w:szCs w:val="28"/>
        </w:rPr>
        <w:t>8.7. Порядок и размеры доплат за работу, не входящую в круг должностных обязанностей, но непосредственную связанную с образовательным процессом устанавл</w:t>
      </w:r>
      <w:r>
        <w:rPr>
          <w:sz w:val="28"/>
          <w:szCs w:val="28"/>
        </w:rPr>
        <w:t>иваются локальным актом Учреждения с учетом содержания и (или) объема дополнительной работы, а также обеспечения указанных выплат финансовыми средствами.</w:t>
      </w:r>
    </w:p>
    <w:p w:rsidR="00835F9A" w:rsidRDefault="007622D1">
      <w:pPr>
        <w:pStyle w:val="af8"/>
        <w:spacing w:after="0"/>
        <w:ind w:firstLine="708"/>
        <w:jc w:val="both"/>
        <w:rPr>
          <w:sz w:val="28"/>
          <w:szCs w:val="28"/>
        </w:rPr>
      </w:pPr>
      <w:r>
        <w:rPr>
          <w:sz w:val="28"/>
          <w:szCs w:val="28"/>
        </w:rPr>
        <w:t xml:space="preserve">8.8. Сверхурочная работа оплачивается за первые два часа работы не менее чем в полуторном размере, за </w:t>
      </w:r>
      <w:r>
        <w:rPr>
          <w:sz w:val="28"/>
          <w:szCs w:val="28"/>
        </w:rPr>
        <w:t>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w:t>
      </w:r>
      <w:r>
        <w:rPr>
          <w:sz w:val="28"/>
          <w:szCs w:val="28"/>
        </w:rPr>
        <w:t>латы может компенсироваться предоставлением дополнительного времени отдыха, но не менее времени, отработанного сверхурочно.</w:t>
      </w:r>
    </w:p>
    <w:p w:rsidR="00835F9A" w:rsidRDefault="007622D1">
      <w:pPr>
        <w:pStyle w:val="af8"/>
        <w:spacing w:after="0"/>
        <w:ind w:firstLine="708"/>
        <w:jc w:val="both"/>
        <w:rPr>
          <w:sz w:val="28"/>
          <w:szCs w:val="28"/>
        </w:rPr>
      </w:pPr>
      <w:r>
        <w:rPr>
          <w:sz w:val="28"/>
          <w:szCs w:val="28"/>
        </w:rPr>
        <w:t>8.9. Повышение оплаты труда за работу в ночное время производится работникам за каждый час работы в ночное время.</w:t>
      </w:r>
    </w:p>
    <w:p w:rsidR="00835F9A" w:rsidRDefault="007622D1">
      <w:pPr>
        <w:pStyle w:val="af8"/>
        <w:spacing w:after="0"/>
        <w:ind w:firstLine="708"/>
        <w:jc w:val="both"/>
        <w:rPr>
          <w:sz w:val="28"/>
          <w:szCs w:val="28"/>
        </w:rPr>
      </w:pPr>
      <w:r>
        <w:rPr>
          <w:sz w:val="28"/>
          <w:szCs w:val="28"/>
        </w:rPr>
        <w:t>Ночным считается в</w:t>
      </w:r>
      <w:r>
        <w:rPr>
          <w:sz w:val="28"/>
          <w:szCs w:val="28"/>
        </w:rPr>
        <w:t xml:space="preserve">ремя с 22 часов до 6 часов. </w:t>
      </w:r>
    </w:p>
    <w:p w:rsidR="00835F9A" w:rsidRDefault="007622D1">
      <w:pPr>
        <w:autoSpaceDE w:val="0"/>
        <w:autoSpaceDN w:val="0"/>
        <w:adjustRightInd w:val="0"/>
        <w:ind w:firstLine="709"/>
        <w:jc w:val="both"/>
        <w:rPr>
          <w:sz w:val="28"/>
          <w:szCs w:val="28"/>
        </w:rPr>
      </w:pPr>
      <w:r>
        <w:rPr>
          <w:sz w:val="28"/>
          <w:szCs w:val="28"/>
        </w:rPr>
        <w:t>Минимальный размер повышения оплаты труда за работу в ночное время составляет не менее 20 процентов оклада (должностного оклада), рассчитанного за каждый час работы в ночное время. Максимальный размер может составлять 35 процен</w:t>
      </w:r>
      <w:r>
        <w:rPr>
          <w:sz w:val="28"/>
          <w:szCs w:val="28"/>
        </w:rPr>
        <w:t>тов.</w:t>
      </w:r>
    </w:p>
    <w:p w:rsidR="00835F9A" w:rsidRDefault="007622D1">
      <w:pPr>
        <w:pStyle w:val="af8"/>
        <w:spacing w:after="0"/>
        <w:ind w:firstLine="708"/>
        <w:jc w:val="both"/>
        <w:rPr>
          <w:sz w:val="28"/>
          <w:szCs w:val="28"/>
        </w:rPr>
      </w:pPr>
      <w:r>
        <w:rPr>
          <w:sz w:val="28"/>
          <w:szCs w:val="28"/>
        </w:rPr>
        <w:t>Расчет повышения оплаты труда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w:t>
      </w:r>
      <w:r>
        <w:rPr>
          <w:sz w:val="28"/>
          <w:szCs w:val="28"/>
        </w:rPr>
        <w:t>и, установленной работнику.</w:t>
      </w:r>
    </w:p>
    <w:p w:rsidR="00835F9A" w:rsidRDefault="007622D1">
      <w:pPr>
        <w:pStyle w:val="af8"/>
        <w:spacing w:after="0"/>
        <w:ind w:firstLine="708"/>
        <w:jc w:val="both"/>
        <w:rPr>
          <w:sz w:val="28"/>
          <w:szCs w:val="28"/>
        </w:rPr>
      </w:pPr>
      <w:r>
        <w:rPr>
          <w:sz w:val="28"/>
          <w:szCs w:val="28"/>
        </w:rPr>
        <w:t>8.10. Доплата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835F9A" w:rsidRDefault="007622D1">
      <w:pPr>
        <w:pStyle w:val="af8"/>
        <w:spacing w:after="0"/>
        <w:ind w:firstLine="708"/>
        <w:jc w:val="both"/>
        <w:rPr>
          <w:sz w:val="28"/>
          <w:szCs w:val="28"/>
        </w:rPr>
      </w:pPr>
      <w:r>
        <w:rPr>
          <w:sz w:val="28"/>
          <w:szCs w:val="28"/>
        </w:rPr>
        <w:t>Размер доплаты составляет не менее одинарной дневной или часовой ставки (час</w:t>
      </w:r>
      <w:r>
        <w:rPr>
          <w:sz w:val="28"/>
          <w:szCs w:val="28"/>
        </w:rPr>
        <w:t>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w:t>
      </w:r>
      <w:r>
        <w:rPr>
          <w:sz w:val="28"/>
          <w:szCs w:val="28"/>
        </w:rPr>
        <w:t xml:space="preserve">вки (части </w:t>
      </w:r>
      <w:r>
        <w:rPr>
          <w:sz w:val="28"/>
          <w:szCs w:val="28"/>
        </w:rPr>
        <w:lastRenderedPageBreak/>
        <w:t>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835F9A" w:rsidRDefault="007622D1">
      <w:pPr>
        <w:autoSpaceDE w:val="0"/>
        <w:autoSpaceDN w:val="0"/>
        <w:adjustRightInd w:val="0"/>
        <w:ind w:firstLine="708"/>
        <w:jc w:val="both"/>
        <w:rPr>
          <w:sz w:val="28"/>
          <w:szCs w:val="28"/>
        </w:rPr>
      </w:pPr>
      <w:r>
        <w:rPr>
          <w:sz w:val="28"/>
          <w:szCs w:val="28"/>
        </w:rPr>
        <w:t xml:space="preserve">Конкретные размеры оплаты за работу в выходной или нерабочий праздничный день могут </w:t>
      </w:r>
      <w:r>
        <w:rPr>
          <w:sz w:val="28"/>
          <w:szCs w:val="28"/>
        </w:rPr>
        <w:t>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835F9A" w:rsidRDefault="007622D1">
      <w:pPr>
        <w:autoSpaceDE w:val="0"/>
        <w:autoSpaceDN w:val="0"/>
        <w:adjustRightInd w:val="0"/>
        <w:ind w:firstLine="708"/>
        <w:jc w:val="both"/>
        <w:rPr>
          <w:sz w:val="28"/>
          <w:szCs w:val="28"/>
        </w:rPr>
      </w:pPr>
      <w:r>
        <w:rPr>
          <w:sz w:val="28"/>
          <w:szCs w:val="28"/>
        </w:rPr>
        <w:t>По желанию работника, работавшего в выходной или нерабочий праздничный день, ему может быть предоставл</w:t>
      </w:r>
      <w:r>
        <w:rPr>
          <w:sz w:val="28"/>
          <w:szCs w:val="28"/>
        </w:rPr>
        <w:t>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35F9A" w:rsidRDefault="007622D1">
      <w:pPr>
        <w:jc w:val="center"/>
        <w:rPr>
          <w:sz w:val="28"/>
          <w:szCs w:val="28"/>
          <w:u w:val="single"/>
        </w:rPr>
      </w:pPr>
      <w:r>
        <w:rPr>
          <w:sz w:val="28"/>
          <w:szCs w:val="28"/>
          <w:u w:val="single"/>
        </w:rPr>
        <w:t>9. Порядок и условия установления выплат стимулирующего</w:t>
      </w:r>
    </w:p>
    <w:p w:rsidR="00835F9A" w:rsidRDefault="007622D1">
      <w:pPr>
        <w:jc w:val="center"/>
        <w:rPr>
          <w:sz w:val="28"/>
          <w:szCs w:val="28"/>
        </w:rPr>
      </w:pPr>
      <w:r>
        <w:rPr>
          <w:sz w:val="28"/>
          <w:szCs w:val="28"/>
          <w:u w:val="single"/>
        </w:rPr>
        <w:t>характера</w:t>
      </w:r>
    </w:p>
    <w:p w:rsidR="00835F9A" w:rsidRDefault="007622D1">
      <w:pPr>
        <w:ind w:firstLine="708"/>
        <w:jc w:val="both"/>
        <w:rPr>
          <w:sz w:val="28"/>
          <w:szCs w:val="28"/>
        </w:rPr>
      </w:pPr>
      <w:r>
        <w:rPr>
          <w:sz w:val="28"/>
          <w:szCs w:val="28"/>
        </w:rPr>
        <w:t>9.1. Выплаты стимулирующего характер</w:t>
      </w:r>
      <w:r>
        <w:rPr>
          <w:sz w:val="28"/>
          <w:szCs w:val="28"/>
        </w:rPr>
        <w:t>а направлены на усиление мотивации работников Учреждения к высокой результативности и качеству труда.</w:t>
      </w:r>
    </w:p>
    <w:p w:rsidR="00835F9A" w:rsidRDefault="007622D1">
      <w:pPr>
        <w:ind w:firstLine="709"/>
        <w:jc w:val="both"/>
        <w:rPr>
          <w:sz w:val="28"/>
          <w:szCs w:val="28"/>
        </w:rPr>
      </w:pPr>
      <w:r>
        <w:rPr>
          <w:sz w:val="28"/>
          <w:szCs w:val="28"/>
        </w:rPr>
        <w:t xml:space="preserve">9.2. В соответствии с Перечнем видов выплат стимулирующего характера в муниципальных учреждениях муниципального района, утвержденным постановлением главы </w:t>
      </w:r>
      <w:r>
        <w:rPr>
          <w:sz w:val="28"/>
          <w:szCs w:val="28"/>
        </w:rPr>
        <w:t>муниципального района от 20.02.2009 № 10 «Об утверждении перечня выплат стимулирующего характера в муниципальных учреждениях муниципального района имени Лазо и разъяснения о порядке установления выплат стимулирующего характера в муниципальных учреждениях м</w:t>
      </w:r>
      <w:r>
        <w:rPr>
          <w:sz w:val="28"/>
          <w:szCs w:val="28"/>
        </w:rPr>
        <w:t>униципального района имени Лазо» в Учреждении устанавливаются следующие виды выплат:</w:t>
      </w:r>
    </w:p>
    <w:p w:rsidR="00835F9A" w:rsidRDefault="007622D1">
      <w:pPr>
        <w:ind w:firstLine="709"/>
        <w:jc w:val="both"/>
        <w:rPr>
          <w:sz w:val="28"/>
          <w:szCs w:val="28"/>
        </w:rPr>
      </w:pPr>
      <w:r>
        <w:rPr>
          <w:sz w:val="28"/>
          <w:szCs w:val="28"/>
        </w:rPr>
        <w:t>1) выплаты за интенсивность и высокие результаты работы;</w:t>
      </w:r>
    </w:p>
    <w:p w:rsidR="00835F9A" w:rsidRDefault="007622D1">
      <w:pPr>
        <w:ind w:firstLine="709"/>
        <w:jc w:val="both"/>
        <w:rPr>
          <w:sz w:val="28"/>
          <w:szCs w:val="28"/>
        </w:rPr>
      </w:pPr>
      <w:r>
        <w:rPr>
          <w:sz w:val="28"/>
          <w:szCs w:val="28"/>
        </w:rPr>
        <w:t>2) выплаты за качество выполняемых работ;</w:t>
      </w:r>
    </w:p>
    <w:p w:rsidR="00835F9A" w:rsidRDefault="007622D1">
      <w:pPr>
        <w:ind w:firstLine="709"/>
        <w:jc w:val="both"/>
        <w:rPr>
          <w:sz w:val="28"/>
          <w:szCs w:val="28"/>
        </w:rPr>
      </w:pPr>
      <w:r>
        <w:rPr>
          <w:sz w:val="28"/>
          <w:szCs w:val="28"/>
        </w:rPr>
        <w:t>3) надбавка за выслугу лет;</w:t>
      </w:r>
    </w:p>
    <w:p w:rsidR="00835F9A" w:rsidRDefault="007622D1">
      <w:pPr>
        <w:ind w:firstLine="709"/>
        <w:jc w:val="both"/>
        <w:rPr>
          <w:sz w:val="28"/>
          <w:szCs w:val="28"/>
        </w:rPr>
      </w:pPr>
      <w:r>
        <w:rPr>
          <w:sz w:val="28"/>
          <w:szCs w:val="28"/>
        </w:rPr>
        <w:t>4) выплаты за профессиональное мастерство, к</w:t>
      </w:r>
      <w:r>
        <w:rPr>
          <w:sz w:val="28"/>
          <w:szCs w:val="28"/>
        </w:rPr>
        <w:t>лассность;</w:t>
      </w:r>
    </w:p>
    <w:p w:rsidR="00835F9A" w:rsidRDefault="007622D1">
      <w:pPr>
        <w:ind w:firstLine="709"/>
        <w:jc w:val="both"/>
        <w:rPr>
          <w:sz w:val="28"/>
          <w:szCs w:val="28"/>
        </w:rPr>
      </w:pPr>
      <w:r>
        <w:rPr>
          <w:sz w:val="28"/>
          <w:szCs w:val="28"/>
        </w:rPr>
        <w:t>5) выплаты за применение в работе достижений науки и передовых методов труда;</w:t>
      </w:r>
    </w:p>
    <w:p w:rsidR="00835F9A" w:rsidRDefault="007622D1">
      <w:pPr>
        <w:ind w:firstLine="709"/>
        <w:jc w:val="both"/>
        <w:rPr>
          <w:sz w:val="28"/>
          <w:szCs w:val="28"/>
        </w:rPr>
      </w:pPr>
      <w:r>
        <w:rPr>
          <w:sz w:val="28"/>
          <w:szCs w:val="28"/>
        </w:rPr>
        <w:t>6) премиальные выплаты по итогам работы;</w:t>
      </w:r>
    </w:p>
    <w:p w:rsidR="00835F9A" w:rsidRDefault="007622D1">
      <w:pPr>
        <w:ind w:firstLine="709"/>
        <w:jc w:val="both"/>
        <w:rPr>
          <w:sz w:val="28"/>
          <w:szCs w:val="28"/>
        </w:rPr>
      </w:pPr>
      <w:r>
        <w:rPr>
          <w:sz w:val="28"/>
          <w:szCs w:val="28"/>
        </w:rPr>
        <w:t>7) премиальные выплаты за выполнение особо важных и срочных работ.</w:t>
      </w:r>
    </w:p>
    <w:p w:rsidR="00835F9A" w:rsidRDefault="007622D1">
      <w:pPr>
        <w:ind w:firstLine="709"/>
        <w:jc w:val="both"/>
        <w:rPr>
          <w:i/>
          <w:sz w:val="28"/>
          <w:szCs w:val="28"/>
        </w:rPr>
      </w:pPr>
      <w:r>
        <w:rPr>
          <w:sz w:val="28"/>
          <w:szCs w:val="28"/>
        </w:rPr>
        <w:t>9.3. Выплаты стимулирующего характера, размеры и условия их</w:t>
      </w:r>
      <w:r>
        <w:rPr>
          <w:sz w:val="28"/>
          <w:szCs w:val="28"/>
        </w:rPr>
        <w:t xml:space="preserve"> осуществления устанавливаются коллективным договорам, соглашениями, локальными нормативными актами Учреждения, трудовыми договорами с учетом показателей и критериев оценки эффективности труда, разработанных в организации с учетом мнения представительного </w:t>
      </w:r>
      <w:r>
        <w:rPr>
          <w:sz w:val="28"/>
          <w:szCs w:val="28"/>
        </w:rPr>
        <w:t>органа работников.</w:t>
      </w:r>
    </w:p>
    <w:p w:rsidR="00835F9A" w:rsidRDefault="007622D1">
      <w:pPr>
        <w:ind w:firstLine="708"/>
        <w:jc w:val="both"/>
        <w:rPr>
          <w:sz w:val="28"/>
          <w:szCs w:val="28"/>
        </w:rPr>
      </w:pPr>
      <w:r>
        <w:rPr>
          <w:sz w:val="28"/>
          <w:szCs w:val="28"/>
        </w:rPr>
        <w:t>9.4. Перечень видов выплат стимулирующего характера должен соответствовать уставным задачам Учреждения, а также показателям оценки эффективности работы Учреждения.</w:t>
      </w:r>
    </w:p>
    <w:p w:rsidR="00835F9A" w:rsidRDefault="007622D1">
      <w:pPr>
        <w:ind w:firstLine="709"/>
        <w:jc w:val="both"/>
        <w:rPr>
          <w:sz w:val="28"/>
          <w:szCs w:val="28"/>
        </w:rPr>
      </w:pPr>
      <w:r>
        <w:rPr>
          <w:sz w:val="28"/>
          <w:szCs w:val="28"/>
        </w:rPr>
        <w:t>Стимулирующие выплаты работникам устанавливаются руководителем Учреждения</w:t>
      </w:r>
      <w:r>
        <w:rPr>
          <w:sz w:val="28"/>
          <w:szCs w:val="28"/>
        </w:rPr>
        <w:t xml:space="preserve"> в соответствии с положением об установлении стимулирующих </w:t>
      </w:r>
      <w:r>
        <w:rPr>
          <w:sz w:val="28"/>
          <w:szCs w:val="28"/>
        </w:rPr>
        <w:lastRenderedPageBreak/>
        <w:t>выплат и критериями для установления стимулирующих выплат, позволяющими оценить результативность и качество работы, разработанными с участием органов общественного самоуправления Учреждения и утвер</w:t>
      </w:r>
      <w:r>
        <w:rPr>
          <w:sz w:val="28"/>
          <w:szCs w:val="28"/>
        </w:rPr>
        <w:t>жденными локальным нормативным актами Учреждения.</w:t>
      </w:r>
    </w:p>
    <w:p w:rsidR="00835F9A" w:rsidRDefault="007622D1">
      <w:pPr>
        <w:widowControl w:val="0"/>
        <w:autoSpaceDE w:val="0"/>
        <w:autoSpaceDN w:val="0"/>
        <w:adjustRightInd w:val="0"/>
        <w:ind w:firstLine="709"/>
        <w:jc w:val="both"/>
        <w:rPr>
          <w:sz w:val="28"/>
          <w:szCs w:val="28"/>
        </w:rPr>
      </w:pPr>
      <w:r>
        <w:rPr>
          <w:sz w:val="28"/>
          <w:szCs w:val="28"/>
        </w:rPr>
        <w:t>9.5. Разработка показателей и критериев эффективности работы осуществляется с соблюдением следующих принципов:</w:t>
      </w:r>
    </w:p>
    <w:p w:rsidR="00835F9A" w:rsidRDefault="007622D1">
      <w:pPr>
        <w:widowControl w:val="0"/>
        <w:autoSpaceDE w:val="0"/>
        <w:autoSpaceDN w:val="0"/>
        <w:adjustRightInd w:val="0"/>
        <w:ind w:firstLine="708"/>
        <w:jc w:val="both"/>
        <w:rPr>
          <w:sz w:val="28"/>
          <w:szCs w:val="28"/>
        </w:rPr>
      </w:pPr>
      <w:r>
        <w:rPr>
          <w:sz w:val="28"/>
          <w:szCs w:val="28"/>
        </w:rPr>
        <w:t>1) объективности – размер вознаграждения работника должен определяться на основе объективной оц</w:t>
      </w:r>
      <w:r>
        <w:rPr>
          <w:sz w:val="28"/>
          <w:szCs w:val="28"/>
        </w:rPr>
        <w:t>енки результатов его труда;</w:t>
      </w:r>
    </w:p>
    <w:p w:rsidR="00835F9A" w:rsidRDefault="007622D1">
      <w:pPr>
        <w:widowControl w:val="0"/>
        <w:autoSpaceDE w:val="0"/>
        <w:autoSpaceDN w:val="0"/>
        <w:adjustRightInd w:val="0"/>
        <w:ind w:firstLine="708"/>
        <w:jc w:val="both"/>
        <w:rPr>
          <w:sz w:val="28"/>
          <w:szCs w:val="28"/>
        </w:rPr>
      </w:pPr>
      <w:r>
        <w:rPr>
          <w:sz w:val="28"/>
          <w:szCs w:val="28"/>
        </w:rPr>
        <w:t>2) предсказуемости – работник должен знать, какое вознаграждение он получит в зависимости от результатов своего труда;</w:t>
      </w:r>
    </w:p>
    <w:p w:rsidR="00835F9A" w:rsidRDefault="007622D1">
      <w:pPr>
        <w:widowControl w:val="0"/>
        <w:autoSpaceDE w:val="0"/>
        <w:autoSpaceDN w:val="0"/>
        <w:adjustRightInd w:val="0"/>
        <w:ind w:firstLine="708"/>
        <w:jc w:val="both"/>
        <w:rPr>
          <w:sz w:val="28"/>
          <w:szCs w:val="28"/>
        </w:rPr>
      </w:pPr>
      <w:r>
        <w:rPr>
          <w:sz w:val="28"/>
          <w:szCs w:val="28"/>
        </w:rPr>
        <w:t>3) адекватности – вознаграждение должно быть адекватно трудовому вкладу каждого работника в результат деятель</w:t>
      </w:r>
      <w:r>
        <w:rPr>
          <w:sz w:val="28"/>
          <w:szCs w:val="28"/>
        </w:rPr>
        <w:t>ности всей организации, его опыту и уровню квалификации;</w:t>
      </w:r>
    </w:p>
    <w:p w:rsidR="00835F9A" w:rsidRDefault="007622D1">
      <w:pPr>
        <w:widowControl w:val="0"/>
        <w:autoSpaceDE w:val="0"/>
        <w:autoSpaceDN w:val="0"/>
        <w:adjustRightInd w:val="0"/>
        <w:ind w:firstLine="709"/>
        <w:jc w:val="both"/>
        <w:rPr>
          <w:sz w:val="28"/>
          <w:szCs w:val="28"/>
        </w:rPr>
      </w:pPr>
      <w:r>
        <w:rPr>
          <w:sz w:val="28"/>
          <w:szCs w:val="28"/>
        </w:rPr>
        <w:t>4) своевременности – вознаграждение должно следовать за достижением результата;</w:t>
      </w:r>
    </w:p>
    <w:p w:rsidR="00835F9A" w:rsidRDefault="007622D1">
      <w:pPr>
        <w:widowControl w:val="0"/>
        <w:autoSpaceDE w:val="0"/>
        <w:autoSpaceDN w:val="0"/>
        <w:adjustRightInd w:val="0"/>
        <w:ind w:firstLine="709"/>
        <w:jc w:val="both"/>
        <w:rPr>
          <w:sz w:val="28"/>
          <w:szCs w:val="28"/>
        </w:rPr>
      </w:pPr>
      <w:r>
        <w:rPr>
          <w:sz w:val="28"/>
          <w:szCs w:val="28"/>
        </w:rPr>
        <w:t>5) прозрачности – правила определения вознаграждения должны быть понятны каждому работнику.</w:t>
      </w:r>
    </w:p>
    <w:p w:rsidR="00835F9A" w:rsidRDefault="007622D1">
      <w:pPr>
        <w:widowControl w:val="0"/>
        <w:autoSpaceDE w:val="0"/>
        <w:autoSpaceDN w:val="0"/>
        <w:adjustRightInd w:val="0"/>
        <w:ind w:firstLine="709"/>
        <w:jc w:val="both"/>
        <w:rPr>
          <w:sz w:val="28"/>
          <w:szCs w:val="28"/>
        </w:rPr>
      </w:pPr>
      <w:r>
        <w:rPr>
          <w:sz w:val="28"/>
          <w:szCs w:val="28"/>
        </w:rPr>
        <w:t>9.6.</w:t>
      </w:r>
      <w:r>
        <w:rPr>
          <w:b/>
          <w:sz w:val="28"/>
          <w:szCs w:val="28"/>
        </w:rPr>
        <w:t xml:space="preserve"> </w:t>
      </w:r>
      <w:r>
        <w:rPr>
          <w:sz w:val="28"/>
          <w:szCs w:val="28"/>
        </w:rPr>
        <w:t xml:space="preserve">Для </w:t>
      </w:r>
      <w:r>
        <w:rPr>
          <w:sz w:val="28"/>
          <w:szCs w:val="28"/>
        </w:rPr>
        <w:t>определения размера стимулирующих выплат создается соответствующая комиссия из представителей работников и работодателя. Состав комиссии утверждается приказом руководителя организации по согласованию с представительным органом работников организации.</w:t>
      </w:r>
    </w:p>
    <w:p w:rsidR="00835F9A" w:rsidRDefault="007622D1">
      <w:pPr>
        <w:widowControl w:val="0"/>
        <w:autoSpaceDE w:val="0"/>
        <w:autoSpaceDN w:val="0"/>
        <w:adjustRightInd w:val="0"/>
        <w:ind w:firstLine="709"/>
        <w:jc w:val="both"/>
        <w:rPr>
          <w:sz w:val="28"/>
          <w:szCs w:val="28"/>
        </w:rPr>
      </w:pPr>
      <w:r>
        <w:rPr>
          <w:sz w:val="28"/>
          <w:szCs w:val="28"/>
        </w:rPr>
        <w:t>Комис</w:t>
      </w:r>
      <w:r>
        <w:rPr>
          <w:sz w:val="28"/>
          <w:szCs w:val="28"/>
        </w:rPr>
        <w:t>сия является коллегиальным органом, действующим на основании Положения о комиссии, утвержденного локальным нормативным актом организации с учетом мнения представительного органа работников организации.</w:t>
      </w:r>
    </w:p>
    <w:p w:rsidR="00835F9A" w:rsidRDefault="007622D1">
      <w:pPr>
        <w:pStyle w:val="ConsTitle"/>
        <w:widowControl/>
        <w:ind w:right="0" w:firstLine="709"/>
        <w:jc w:val="both"/>
        <w:rPr>
          <w:rFonts w:ascii="Times New Roman" w:hAnsi="Times New Roman" w:cs="Times New Roman"/>
          <w:b w:val="0"/>
          <w:sz w:val="28"/>
          <w:szCs w:val="28"/>
        </w:rPr>
      </w:pPr>
      <w:r>
        <w:rPr>
          <w:rFonts w:ascii="Times New Roman" w:hAnsi="Times New Roman" w:cs="Times New Roman"/>
          <w:b w:val="0"/>
          <w:spacing w:val="-8"/>
          <w:sz w:val="28"/>
          <w:szCs w:val="28"/>
        </w:rPr>
        <w:t>Решение комиссии об установлении размера стимулирующих</w:t>
      </w:r>
      <w:r>
        <w:rPr>
          <w:rFonts w:ascii="Times New Roman" w:hAnsi="Times New Roman" w:cs="Times New Roman"/>
          <w:b w:val="0"/>
          <w:spacing w:val="-8"/>
          <w:sz w:val="28"/>
          <w:szCs w:val="28"/>
        </w:rPr>
        <w:t xml:space="preserve"> выплат оформляется протоколом с обязательным ознакомлением работников, на основании которого руководитель Учреждения издает приказ.</w:t>
      </w:r>
    </w:p>
    <w:p w:rsidR="00835F9A" w:rsidRDefault="007622D1">
      <w:pPr>
        <w:pStyle w:val="ConsTitle"/>
        <w:widowControl/>
        <w:ind w:right="0"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9.7. Надбавка за выслугу лет устанавливается в соответствии с Положением о порядке назначения и выплаты надбавок за </w:t>
      </w:r>
      <w:r>
        <w:rPr>
          <w:rFonts w:ascii="Times New Roman" w:hAnsi="Times New Roman" w:cs="Times New Roman"/>
          <w:b w:val="0"/>
          <w:sz w:val="28"/>
          <w:szCs w:val="28"/>
        </w:rPr>
        <w:t>выслугу лет работникам Учреждения (приложение № 3 к настоящему Положению).</w:t>
      </w:r>
    </w:p>
    <w:p w:rsidR="00835F9A" w:rsidRDefault="007622D1">
      <w:pPr>
        <w:ind w:firstLine="709"/>
        <w:jc w:val="both"/>
        <w:rPr>
          <w:sz w:val="28"/>
          <w:szCs w:val="28"/>
        </w:rPr>
      </w:pPr>
      <w:r>
        <w:rPr>
          <w:sz w:val="28"/>
          <w:szCs w:val="28"/>
        </w:rPr>
        <w:t xml:space="preserve">9.8. Выплаты стимулирующего характера производятся в пределах бюджетных ассигнований на оплату труда работников Учреждения, а также средств от предпринимательской и иной приносящей </w:t>
      </w:r>
      <w:r>
        <w:rPr>
          <w:sz w:val="28"/>
          <w:szCs w:val="28"/>
        </w:rPr>
        <w:t>доход деятельности, направленных Учреждением на оплату труда работников.</w:t>
      </w:r>
    </w:p>
    <w:p w:rsidR="00835F9A" w:rsidRDefault="007622D1">
      <w:pPr>
        <w:ind w:firstLine="709"/>
        <w:jc w:val="both"/>
        <w:rPr>
          <w:sz w:val="28"/>
          <w:szCs w:val="28"/>
        </w:rPr>
      </w:pPr>
      <w:r>
        <w:rPr>
          <w:sz w:val="28"/>
          <w:szCs w:val="28"/>
        </w:rPr>
        <w:t>9.9. Размер стимулирующих выплат может устанавливаться как в абсолютном размере, так и в бальном отношении к окладу (должностному окладу), ставке заработной платы.</w:t>
      </w:r>
    </w:p>
    <w:p w:rsidR="00835F9A" w:rsidRDefault="007622D1">
      <w:pPr>
        <w:ind w:firstLine="709"/>
        <w:jc w:val="both"/>
        <w:rPr>
          <w:sz w:val="28"/>
          <w:szCs w:val="28"/>
        </w:rPr>
      </w:pPr>
      <w:r>
        <w:rPr>
          <w:sz w:val="28"/>
          <w:szCs w:val="28"/>
        </w:rPr>
        <w:t>Максимальный размер</w:t>
      </w:r>
      <w:r>
        <w:rPr>
          <w:sz w:val="28"/>
          <w:szCs w:val="28"/>
        </w:rPr>
        <w:t xml:space="preserve"> выплат не ограничен.</w:t>
      </w:r>
    </w:p>
    <w:p w:rsidR="00835F9A" w:rsidRDefault="007622D1">
      <w:pPr>
        <w:jc w:val="center"/>
        <w:rPr>
          <w:sz w:val="28"/>
          <w:szCs w:val="28"/>
          <w:u w:val="single"/>
        </w:rPr>
      </w:pPr>
      <w:r>
        <w:rPr>
          <w:sz w:val="28"/>
          <w:szCs w:val="28"/>
          <w:u w:val="single"/>
        </w:rPr>
        <w:t>10. Другие вопросы оплаты труда</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10.1. Штатное расписание Учреждения ежегодно утверждается руководителем Учреждения и включает в себя все должности служащих (профессии рабочих) данного Учреждения..</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Штатное расписание по видам персонала</w:t>
      </w:r>
      <w:r>
        <w:rPr>
          <w:rFonts w:ascii="Times New Roman" w:hAnsi="Times New Roman" w:cs="Times New Roman"/>
          <w:sz w:val="28"/>
          <w:szCs w:val="28"/>
        </w:rPr>
        <w:t xml:space="preserve"> составляется по всем структурным подразделениям Учреждения в соответствии с уставом организации.</w:t>
      </w:r>
    </w:p>
    <w:p w:rsidR="00835F9A" w:rsidRDefault="007622D1">
      <w:pPr>
        <w:pStyle w:val="ConsPlusNormal"/>
        <w:widowControl/>
        <w:ind w:firstLine="709"/>
        <w:jc w:val="both"/>
        <w:rPr>
          <w:rFonts w:ascii="Times New Roman" w:hAnsi="Times New Roman" w:cs="Times New Roman"/>
          <w:spacing w:val="-8"/>
          <w:sz w:val="28"/>
          <w:szCs w:val="28"/>
        </w:rPr>
      </w:pPr>
      <w:r>
        <w:rPr>
          <w:rFonts w:ascii="Times New Roman" w:hAnsi="Times New Roman" w:cs="Times New Roman"/>
          <w:sz w:val="28"/>
          <w:szCs w:val="28"/>
        </w:rPr>
        <w:t xml:space="preserve">10.2. </w:t>
      </w:r>
      <w:r>
        <w:rPr>
          <w:rFonts w:ascii="Times New Roman" w:hAnsi="Times New Roman" w:cs="Times New Roman"/>
          <w:spacing w:val="-8"/>
          <w:sz w:val="28"/>
          <w:szCs w:val="28"/>
        </w:rPr>
        <w:t>Управление образования вправе устанавливать предельную долю оплаты труда работников административно-управленческого и вспомогательного персонала в фонде</w:t>
      </w:r>
      <w:r>
        <w:rPr>
          <w:rFonts w:ascii="Times New Roman" w:hAnsi="Times New Roman" w:cs="Times New Roman"/>
          <w:spacing w:val="-8"/>
          <w:sz w:val="28"/>
          <w:szCs w:val="28"/>
        </w:rPr>
        <w:t xml:space="preserve"> оплаты труда организаций (не более 40 процентов), а также перечень должностей, относимых к административно-управленческому и вспомогательному персоналу.</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pacing w:val="-8"/>
          <w:sz w:val="28"/>
          <w:szCs w:val="28"/>
        </w:rPr>
        <w:t xml:space="preserve">10.3. </w:t>
      </w:r>
      <w:r>
        <w:rPr>
          <w:rFonts w:ascii="Times New Roman" w:hAnsi="Times New Roman" w:cs="Times New Roman"/>
          <w:sz w:val="28"/>
          <w:szCs w:val="28"/>
        </w:rPr>
        <w:t>Из фонда оплаты труда работникам может выплачиваться материальная помощь.</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Порядок и размеры выпл</w:t>
      </w:r>
      <w:r>
        <w:rPr>
          <w:rFonts w:ascii="Times New Roman" w:hAnsi="Times New Roman" w:cs="Times New Roman"/>
          <w:sz w:val="28"/>
          <w:szCs w:val="28"/>
        </w:rPr>
        <w:t>аты материальной помощи устанавливаются локальным актом Учреждения с учетом мнения представительного органа работников.</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Выплата материальной помощи работникам производится в пределах средств фонда оплаты труда.</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10.4. Руководитель Учреждения имеет право дел</w:t>
      </w:r>
      <w:r>
        <w:rPr>
          <w:rFonts w:ascii="Times New Roman" w:hAnsi="Times New Roman" w:cs="Times New Roman"/>
          <w:sz w:val="28"/>
          <w:szCs w:val="28"/>
        </w:rPr>
        <w:t>егировать руководителю филиала полномочия по определению размеров заработной платы работников филиала, компенсационных и стимулирующих выплат в пределах средств, направляемых филиалом на оплату труда.</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10.5. По должностям служащих (профессиям рабочих), разм</w:t>
      </w:r>
      <w:r>
        <w:rPr>
          <w:rFonts w:ascii="Times New Roman" w:hAnsi="Times New Roman" w:cs="Times New Roman"/>
          <w:sz w:val="28"/>
          <w:szCs w:val="28"/>
        </w:rPr>
        <w:t>еры окладов по которым не определены настоящим Положением, устанавливаются по решению руководителя Учреждения, но не более чем оклад руководителя Учреждения.</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10.6. В случае задержки выплаты работникам заработной платы и других нарушений оплаты труда руково</w:t>
      </w:r>
      <w:r>
        <w:rPr>
          <w:rFonts w:ascii="Times New Roman" w:hAnsi="Times New Roman" w:cs="Times New Roman"/>
          <w:sz w:val="28"/>
          <w:szCs w:val="28"/>
        </w:rPr>
        <w:t>дитель Учреждения несет ответственность в соответствии с законодательством Российской Федерации.</w:t>
      </w:r>
    </w:p>
    <w:p w:rsidR="00835F9A" w:rsidRDefault="007622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10.7. В систему оплаты труда работников Учреждения  включается надбавка до гарантированного размера оплаты труда. Надбавка устанавливается работнику индивидуал</w:t>
      </w:r>
      <w:r>
        <w:rPr>
          <w:rFonts w:ascii="Times New Roman" w:hAnsi="Times New Roman" w:cs="Times New Roman"/>
          <w:sz w:val="28"/>
          <w:szCs w:val="28"/>
        </w:rPr>
        <w:t>ьно в трудовом договоре (дополнительном соглашении к трудовому договору).</w:t>
      </w: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7622D1">
      <w:pPr>
        <w:jc w:val="both"/>
        <w:rPr>
          <w:sz w:val="28"/>
          <w:szCs w:val="28"/>
        </w:rPr>
      </w:pPr>
      <w:r>
        <w:rPr>
          <w:sz w:val="28"/>
          <w:szCs w:val="28"/>
        </w:rPr>
        <w:t xml:space="preserve">СОГЛАСОВАНО                                              УТВЕРЖДЕНО  </w:t>
      </w:r>
    </w:p>
    <w:p w:rsidR="00835F9A" w:rsidRDefault="007622D1">
      <w:pPr>
        <w:jc w:val="both"/>
        <w:rPr>
          <w:sz w:val="28"/>
          <w:szCs w:val="28"/>
        </w:rPr>
      </w:pPr>
      <w:r>
        <w:rPr>
          <w:sz w:val="28"/>
          <w:szCs w:val="28"/>
        </w:rPr>
        <w:t xml:space="preserve">Председатель ПК                                               </w:t>
      </w:r>
      <w:r>
        <w:rPr>
          <w:sz w:val="28"/>
          <w:szCs w:val="28"/>
        </w:rPr>
        <w:t>заведующим МБДОУ</w:t>
      </w:r>
    </w:p>
    <w:p w:rsidR="00835F9A" w:rsidRDefault="007622D1">
      <w:pPr>
        <w:jc w:val="both"/>
        <w:rPr>
          <w:sz w:val="28"/>
          <w:szCs w:val="28"/>
        </w:rPr>
      </w:pPr>
      <w:r>
        <w:rPr>
          <w:sz w:val="28"/>
          <w:szCs w:val="28"/>
        </w:rPr>
        <w:t xml:space="preserve">________Е. А. Завьялова                                       детским садом  №  1 р. п. Хор  </w:t>
      </w:r>
    </w:p>
    <w:p w:rsidR="00835F9A" w:rsidRDefault="007622D1">
      <w:pPr>
        <w:jc w:val="both"/>
        <w:rPr>
          <w:sz w:val="28"/>
          <w:szCs w:val="28"/>
        </w:rPr>
      </w:pPr>
      <w:r>
        <w:rPr>
          <w:sz w:val="28"/>
          <w:szCs w:val="28"/>
        </w:rPr>
        <w:t xml:space="preserve">Протокол  №  _____                                          _________И. В. Землянкина </w:t>
      </w:r>
    </w:p>
    <w:p w:rsidR="00835F9A" w:rsidRDefault="007622D1">
      <w:pPr>
        <w:jc w:val="both"/>
        <w:rPr>
          <w:sz w:val="28"/>
          <w:szCs w:val="28"/>
        </w:rPr>
      </w:pPr>
      <w:r>
        <w:rPr>
          <w:sz w:val="28"/>
          <w:szCs w:val="28"/>
        </w:rPr>
        <w:t>от «</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w:t>
      </w:r>
      <w:r>
        <w:rPr>
          <w:sz w:val="28"/>
          <w:szCs w:val="28"/>
          <w:u w:val="single"/>
        </w:rPr>
        <w:t>19</w:t>
      </w:r>
      <w:r>
        <w:rPr>
          <w:sz w:val="28"/>
          <w:szCs w:val="28"/>
        </w:rPr>
        <w:t xml:space="preserve">  г.                       </w:t>
      </w:r>
      <w:r>
        <w:rPr>
          <w:sz w:val="28"/>
          <w:szCs w:val="28"/>
        </w:rPr>
        <w:t xml:space="preserve">         Приказ  №  </w:t>
      </w:r>
      <w:r>
        <w:rPr>
          <w:sz w:val="28"/>
          <w:szCs w:val="28"/>
          <w:u w:val="single"/>
        </w:rPr>
        <w:t xml:space="preserve">       о/д</w:t>
      </w:r>
      <w:r>
        <w:rPr>
          <w:sz w:val="28"/>
          <w:szCs w:val="28"/>
        </w:rPr>
        <w:t xml:space="preserve"> </w:t>
      </w:r>
    </w:p>
    <w:p w:rsidR="00835F9A" w:rsidRDefault="007622D1">
      <w:pPr>
        <w:jc w:val="both"/>
        <w:rPr>
          <w:sz w:val="28"/>
          <w:szCs w:val="28"/>
        </w:rPr>
      </w:pPr>
      <w:r>
        <w:rPr>
          <w:sz w:val="28"/>
          <w:szCs w:val="28"/>
        </w:rPr>
        <w:t xml:space="preserve">                                                                                 от   «</w:t>
      </w:r>
      <w:r>
        <w:rPr>
          <w:sz w:val="28"/>
          <w:szCs w:val="28"/>
          <w:u w:val="single"/>
        </w:rPr>
        <w:t xml:space="preserve">       </w:t>
      </w:r>
      <w:r>
        <w:rPr>
          <w:sz w:val="28"/>
          <w:szCs w:val="28"/>
        </w:rPr>
        <w:t xml:space="preserve">»  </w:t>
      </w:r>
      <w:r>
        <w:rPr>
          <w:sz w:val="28"/>
          <w:szCs w:val="28"/>
          <w:u w:val="single"/>
        </w:rPr>
        <w:t xml:space="preserve">                  </w:t>
      </w:r>
      <w:r>
        <w:rPr>
          <w:sz w:val="28"/>
          <w:szCs w:val="28"/>
        </w:rPr>
        <w:t>20</w:t>
      </w:r>
      <w:r>
        <w:rPr>
          <w:sz w:val="28"/>
          <w:szCs w:val="28"/>
          <w:u w:val="single"/>
        </w:rPr>
        <w:t>19</w:t>
      </w:r>
      <w:r>
        <w:rPr>
          <w:sz w:val="28"/>
          <w:szCs w:val="28"/>
        </w:rPr>
        <w:t xml:space="preserve">   г.       </w:t>
      </w:r>
    </w:p>
    <w:p w:rsidR="00835F9A" w:rsidRDefault="00835F9A">
      <w:pPr>
        <w:rPr>
          <w:sz w:val="28"/>
          <w:szCs w:val="28"/>
        </w:rPr>
      </w:pPr>
    </w:p>
    <w:p w:rsidR="00835F9A" w:rsidRDefault="007622D1">
      <w:pPr>
        <w:jc w:val="center"/>
        <w:rPr>
          <w:sz w:val="28"/>
          <w:szCs w:val="28"/>
        </w:rPr>
      </w:pPr>
      <w:r>
        <w:rPr>
          <w:sz w:val="28"/>
          <w:szCs w:val="28"/>
        </w:rPr>
        <w:t>ИЗМЕНЕНИЯ и ДОПОЛНЕНИЯ</w:t>
      </w:r>
    </w:p>
    <w:p w:rsidR="00835F9A" w:rsidRDefault="007622D1">
      <w:pPr>
        <w:jc w:val="center"/>
        <w:rPr>
          <w:sz w:val="28"/>
          <w:szCs w:val="28"/>
        </w:rPr>
      </w:pPr>
      <w:r>
        <w:rPr>
          <w:sz w:val="28"/>
          <w:szCs w:val="28"/>
        </w:rPr>
        <w:t>в ПОЛОЖЕНИЕ</w:t>
      </w:r>
    </w:p>
    <w:p w:rsidR="00835F9A" w:rsidRDefault="007622D1">
      <w:pPr>
        <w:jc w:val="center"/>
        <w:rPr>
          <w:sz w:val="28"/>
          <w:szCs w:val="28"/>
        </w:rPr>
      </w:pPr>
      <w:r>
        <w:rPr>
          <w:sz w:val="28"/>
          <w:szCs w:val="28"/>
        </w:rPr>
        <w:t xml:space="preserve">об оплате труда работников муниципального </w:t>
      </w:r>
      <w:r>
        <w:rPr>
          <w:sz w:val="28"/>
          <w:szCs w:val="28"/>
        </w:rPr>
        <w:t>бюджетного дошкольного образовательного учреждения детского сада № 1 рабочего посёлка Хор муниципального района имени Лазо Хабаровского края</w:t>
      </w:r>
    </w:p>
    <w:p w:rsidR="00835F9A" w:rsidRDefault="00835F9A"/>
    <w:p w:rsidR="00835F9A" w:rsidRDefault="007622D1">
      <w:pPr>
        <w:ind w:firstLine="709"/>
        <w:jc w:val="both"/>
        <w:rPr>
          <w:sz w:val="28"/>
        </w:rPr>
      </w:pPr>
      <w:r>
        <w:rPr>
          <w:sz w:val="28"/>
          <w:szCs w:val="28"/>
        </w:rPr>
        <w:t>С целью приведения нормативных локальных актов муниципального бюджетного дошкольного образовательного учреждения д</w:t>
      </w:r>
      <w:r>
        <w:rPr>
          <w:sz w:val="28"/>
          <w:szCs w:val="28"/>
        </w:rPr>
        <w:t>етского сада № 1 рабочего поселка Хор муниципального района имени Лазо Хабаровского края (далее ДОУ)  в соответствие с нормативно правовыми актами Хабаровского края, на основании Постановления администрации муниципального района имени Лазо Хабаровского кра</w:t>
      </w:r>
      <w:r>
        <w:rPr>
          <w:sz w:val="28"/>
          <w:szCs w:val="28"/>
        </w:rPr>
        <w:t xml:space="preserve">я от 11.09.2019 г. № </w:t>
      </w:r>
      <w:r>
        <w:rPr>
          <w:sz w:val="28"/>
          <w:szCs w:val="28"/>
        </w:rPr>
        <w:lastRenderedPageBreak/>
        <w:t xml:space="preserve">901-па </w:t>
      </w:r>
      <w:r>
        <w:t xml:space="preserve"> </w:t>
      </w:r>
      <w:r>
        <w:rPr>
          <w:sz w:val="28"/>
        </w:rPr>
        <w:t>«О внесении изменений в постановление администрации муниципального района имени Лазо от 20.02.2019 № 159-па «Об утверждении Примерного положения об оплате труда работников муниципальных бюджетных дошкольных образовательных орга</w:t>
      </w:r>
      <w:r>
        <w:rPr>
          <w:sz w:val="28"/>
        </w:rPr>
        <w:t>низаций, подведомственных Управлению образования администрации муниципального района имени Лазо»</w:t>
      </w:r>
    </w:p>
    <w:p w:rsidR="00835F9A" w:rsidRDefault="007622D1">
      <w:pPr>
        <w:ind w:firstLine="709"/>
        <w:jc w:val="both"/>
        <w:rPr>
          <w:sz w:val="28"/>
          <w:szCs w:val="28"/>
        </w:rPr>
      </w:pPr>
      <w:r>
        <w:rPr>
          <w:sz w:val="28"/>
          <w:szCs w:val="28"/>
        </w:rPr>
        <w:t xml:space="preserve"> внести следующие изменения и дополнения в Положение об оплате труда работников муниципального бюджетного дошкольного образовательного учреждения детского сада</w:t>
      </w:r>
      <w:r>
        <w:rPr>
          <w:sz w:val="28"/>
          <w:szCs w:val="28"/>
        </w:rPr>
        <w:t xml:space="preserve"> № 1 рабочего поселка Хор муниципального района имени Лазо Хабаровского края (далее Положение), утвержденного приказом заведующего от 22.02.2019 года № 32 о/д:</w:t>
      </w:r>
    </w:p>
    <w:p w:rsidR="00835F9A" w:rsidRDefault="007622D1">
      <w:pPr>
        <w:pStyle w:val="affb"/>
        <w:numPr>
          <w:ilvl w:val="0"/>
          <w:numId w:val="4"/>
        </w:numPr>
        <w:contextualSpacing/>
        <w:jc w:val="both"/>
        <w:rPr>
          <w:sz w:val="28"/>
        </w:rPr>
      </w:pPr>
      <w:r>
        <w:rPr>
          <w:sz w:val="28"/>
        </w:rPr>
        <w:t>Пункт 2.3 раздела 2 изложить в новой редакции:</w:t>
      </w:r>
    </w:p>
    <w:p w:rsidR="00835F9A" w:rsidRDefault="007622D1">
      <w:pPr>
        <w:ind w:firstLine="708"/>
        <w:jc w:val="both"/>
        <w:rPr>
          <w:sz w:val="28"/>
        </w:rPr>
      </w:pPr>
      <w:r>
        <w:rPr>
          <w:sz w:val="28"/>
        </w:rPr>
        <w:t xml:space="preserve">«2.3. К окладам (должностным окладам), </w:t>
      </w:r>
      <w:r>
        <w:rPr>
          <w:sz w:val="28"/>
        </w:rPr>
        <w:t>ставкам заработной платы работников устанавливаются следующие повышающие коэффициенты:</w:t>
      </w:r>
    </w:p>
    <w:p w:rsidR="00835F9A" w:rsidRDefault="007622D1">
      <w:pPr>
        <w:ind w:firstLine="709"/>
        <w:jc w:val="both"/>
        <w:rPr>
          <w:sz w:val="28"/>
        </w:rPr>
      </w:pPr>
      <w:r>
        <w:rPr>
          <w:sz w:val="28"/>
        </w:rPr>
        <w:t>- повышающий коэффициент молодому специалисту».</w:t>
      </w:r>
    </w:p>
    <w:p w:rsidR="00835F9A" w:rsidRDefault="007622D1">
      <w:pPr>
        <w:ind w:firstLine="708"/>
        <w:jc w:val="both"/>
        <w:rPr>
          <w:sz w:val="28"/>
        </w:rPr>
      </w:pPr>
      <w:r>
        <w:rPr>
          <w:sz w:val="32"/>
        </w:rPr>
        <w:t xml:space="preserve">2. </w:t>
      </w:r>
      <w:r>
        <w:rPr>
          <w:sz w:val="28"/>
        </w:rPr>
        <w:t>Пункт 2.5 раздела 2 исключить.</w:t>
      </w:r>
    </w:p>
    <w:p w:rsidR="00835F9A" w:rsidRDefault="007622D1">
      <w:pPr>
        <w:ind w:firstLine="708"/>
        <w:jc w:val="both"/>
        <w:rPr>
          <w:sz w:val="28"/>
        </w:rPr>
      </w:pPr>
      <w:r>
        <w:rPr>
          <w:sz w:val="28"/>
        </w:rPr>
        <w:t>3. Пункты 2.6 – 2.11 раздела 2 считать пунктами 2.5-2.10 раздела 2 соответственно.</w:t>
      </w:r>
    </w:p>
    <w:p w:rsidR="00835F9A" w:rsidRDefault="007622D1">
      <w:pPr>
        <w:ind w:firstLine="708"/>
        <w:jc w:val="both"/>
        <w:rPr>
          <w:sz w:val="28"/>
        </w:rPr>
      </w:pPr>
      <w:r>
        <w:rPr>
          <w:sz w:val="28"/>
        </w:rPr>
        <w:t>4. А</w:t>
      </w:r>
      <w:r>
        <w:rPr>
          <w:sz w:val="28"/>
        </w:rPr>
        <w:t>бзац 2 пункта 2.6 раздела 2 изложить в новой редакции:</w:t>
      </w:r>
    </w:p>
    <w:p w:rsidR="00835F9A" w:rsidRDefault="007622D1">
      <w:pPr>
        <w:ind w:firstLine="708"/>
        <w:jc w:val="both"/>
        <w:rPr>
          <w:sz w:val="28"/>
          <w:szCs w:val="28"/>
        </w:rPr>
      </w:pPr>
      <w:r>
        <w:rPr>
          <w:sz w:val="28"/>
        </w:rPr>
        <w:t>«Молодой специалист – специалист, имеющий высшее или среднее профессиональное образование, полученное по очной форме обучения, и впервые приступивший к работе на педагогической должности в год окончани</w:t>
      </w:r>
      <w:r>
        <w:rPr>
          <w:sz w:val="28"/>
        </w:rPr>
        <w:t xml:space="preserve">я образовательной организации на основании трудового договора, заключенного </w:t>
      </w:r>
      <w:r>
        <w:rPr>
          <w:sz w:val="28"/>
          <w:szCs w:val="28"/>
        </w:rPr>
        <w:t>с работодателем, и работающий на педагогических должностях в течение трех лет».</w:t>
      </w:r>
    </w:p>
    <w:p w:rsidR="00835F9A" w:rsidRDefault="007622D1">
      <w:pPr>
        <w:ind w:firstLine="708"/>
        <w:jc w:val="both"/>
        <w:rPr>
          <w:sz w:val="28"/>
          <w:szCs w:val="28"/>
        </w:rPr>
      </w:pPr>
      <w:r>
        <w:rPr>
          <w:sz w:val="28"/>
          <w:szCs w:val="28"/>
        </w:rPr>
        <w:t>5. Пункт 2.7 раздела 2 изложить в новой редакции:</w:t>
      </w:r>
    </w:p>
    <w:p w:rsidR="00835F9A" w:rsidRDefault="007622D1">
      <w:pPr>
        <w:pStyle w:val="af8"/>
        <w:spacing w:after="0"/>
        <w:rPr>
          <w:sz w:val="28"/>
          <w:szCs w:val="28"/>
        </w:rPr>
      </w:pPr>
      <w:r>
        <w:rPr>
          <w:rFonts w:eastAsia="Calibri"/>
          <w:sz w:val="28"/>
          <w:szCs w:val="28"/>
        </w:rPr>
        <w:t xml:space="preserve">«2.7. </w:t>
      </w:r>
      <w:r>
        <w:rPr>
          <w:sz w:val="28"/>
          <w:szCs w:val="28"/>
        </w:rPr>
        <w:t>Выплаты компенсационного характера устанавли</w:t>
      </w:r>
      <w:r>
        <w:rPr>
          <w:sz w:val="28"/>
          <w:szCs w:val="28"/>
        </w:rPr>
        <w:t>ваются в соответствии с Порядком и условиями установления выплат компенсационного характера (раздел 8 настоящего Положения)».</w:t>
      </w:r>
    </w:p>
    <w:p w:rsidR="00835F9A" w:rsidRDefault="007622D1">
      <w:pPr>
        <w:pStyle w:val="af8"/>
        <w:spacing w:after="0"/>
        <w:ind w:firstLine="425"/>
        <w:rPr>
          <w:sz w:val="28"/>
          <w:szCs w:val="28"/>
        </w:rPr>
      </w:pPr>
      <w:r>
        <w:rPr>
          <w:sz w:val="28"/>
          <w:szCs w:val="28"/>
        </w:rPr>
        <w:t>6. Пункт 2.8 раздела 2 изложить в новой редакции:</w:t>
      </w:r>
    </w:p>
    <w:p w:rsidR="00835F9A" w:rsidRDefault="007622D1">
      <w:pPr>
        <w:pStyle w:val="af8"/>
        <w:spacing w:after="0"/>
        <w:rPr>
          <w:sz w:val="28"/>
          <w:szCs w:val="28"/>
        </w:rPr>
      </w:pPr>
      <w:r>
        <w:rPr>
          <w:sz w:val="28"/>
          <w:szCs w:val="28"/>
        </w:rPr>
        <w:t>«2.8. Выплаты стимулирующего характера, критерии и порядок их установления устан</w:t>
      </w:r>
      <w:r>
        <w:rPr>
          <w:sz w:val="28"/>
          <w:szCs w:val="28"/>
        </w:rPr>
        <w:t>авливаются  в соответствии с Порядком и условиями установления выплат стимулирующего характера (раздел 9 настоящего Положения)».</w:t>
      </w:r>
    </w:p>
    <w:p w:rsidR="00835F9A" w:rsidRDefault="007622D1">
      <w:pPr>
        <w:pStyle w:val="af8"/>
        <w:spacing w:after="0"/>
        <w:ind w:firstLine="425"/>
        <w:rPr>
          <w:sz w:val="28"/>
          <w:szCs w:val="28"/>
        </w:rPr>
      </w:pPr>
      <w:r>
        <w:rPr>
          <w:sz w:val="28"/>
          <w:szCs w:val="28"/>
        </w:rPr>
        <w:t xml:space="preserve">7. Пункт 3.3 раздела 3 изложить в новой редакции: </w:t>
      </w:r>
    </w:p>
    <w:p w:rsidR="00835F9A" w:rsidRDefault="007622D1">
      <w:pPr>
        <w:jc w:val="both"/>
        <w:rPr>
          <w:rFonts w:eastAsia="ヒラギノ角ゴ Pro W3"/>
          <w:color w:val="000000"/>
          <w:sz w:val="28"/>
          <w:szCs w:val="28"/>
        </w:rPr>
      </w:pPr>
      <w:r>
        <w:rPr>
          <w:rFonts w:eastAsia="ヒラギノ角ゴ Pro W3"/>
          <w:color w:val="000000"/>
          <w:sz w:val="28"/>
          <w:szCs w:val="28"/>
        </w:rPr>
        <w:t>«3.3. К должностным окладам (ставкам заработной платы) по ПКГ должностей пед</w:t>
      </w:r>
      <w:r>
        <w:rPr>
          <w:rFonts w:eastAsia="ヒラギノ角ゴ Pro W3"/>
          <w:color w:val="000000"/>
          <w:sz w:val="28"/>
          <w:szCs w:val="28"/>
        </w:rPr>
        <w:t>агогических работников устанавливаются следующие повышающие коэффициенты:</w:t>
      </w:r>
    </w:p>
    <w:p w:rsidR="00835F9A" w:rsidRDefault="007622D1">
      <w:pPr>
        <w:ind w:firstLine="709"/>
        <w:jc w:val="both"/>
        <w:rPr>
          <w:sz w:val="28"/>
          <w:szCs w:val="28"/>
        </w:rPr>
      </w:pPr>
      <w:r>
        <w:rPr>
          <w:sz w:val="28"/>
          <w:szCs w:val="28"/>
        </w:rPr>
        <w:t>- повышающий коэффициент молодому специалисту».</w:t>
      </w:r>
    </w:p>
    <w:p w:rsidR="00835F9A" w:rsidRDefault="007622D1">
      <w:pPr>
        <w:ind w:firstLine="708"/>
        <w:jc w:val="both"/>
        <w:rPr>
          <w:sz w:val="28"/>
          <w:szCs w:val="28"/>
        </w:rPr>
      </w:pPr>
      <w:r>
        <w:rPr>
          <w:sz w:val="28"/>
          <w:szCs w:val="28"/>
        </w:rPr>
        <w:t>8. Пункт 8.1 раздела 8 изложить в новой редакции:</w:t>
      </w:r>
    </w:p>
    <w:p w:rsidR="00835F9A" w:rsidRDefault="007622D1">
      <w:pPr>
        <w:autoSpaceDE w:val="0"/>
        <w:autoSpaceDN w:val="0"/>
        <w:adjustRightInd w:val="0"/>
        <w:jc w:val="both"/>
        <w:rPr>
          <w:bCs/>
          <w:sz w:val="28"/>
          <w:szCs w:val="28"/>
        </w:rPr>
      </w:pPr>
      <w:r>
        <w:rPr>
          <w:bCs/>
          <w:sz w:val="28"/>
          <w:szCs w:val="28"/>
        </w:rPr>
        <w:t>«8.1. Работникам могут быть установлены следующие выплаты компенсационного характера</w:t>
      </w:r>
      <w:r>
        <w:rPr>
          <w:bCs/>
          <w:sz w:val="28"/>
          <w:szCs w:val="28"/>
        </w:rPr>
        <w:t>:</w:t>
      </w:r>
    </w:p>
    <w:p w:rsidR="00835F9A" w:rsidRDefault="007622D1">
      <w:pPr>
        <w:autoSpaceDE w:val="0"/>
        <w:autoSpaceDN w:val="0"/>
        <w:adjustRightInd w:val="0"/>
        <w:ind w:firstLine="708"/>
        <w:jc w:val="both"/>
        <w:rPr>
          <w:sz w:val="28"/>
          <w:szCs w:val="28"/>
        </w:rPr>
      </w:pPr>
      <w:r>
        <w:rPr>
          <w:sz w:val="28"/>
          <w:szCs w:val="28"/>
        </w:rPr>
        <w:t>1) выплаты работникам, занятым на тяжелых работах, работах с вредными и (или) опасными и иными условиями труда;</w:t>
      </w:r>
    </w:p>
    <w:p w:rsidR="00835F9A" w:rsidRDefault="007622D1">
      <w:pPr>
        <w:autoSpaceDE w:val="0"/>
        <w:autoSpaceDN w:val="0"/>
        <w:adjustRightInd w:val="0"/>
        <w:ind w:firstLine="708"/>
        <w:jc w:val="both"/>
        <w:rPr>
          <w:sz w:val="28"/>
          <w:szCs w:val="28"/>
        </w:rPr>
      </w:pPr>
      <w:r>
        <w:rPr>
          <w:sz w:val="28"/>
          <w:szCs w:val="28"/>
        </w:rPr>
        <w:lastRenderedPageBreak/>
        <w:t>2) выплаты за работу в местностях с особыми климатическими условиями;</w:t>
      </w:r>
    </w:p>
    <w:p w:rsidR="00835F9A" w:rsidRDefault="007622D1">
      <w:pPr>
        <w:autoSpaceDE w:val="0"/>
        <w:autoSpaceDN w:val="0"/>
        <w:adjustRightInd w:val="0"/>
        <w:ind w:firstLine="708"/>
        <w:jc w:val="both"/>
        <w:rPr>
          <w:sz w:val="28"/>
          <w:szCs w:val="28"/>
        </w:rPr>
      </w:pPr>
      <w:r>
        <w:rPr>
          <w:sz w:val="28"/>
          <w:szCs w:val="28"/>
        </w:rPr>
        <w:t>3) выплаты за работу в условиях, отклоняющихся от нормальных:</w:t>
      </w:r>
    </w:p>
    <w:p w:rsidR="00835F9A" w:rsidRDefault="007622D1">
      <w:pPr>
        <w:autoSpaceDE w:val="0"/>
        <w:autoSpaceDN w:val="0"/>
        <w:adjustRightInd w:val="0"/>
        <w:ind w:firstLine="708"/>
        <w:jc w:val="both"/>
        <w:rPr>
          <w:sz w:val="28"/>
          <w:szCs w:val="28"/>
        </w:rPr>
      </w:pPr>
      <w:r>
        <w:rPr>
          <w:sz w:val="28"/>
          <w:szCs w:val="28"/>
        </w:rPr>
        <w:t>а) при вып</w:t>
      </w:r>
      <w:r>
        <w:rPr>
          <w:sz w:val="28"/>
          <w:szCs w:val="28"/>
        </w:rPr>
        <w:t>олнении работ различной квалификации;</w:t>
      </w:r>
    </w:p>
    <w:p w:rsidR="00835F9A" w:rsidRDefault="007622D1">
      <w:pPr>
        <w:autoSpaceDE w:val="0"/>
        <w:autoSpaceDN w:val="0"/>
        <w:adjustRightInd w:val="0"/>
        <w:ind w:firstLine="708"/>
        <w:jc w:val="both"/>
        <w:rPr>
          <w:sz w:val="28"/>
          <w:szCs w:val="28"/>
        </w:rPr>
      </w:pPr>
      <w:r>
        <w:rPr>
          <w:sz w:val="28"/>
          <w:szCs w:val="28"/>
        </w:rPr>
        <w:t>б) при совмещении профессий (должностей);</w:t>
      </w:r>
    </w:p>
    <w:p w:rsidR="00835F9A" w:rsidRDefault="007622D1">
      <w:pPr>
        <w:autoSpaceDE w:val="0"/>
        <w:autoSpaceDN w:val="0"/>
        <w:adjustRightInd w:val="0"/>
        <w:ind w:firstLine="708"/>
        <w:jc w:val="both"/>
        <w:rPr>
          <w:sz w:val="28"/>
        </w:rPr>
      </w:pPr>
      <w:r>
        <w:rPr>
          <w:sz w:val="28"/>
          <w:szCs w:val="28"/>
        </w:rPr>
        <w:t>в) за сверхурочную работу;</w:t>
      </w:r>
    </w:p>
    <w:p w:rsidR="00835F9A" w:rsidRDefault="007622D1">
      <w:pPr>
        <w:autoSpaceDE w:val="0"/>
        <w:autoSpaceDN w:val="0"/>
        <w:adjustRightInd w:val="0"/>
        <w:ind w:firstLine="708"/>
        <w:jc w:val="both"/>
        <w:rPr>
          <w:sz w:val="28"/>
        </w:rPr>
      </w:pPr>
      <w:r>
        <w:rPr>
          <w:sz w:val="28"/>
        </w:rPr>
        <w:t>г) за работу в ночное время;</w:t>
      </w:r>
    </w:p>
    <w:p w:rsidR="00835F9A" w:rsidRDefault="007622D1">
      <w:pPr>
        <w:autoSpaceDE w:val="0"/>
        <w:autoSpaceDN w:val="0"/>
        <w:adjustRightInd w:val="0"/>
        <w:ind w:firstLine="708"/>
        <w:jc w:val="both"/>
        <w:rPr>
          <w:sz w:val="28"/>
        </w:rPr>
      </w:pPr>
      <w:r>
        <w:rPr>
          <w:sz w:val="28"/>
        </w:rPr>
        <w:t>д) за работу в выходные и нерабочие праздничные дни;</w:t>
      </w:r>
    </w:p>
    <w:p w:rsidR="00835F9A" w:rsidRDefault="007622D1">
      <w:pPr>
        <w:autoSpaceDE w:val="0"/>
        <w:autoSpaceDN w:val="0"/>
        <w:adjustRightInd w:val="0"/>
        <w:ind w:firstLine="708"/>
        <w:jc w:val="both"/>
        <w:rPr>
          <w:sz w:val="28"/>
        </w:rPr>
      </w:pPr>
      <w:r>
        <w:rPr>
          <w:sz w:val="28"/>
        </w:rPr>
        <w:t xml:space="preserve">е) за работу с разделением смены на части (с перерывом работы </w:t>
      </w:r>
      <w:r>
        <w:rPr>
          <w:sz w:val="28"/>
        </w:rPr>
        <w:t>свыше двух часов);</w:t>
      </w:r>
    </w:p>
    <w:p w:rsidR="00835F9A" w:rsidRDefault="007622D1">
      <w:pPr>
        <w:autoSpaceDE w:val="0"/>
        <w:autoSpaceDN w:val="0"/>
        <w:adjustRightInd w:val="0"/>
        <w:ind w:firstLine="708"/>
        <w:jc w:val="both"/>
        <w:rPr>
          <w:sz w:val="28"/>
        </w:rPr>
      </w:pPr>
      <w:r>
        <w:rPr>
          <w:sz w:val="28"/>
        </w:rPr>
        <w:t>ж) при выполнении работ в других условиях, отклоняющихся от нормальных (в том числе выплаты за дополнительную работу, не входящую в круг должностных обязанностей работника;</w:t>
      </w:r>
    </w:p>
    <w:p w:rsidR="00835F9A" w:rsidRDefault="007622D1">
      <w:pPr>
        <w:autoSpaceDE w:val="0"/>
        <w:autoSpaceDN w:val="0"/>
        <w:adjustRightInd w:val="0"/>
        <w:ind w:firstLine="708"/>
        <w:jc w:val="both"/>
        <w:rPr>
          <w:sz w:val="28"/>
        </w:rPr>
      </w:pPr>
      <w:r>
        <w:rPr>
          <w:sz w:val="28"/>
        </w:rPr>
        <w:t>4) надбавка за работу со сведениями, составляющими государственн</w:t>
      </w:r>
      <w:r>
        <w:rPr>
          <w:sz w:val="28"/>
        </w:rPr>
        <w:t>ую тайну, их засекречиванием и рассекречиванием, а также за работу с шифрами».</w:t>
      </w:r>
    </w:p>
    <w:p w:rsidR="00835F9A" w:rsidRDefault="007622D1">
      <w:pPr>
        <w:autoSpaceDE w:val="0"/>
        <w:autoSpaceDN w:val="0"/>
        <w:adjustRightInd w:val="0"/>
        <w:ind w:firstLine="708"/>
        <w:jc w:val="both"/>
        <w:rPr>
          <w:sz w:val="28"/>
          <w:szCs w:val="28"/>
        </w:rPr>
      </w:pPr>
      <w:r>
        <w:rPr>
          <w:sz w:val="28"/>
        </w:rPr>
        <w:t>9</w:t>
      </w:r>
      <w:r>
        <w:rPr>
          <w:sz w:val="28"/>
          <w:szCs w:val="28"/>
        </w:rPr>
        <w:t>. Раздел 8 дополнить пунктом 8.11  следующего содержания:</w:t>
      </w:r>
    </w:p>
    <w:p w:rsidR="00835F9A" w:rsidRDefault="007622D1">
      <w:pPr>
        <w:autoSpaceDE w:val="0"/>
        <w:autoSpaceDN w:val="0"/>
        <w:adjustRightInd w:val="0"/>
        <w:jc w:val="both"/>
        <w:rPr>
          <w:sz w:val="28"/>
          <w:szCs w:val="28"/>
        </w:rPr>
      </w:pPr>
      <w:r>
        <w:rPr>
          <w:sz w:val="28"/>
          <w:szCs w:val="28"/>
        </w:rPr>
        <w:t xml:space="preserve">«8.11. Выплаты компенсационного характера, размеры и условия их осуществления устанавливаются коллективным договором, </w:t>
      </w:r>
      <w:r>
        <w:rPr>
          <w:sz w:val="28"/>
          <w:szCs w:val="28"/>
        </w:rPr>
        <w:t>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835F9A" w:rsidRDefault="007622D1">
      <w:pPr>
        <w:autoSpaceDE w:val="0"/>
        <w:autoSpaceDN w:val="0"/>
        <w:adjustRightInd w:val="0"/>
        <w:ind w:firstLine="708"/>
        <w:jc w:val="both"/>
        <w:rPr>
          <w:sz w:val="28"/>
          <w:szCs w:val="28"/>
        </w:rPr>
      </w:pPr>
      <w:r>
        <w:rPr>
          <w:sz w:val="28"/>
          <w:szCs w:val="28"/>
        </w:rPr>
        <w:t>10. Пункт 9.2 раздела 9 изложить в новой редакции:</w:t>
      </w:r>
    </w:p>
    <w:p w:rsidR="00835F9A" w:rsidRDefault="007622D1">
      <w:pPr>
        <w:jc w:val="both"/>
        <w:rPr>
          <w:sz w:val="28"/>
          <w:szCs w:val="28"/>
        </w:rPr>
      </w:pPr>
      <w:r>
        <w:rPr>
          <w:sz w:val="28"/>
          <w:szCs w:val="28"/>
        </w:rPr>
        <w:t>«9.2. В Учреждении устанавливаются следую</w:t>
      </w:r>
      <w:r>
        <w:rPr>
          <w:sz w:val="28"/>
          <w:szCs w:val="28"/>
        </w:rPr>
        <w:t>щие виды выплат стимулирующего характера:</w:t>
      </w:r>
    </w:p>
    <w:p w:rsidR="00835F9A" w:rsidRDefault="007622D1">
      <w:pPr>
        <w:ind w:firstLine="709"/>
        <w:jc w:val="both"/>
        <w:rPr>
          <w:sz w:val="28"/>
          <w:szCs w:val="28"/>
        </w:rPr>
      </w:pPr>
      <w:r>
        <w:rPr>
          <w:sz w:val="28"/>
          <w:szCs w:val="28"/>
        </w:rPr>
        <w:t>1) выплаты за квалификационную категорию;</w:t>
      </w:r>
    </w:p>
    <w:p w:rsidR="00835F9A" w:rsidRDefault="007622D1">
      <w:pPr>
        <w:ind w:firstLine="709"/>
        <w:jc w:val="both"/>
        <w:rPr>
          <w:sz w:val="28"/>
          <w:szCs w:val="28"/>
        </w:rPr>
      </w:pPr>
      <w:r>
        <w:rPr>
          <w:sz w:val="28"/>
          <w:szCs w:val="28"/>
        </w:rPr>
        <w:t>2) выплаты за наличие почетного звания «заслуженный» «народный», другие почетные звания, соответствующие у руководящих работников профилю учреждения, у педагогических работ</w:t>
      </w:r>
      <w:r>
        <w:rPr>
          <w:sz w:val="28"/>
          <w:szCs w:val="28"/>
        </w:rPr>
        <w:t>ников – профилю педагогической деятельности (далее – почетное звание);</w:t>
      </w:r>
    </w:p>
    <w:p w:rsidR="00835F9A" w:rsidRDefault="007622D1">
      <w:pPr>
        <w:ind w:firstLine="709"/>
        <w:jc w:val="both"/>
        <w:rPr>
          <w:sz w:val="28"/>
          <w:szCs w:val="28"/>
        </w:rPr>
      </w:pPr>
      <w:r>
        <w:rPr>
          <w:sz w:val="28"/>
          <w:szCs w:val="28"/>
        </w:rPr>
        <w:t>3) выплаты за интенсивность и высокие результаты работы;</w:t>
      </w:r>
    </w:p>
    <w:p w:rsidR="00835F9A" w:rsidRDefault="007622D1">
      <w:pPr>
        <w:ind w:firstLine="709"/>
        <w:jc w:val="both"/>
        <w:rPr>
          <w:sz w:val="28"/>
          <w:szCs w:val="28"/>
        </w:rPr>
      </w:pPr>
      <w:r>
        <w:rPr>
          <w:sz w:val="28"/>
          <w:szCs w:val="28"/>
        </w:rPr>
        <w:t>4) выплаты за качество выполняемых работ;</w:t>
      </w:r>
    </w:p>
    <w:p w:rsidR="00835F9A" w:rsidRDefault="007622D1">
      <w:pPr>
        <w:ind w:firstLine="709"/>
        <w:jc w:val="both"/>
        <w:rPr>
          <w:sz w:val="28"/>
          <w:szCs w:val="28"/>
        </w:rPr>
      </w:pPr>
      <w:r>
        <w:rPr>
          <w:sz w:val="28"/>
          <w:szCs w:val="28"/>
        </w:rPr>
        <w:t>5) надбавка за выслугу лет;</w:t>
      </w:r>
    </w:p>
    <w:p w:rsidR="00835F9A" w:rsidRDefault="007622D1">
      <w:pPr>
        <w:ind w:firstLine="709"/>
        <w:jc w:val="both"/>
        <w:rPr>
          <w:sz w:val="28"/>
          <w:szCs w:val="28"/>
        </w:rPr>
      </w:pPr>
      <w:r>
        <w:rPr>
          <w:sz w:val="28"/>
          <w:szCs w:val="28"/>
        </w:rPr>
        <w:t>6) выплаты за профессиональное мастерство, классность;</w:t>
      </w:r>
    </w:p>
    <w:p w:rsidR="00835F9A" w:rsidRDefault="007622D1">
      <w:pPr>
        <w:ind w:firstLine="709"/>
        <w:jc w:val="both"/>
        <w:rPr>
          <w:sz w:val="28"/>
          <w:szCs w:val="28"/>
        </w:rPr>
      </w:pPr>
      <w:r>
        <w:rPr>
          <w:sz w:val="28"/>
          <w:szCs w:val="28"/>
        </w:rPr>
        <w:t xml:space="preserve">7) </w:t>
      </w:r>
      <w:r>
        <w:rPr>
          <w:sz w:val="28"/>
          <w:szCs w:val="28"/>
        </w:rPr>
        <w:t>выплаты за применение в работе достижений науки и передовых методов труда;</w:t>
      </w:r>
    </w:p>
    <w:p w:rsidR="00835F9A" w:rsidRDefault="007622D1">
      <w:pPr>
        <w:ind w:firstLine="709"/>
        <w:jc w:val="both"/>
        <w:rPr>
          <w:sz w:val="28"/>
          <w:szCs w:val="28"/>
        </w:rPr>
      </w:pPr>
      <w:r>
        <w:rPr>
          <w:sz w:val="28"/>
          <w:szCs w:val="28"/>
        </w:rPr>
        <w:t>8) премиальные выплаты по итогам работы;</w:t>
      </w:r>
    </w:p>
    <w:p w:rsidR="00835F9A" w:rsidRDefault="007622D1">
      <w:pPr>
        <w:ind w:firstLine="709"/>
        <w:jc w:val="both"/>
        <w:rPr>
          <w:sz w:val="28"/>
          <w:szCs w:val="28"/>
        </w:rPr>
      </w:pPr>
      <w:r>
        <w:rPr>
          <w:sz w:val="28"/>
          <w:szCs w:val="28"/>
        </w:rPr>
        <w:t>9) премиальные выплаты за выполнение особо важных и срочных работ.</w:t>
      </w:r>
    </w:p>
    <w:p w:rsidR="00835F9A" w:rsidRDefault="007622D1">
      <w:pPr>
        <w:autoSpaceDE w:val="0"/>
        <w:autoSpaceDN w:val="0"/>
        <w:adjustRightInd w:val="0"/>
        <w:ind w:firstLine="540"/>
        <w:jc w:val="both"/>
        <w:rPr>
          <w:sz w:val="28"/>
          <w:szCs w:val="28"/>
        </w:rPr>
      </w:pPr>
      <w:r>
        <w:rPr>
          <w:sz w:val="28"/>
          <w:szCs w:val="28"/>
        </w:rPr>
        <w:t>Размеры выплат к окладу (должностному окладу), ставке заработной платы за</w:t>
      </w:r>
      <w:r>
        <w:rPr>
          <w:sz w:val="28"/>
          <w:szCs w:val="28"/>
        </w:rPr>
        <w:t xml:space="preserve"> квалификационную категорию, наличие почетного звания, устанавливаемых работникам организации, указан в приложении № 2 к настоящему Положению.</w:t>
      </w:r>
    </w:p>
    <w:p w:rsidR="00835F9A" w:rsidRDefault="007622D1">
      <w:pPr>
        <w:autoSpaceDE w:val="0"/>
        <w:autoSpaceDN w:val="0"/>
        <w:adjustRightInd w:val="0"/>
        <w:ind w:firstLine="709"/>
        <w:jc w:val="both"/>
        <w:rPr>
          <w:sz w:val="28"/>
          <w:szCs w:val="28"/>
        </w:rPr>
      </w:pPr>
      <w:r>
        <w:rPr>
          <w:sz w:val="28"/>
          <w:szCs w:val="28"/>
        </w:rPr>
        <w:t>Выплаты устанавливаются:</w:t>
      </w:r>
    </w:p>
    <w:p w:rsidR="00835F9A" w:rsidRDefault="007622D1">
      <w:pPr>
        <w:autoSpaceDE w:val="0"/>
        <w:autoSpaceDN w:val="0"/>
        <w:adjustRightInd w:val="0"/>
        <w:ind w:firstLine="709"/>
        <w:jc w:val="both"/>
        <w:rPr>
          <w:sz w:val="28"/>
          <w:szCs w:val="28"/>
        </w:rPr>
      </w:pPr>
      <w:r>
        <w:rPr>
          <w:sz w:val="28"/>
          <w:szCs w:val="28"/>
        </w:rPr>
        <w:lastRenderedPageBreak/>
        <w:t>- при присвоении квалификационной категории – со дня вынесения решения аттестационной ко</w:t>
      </w:r>
      <w:r>
        <w:rPr>
          <w:sz w:val="28"/>
          <w:szCs w:val="28"/>
        </w:rPr>
        <w:t>миссией о присвоении квалификационной категории;</w:t>
      </w:r>
    </w:p>
    <w:p w:rsidR="00835F9A" w:rsidRDefault="007622D1">
      <w:pPr>
        <w:ind w:firstLine="708"/>
        <w:jc w:val="both"/>
        <w:rPr>
          <w:sz w:val="28"/>
          <w:szCs w:val="28"/>
        </w:rPr>
      </w:pPr>
      <w:r>
        <w:rPr>
          <w:sz w:val="28"/>
          <w:szCs w:val="28"/>
        </w:rPr>
        <w:t>- при присвоении почетного звания – со дня вступления в силу Указа Президента Российской Федерации о присвоении почетного звания или со дня вступления в силу Приказа Министерства образования и науки Российск</w:t>
      </w:r>
      <w:r>
        <w:rPr>
          <w:sz w:val="28"/>
          <w:szCs w:val="28"/>
        </w:rPr>
        <w:t>ой Федерации о награждении ведомственной наградой.</w:t>
      </w:r>
    </w:p>
    <w:p w:rsidR="00835F9A" w:rsidRDefault="007622D1">
      <w:pPr>
        <w:ind w:firstLine="708"/>
        <w:jc w:val="both"/>
        <w:rPr>
          <w:sz w:val="28"/>
          <w:szCs w:val="28"/>
        </w:rPr>
      </w:pPr>
      <w:r>
        <w:rPr>
          <w:sz w:val="28"/>
          <w:szCs w:val="28"/>
        </w:rPr>
        <w:t>Выплаты за квалификационную категорию, наличие почетного звания начисляются с учетом установленной работнику учебной нагрузки.</w:t>
      </w:r>
    </w:p>
    <w:p w:rsidR="00835F9A" w:rsidRDefault="007622D1">
      <w:pPr>
        <w:widowControl w:val="0"/>
        <w:autoSpaceDE w:val="0"/>
        <w:autoSpaceDN w:val="0"/>
        <w:adjustRightInd w:val="0"/>
        <w:ind w:firstLine="709"/>
        <w:jc w:val="both"/>
        <w:rPr>
          <w:sz w:val="28"/>
          <w:szCs w:val="28"/>
        </w:rPr>
      </w:pPr>
      <w:r>
        <w:rPr>
          <w:sz w:val="28"/>
          <w:szCs w:val="28"/>
        </w:rPr>
        <w:t xml:space="preserve">При переходе имеющего квалификационную категорию (первую или высшую) </w:t>
      </w:r>
      <w:r>
        <w:rPr>
          <w:sz w:val="28"/>
          <w:szCs w:val="28"/>
        </w:rPr>
        <w:t>педагогического работника с одной должности на другую, по которым совпадают профили работы, условия оплаты труда устанавливаются с учетом имеющейся квалификационной категории в течение срока ее действия (приложение № 2 к настоящему Положению)».</w:t>
      </w:r>
    </w:p>
    <w:p w:rsidR="00835F9A" w:rsidRDefault="007622D1">
      <w:pPr>
        <w:pStyle w:val="affb"/>
        <w:numPr>
          <w:ilvl w:val="0"/>
          <w:numId w:val="5"/>
        </w:numPr>
        <w:autoSpaceDE w:val="0"/>
        <w:autoSpaceDN w:val="0"/>
        <w:adjustRightInd w:val="0"/>
        <w:ind w:left="0" w:firstLine="709"/>
        <w:contextualSpacing/>
        <w:jc w:val="both"/>
        <w:rPr>
          <w:sz w:val="28"/>
          <w:szCs w:val="28"/>
        </w:rPr>
      </w:pPr>
      <w:r>
        <w:rPr>
          <w:sz w:val="28"/>
          <w:szCs w:val="28"/>
        </w:rPr>
        <w:t xml:space="preserve">Приложение </w:t>
      </w:r>
      <w:r>
        <w:rPr>
          <w:sz w:val="28"/>
          <w:szCs w:val="28"/>
        </w:rPr>
        <w:t>№ 1 к Положению изложить в новой редакции согласно приложению № 1 к настоящему изменению и дополнению</w:t>
      </w:r>
    </w:p>
    <w:p w:rsidR="00835F9A" w:rsidRDefault="00835F9A">
      <w:pPr>
        <w:autoSpaceDE w:val="0"/>
        <w:autoSpaceDN w:val="0"/>
        <w:adjustRightInd w:val="0"/>
        <w:contextualSpacing/>
        <w:jc w:val="both"/>
        <w:rPr>
          <w:sz w:val="28"/>
          <w:szCs w:val="28"/>
        </w:rPr>
      </w:pPr>
    </w:p>
    <w:p w:rsidR="00835F9A" w:rsidRDefault="00835F9A">
      <w:pPr>
        <w:autoSpaceDE w:val="0"/>
        <w:autoSpaceDN w:val="0"/>
        <w:adjustRightInd w:val="0"/>
        <w:contextualSpacing/>
        <w:jc w:val="both"/>
        <w:rPr>
          <w:sz w:val="28"/>
          <w:szCs w:val="28"/>
        </w:rPr>
      </w:pPr>
    </w:p>
    <w:p w:rsidR="00835F9A" w:rsidRDefault="00835F9A">
      <w:pPr>
        <w:autoSpaceDE w:val="0"/>
        <w:autoSpaceDN w:val="0"/>
        <w:adjustRightInd w:val="0"/>
        <w:contextualSpacing/>
        <w:jc w:val="both"/>
        <w:rPr>
          <w:sz w:val="28"/>
          <w:szCs w:val="28"/>
        </w:rPr>
      </w:pPr>
    </w:p>
    <w:p w:rsidR="00835F9A" w:rsidRDefault="00835F9A">
      <w:pPr>
        <w:autoSpaceDE w:val="0"/>
        <w:autoSpaceDN w:val="0"/>
        <w:adjustRightInd w:val="0"/>
        <w:contextualSpacing/>
        <w:jc w:val="both"/>
        <w:rPr>
          <w:sz w:val="28"/>
          <w:szCs w:val="28"/>
        </w:rPr>
      </w:pPr>
    </w:p>
    <w:p w:rsidR="00835F9A" w:rsidRDefault="00835F9A">
      <w:pPr>
        <w:autoSpaceDE w:val="0"/>
        <w:autoSpaceDN w:val="0"/>
        <w:adjustRightInd w:val="0"/>
        <w:contextualSpacing/>
        <w:jc w:val="both"/>
        <w:rPr>
          <w:sz w:val="28"/>
          <w:szCs w:val="28"/>
        </w:rPr>
      </w:pPr>
    </w:p>
    <w:p w:rsidR="00835F9A" w:rsidRDefault="00835F9A">
      <w:pPr>
        <w:autoSpaceDE w:val="0"/>
        <w:autoSpaceDN w:val="0"/>
        <w:adjustRightInd w:val="0"/>
        <w:contextualSpacing/>
        <w:jc w:val="both"/>
        <w:rPr>
          <w:sz w:val="28"/>
          <w:szCs w:val="28"/>
        </w:rPr>
      </w:pPr>
    </w:p>
    <w:p w:rsidR="00835F9A" w:rsidRDefault="00835F9A">
      <w:pPr>
        <w:autoSpaceDE w:val="0"/>
        <w:autoSpaceDN w:val="0"/>
        <w:adjustRightInd w:val="0"/>
        <w:contextualSpacing/>
        <w:jc w:val="both"/>
        <w:rPr>
          <w:sz w:val="28"/>
          <w:szCs w:val="28"/>
        </w:rPr>
      </w:pPr>
    </w:p>
    <w:p w:rsidR="00835F9A" w:rsidRDefault="00835F9A">
      <w:pPr>
        <w:autoSpaceDE w:val="0"/>
        <w:autoSpaceDN w:val="0"/>
        <w:adjustRightInd w:val="0"/>
        <w:contextualSpacing/>
        <w:jc w:val="both"/>
        <w:rPr>
          <w:sz w:val="28"/>
          <w:szCs w:val="28"/>
        </w:rPr>
      </w:pPr>
    </w:p>
    <w:p w:rsidR="00835F9A" w:rsidRDefault="00835F9A">
      <w:pPr>
        <w:jc w:val="both"/>
        <w:rPr>
          <w:sz w:val="28"/>
        </w:rPr>
      </w:pPr>
    </w:p>
    <w:tbl>
      <w:tblPr>
        <w:tblW w:w="0" w:type="auto"/>
        <w:tblLook w:val="04A0" w:firstRow="1" w:lastRow="0" w:firstColumn="1" w:lastColumn="0" w:noHBand="0" w:noVBand="1"/>
      </w:tblPr>
      <w:tblGrid>
        <w:gridCol w:w="5328"/>
        <w:gridCol w:w="4243"/>
      </w:tblGrid>
      <w:tr w:rsidR="00835F9A">
        <w:tc>
          <w:tcPr>
            <w:tcW w:w="5328" w:type="dxa"/>
          </w:tcPr>
          <w:p w:rsidR="00835F9A" w:rsidRDefault="00835F9A">
            <w:pPr>
              <w:spacing w:line="240" w:lineRule="exact"/>
              <w:jc w:val="center"/>
              <w:rPr>
                <w:sz w:val="28"/>
                <w:szCs w:val="28"/>
              </w:rPr>
            </w:pPr>
          </w:p>
        </w:tc>
        <w:tc>
          <w:tcPr>
            <w:tcW w:w="4243" w:type="dxa"/>
          </w:tcPr>
          <w:p w:rsidR="00835F9A" w:rsidRDefault="00835F9A">
            <w:pPr>
              <w:autoSpaceDE w:val="0"/>
              <w:autoSpaceDN w:val="0"/>
              <w:adjustRightInd w:val="0"/>
              <w:spacing w:line="240" w:lineRule="exact"/>
              <w:jc w:val="both"/>
              <w:outlineLvl w:val="0"/>
              <w:rPr>
                <w:rFonts w:eastAsia="Calibri" w:cs="Calibri"/>
                <w:sz w:val="28"/>
                <w:szCs w:val="28"/>
                <w:lang w:eastAsia="en-US"/>
              </w:rPr>
            </w:pPr>
          </w:p>
          <w:p w:rsidR="00835F9A" w:rsidRDefault="007622D1">
            <w:pPr>
              <w:autoSpaceDE w:val="0"/>
              <w:autoSpaceDN w:val="0"/>
              <w:adjustRightInd w:val="0"/>
              <w:spacing w:line="240" w:lineRule="exact"/>
              <w:jc w:val="right"/>
              <w:outlineLvl w:val="0"/>
              <w:rPr>
                <w:rFonts w:eastAsia="Calibri" w:cs="Calibri"/>
                <w:sz w:val="28"/>
                <w:szCs w:val="28"/>
                <w:lang w:eastAsia="en-US"/>
              </w:rPr>
            </w:pPr>
            <w:r>
              <w:rPr>
                <w:rFonts w:eastAsia="Calibri" w:cs="Calibri"/>
                <w:sz w:val="28"/>
                <w:szCs w:val="28"/>
                <w:lang w:eastAsia="en-US"/>
              </w:rPr>
              <w:t>Приложение № 1</w:t>
            </w:r>
          </w:p>
          <w:p w:rsidR="00835F9A" w:rsidRDefault="00835F9A">
            <w:pPr>
              <w:autoSpaceDE w:val="0"/>
              <w:autoSpaceDN w:val="0"/>
              <w:adjustRightInd w:val="0"/>
              <w:spacing w:line="240" w:lineRule="exact"/>
              <w:jc w:val="both"/>
              <w:outlineLvl w:val="0"/>
              <w:rPr>
                <w:rFonts w:eastAsia="Calibri" w:cs="Calibri"/>
                <w:sz w:val="28"/>
                <w:szCs w:val="28"/>
                <w:lang w:eastAsia="en-US"/>
              </w:rPr>
            </w:pPr>
          </w:p>
          <w:p w:rsidR="00835F9A" w:rsidRDefault="007622D1">
            <w:pPr>
              <w:spacing w:line="240" w:lineRule="exact"/>
              <w:jc w:val="both"/>
              <w:rPr>
                <w:sz w:val="28"/>
                <w:szCs w:val="28"/>
              </w:rPr>
            </w:pPr>
            <w:r>
              <w:rPr>
                <w:sz w:val="28"/>
                <w:szCs w:val="28"/>
              </w:rPr>
              <w:t xml:space="preserve">к Положению об оплате труда работников муниципального бюджетного дошкольного образовательного учреждения детского сада № 1 </w:t>
            </w:r>
            <w:r>
              <w:rPr>
                <w:sz w:val="28"/>
                <w:szCs w:val="28"/>
              </w:rPr>
              <w:t>рабочего поселка Хор муниципального района имени Лазо</w:t>
            </w:r>
          </w:p>
        </w:tc>
      </w:tr>
    </w:tbl>
    <w:p w:rsidR="00835F9A" w:rsidRDefault="00835F9A">
      <w:pPr>
        <w:spacing w:line="240" w:lineRule="exact"/>
        <w:jc w:val="center"/>
        <w:rPr>
          <w:sz w:val="28"/>
          <w:szCs w:val="28"/>
        </w:rPr>
      </w:pPr>
    </w:p>
    <w:p w:rsidR="00835F9A" w:rsidRDefault="00835F9A">
      <w:pPr>
        <w:spacing w:line="240" w:lineRule="exact"/>
        <w:jc w:val="center"/>
        <w:rPr>
          <w:sz w:val="28"/>
          <w:szCs w:val="28"/>
        </w:rPr>
      </w:pPr>
    </w:p>
    <w:p w:rsidR="00835F9A" w:rsidRDefault="007622D1">
      <w:pPr>
        <w:spacing w:line="240" w:lineRule="exact"/>
        <w:rPr>
          <w:sz w:val="28"/>
          <w:szCs w:val="28"/>
        </w:rPr>
      </w:pPr>
      <w:r>
        <w:rPr>
          <w:sz w:val="28"/>
          <w:szCs w:val="28"/>
        </w:rPr>
        <w:t xml:space="preserve">                                                    РАЗМЕРЫ</w:t>
      </w:r>
    </w:p>
    <w:p w:rsidR="00835F9A" w:rsidRDefault="007622D1">
      <w:pPr>
        <w:spacing w:line="240" w:lineRule="exact"/>
        <w:jc w:val="center"/>
        <w:rPr>
          <w:sz w:val="28"/>
          <w:szCs w:val="28"/>
        </w:rPr>
      </w:pPr>
      <w:r>
        <w:rPr>
          <w:sz w:val="28"/>
          <w:szCs w:val="28"/>
        </w:rPr>
        <w:t>выплат к окладу (должностному окладу), ставке заработной платы за квалификационную категорию, наличие почетного звания</w:t>
      </w:r>
    </w:p>
    <w:p w:rsidR="00835F9A" w:rsidRDefault="00835F9A">
      <w:pPr>
        <w:jc w:val="center"/>
        <w:rPr>
          <w:b/>
          <w:sz w:val="28"/>
          <w:szCs w:val="28"/>
        </w:rPr>
      </w:pPr>
    </w:p>
    <w:tbl>
      <w:tblPr>
        <w:tblpPr w:leftFromText="180" w:rightFromText="180" w:vertAnchor="text" w:horzAnchor="margin" w:tblpX="-49" w:tblpY="50"/>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2520"/>
        <w:gridCol w:w="2012"/>
      </w:tblGrid>
      <w:tr w:rsidR="00835F9A">
        <w:trPr>
          <w:trHeight w:val="312"/>
        </w:trPr>
        <w:tc>
          <w:tcPr>
            <w:tcW w:w="817" w:type="dxa"/>
            <w:tcBorders>
              <w:top w:val="single" w:sz="4" w:space="0" w:color="auto"/>
              <w:left w:val="single" w:sz="4" w:space="0" w:color="auto"/>
              <w:bottom w:val="single" w:sz="4" w:space="0" w:color="auto"/>
              <w:right w:val="single" w:sz="4" w:space="0" w:color="auto"/>
            </w:tcBorders>
            <w:vAlign w:val="center"/>
          </w:tcPr>
          <w:p w:rsidR="00835F9A" w:rsidRDefault="00835F9A"/>
        </w:tc>
        <w:tc>
          <w:tcPr>
            <w:tcW w:w="4678" w:type="dxa"/>
            <w:tcBorders>
              <w:top w:val="single" w:sz="4" w:space="0" w:color="auto"/>
              <w:left w:val="single" w:sz="4" w:space="0" w:color="auto"/>
              <w:bottom w:val="single" w:sz="4" w:space="0" w:color="auto"/>
              <w:right w:val="single" w:sz="4" w:space="0" w:color="auto"/>
            </w:tcBorders>
            <w:vAlign w:val="center"/>
          </w:tcPr>
          <w:p w:rsidR="00835F9A" w:rsidRDefault="007622D1">
            <w:pPr>
              <w:jc w:val="center"/>
            </w:pPr>
            <w:r>
              <w:t>Показатели</w:t>
            </w:r>
          </w:p>
        </w:tc>
        <w:tc>
          <w:tcPr>
            <w:tcW w:w="2520" w:type="dxa"/>
            <w:tcBorders>
              <w:top w:val="single" w:sz="4" w:space="0" w:color="auto"/>
              <w:left w:val="single" w:sz="4" w:space="0" w:color="auto"/>
              <w:bottom w:val="single" w:sz="4" w:space="0" w:color="auto"/>
              <w:right w:val="single" w:sz="4" w:space="0" w:color="auto"/>
            </w:tcBorders>
          </w:tcPr>
          <w:p w:rsidR="00835F9A" w:rsidRDefault="007622D1">
            <w:pPr>
              <w:jc w:val="center"/>
            </w:pPr>
            <w:r>
              <w:t>Специал</w:t>
            </w:r>
            <w:r>
              <w:t xml:space="preserve">исты </w:t>
            </w:r>
          </w:p>
        </w:tc>
        <w:tc>
          <w:tcPr>
            <w:tcW w:w="2012" w:type="dxa"/>
            <w:tcBorders>
              <w:top w:val="single" w:sz="4" w:space="0" w:color="auto"/>
              <w:left w:val="single" w:sz="4" w:space="0" w:color="auto"/>
              <w:bottom w:val="single" w:sz="4" w:space="0" w:color="auto"/>
              <w:right w:val="single" w:sz="4" w:space="0" w:color="auto"/>
            </w:tcBorders>
          </w:tcPr>
          <w:p w:rsidR="00835F9A" w:rsidRDefault="007622D1">
            <w:pPr>
              <w:pStyle w:val="msonormalcxspmiddle"/>
              <w:jc w:val="center"/>
            </w:pPr>
            <w:r>
              <w:t>Руководители учреждений (структурных подразделений)</w:t>
            </w:r>
          </w:p>
        </w:tc>
      </w:tr>
      <w:tr w:rsidR="00835F9A">
        <w:trPr>
          <w:trHeight w:val="312"/>
        </w:trPr>
        <w:tc>
          <w:tcPr>
            <w:tcW w:w="817" w:type="dxa"/>
            <w:tcBorders>
              <w:top w:val="single" w:sz="4" w:space="0" w:color="auto"/>
              <w:left w:val="single" w:sz="4" w:space="0" w:color="auto"/>
              <w:bottom w:val="single" w:sz="4" w:space="0" w:color="auto"/>
              <w:right w:val="single" w:sz="4" w:space="0" w:color="auto"/>
            </w:tcBorders>
          </w:tcPr>
          <w:p w:rsidR="00835F9A" w:rsidRDefault="007622D1">
            <w:pPr>
              <w:jc w:val="center"/>
            </w:pPr>
            <w:r>
              <w:t>1.</w:t>
            </w:r>
          </w:p>
          <w:p w:rsidR="00835F9A" w:rsidRDefault="00835F9A">
            <w:pPr>
              <w:jc w:val="center"/>
            </w:pPr>
          </w:p>
        </w:tc>
        <w:tc>
          <w:tcPr>
            <w:tcW w:w="4678" w:type="dxa"/>
            <w:tcBorders>
              <w:top w:val="single" w:sz="4" w:space="0" w:color="auto"/>
              <w:left w:val="single" w:sz="4" w:space="0" w:color="auto"/>
              <w:bottom w:val="single" w:sz="4" w:space="0" w:color="auto"/>
              <w:right w:val="single" w:sz="4" w:space="0" w:color="auto"/>
            </w:tcBorders>
          </w:tcPr>
          <w:p w:rsidR="00835F9A" w:rsidRDefault="007622D1">
            <w:pPr>
              <w:jc w:val="both"/>
            </w:pPr>
            <w:r>
              <w:t>Высшая квалификационная</w:t>
            </w:r>
          </w:p>
          <w:p w:rsidR="00835F9A" w:rsidRDefault="007622D1">
            <w:pPr>
              <w:jc w:val="both"/>
            </w:pPr>
            <w:r>
              <w:t>категория</w:t>
            </w:r>
          </w:p>
        </w:tc>
        <w:tc>
          <w:tcPr>
            <w:tcW w:w="2520" w:type="dxa"/>
            <w:tcBorders>
              <w:top w:val="single" w:sz="4" w:space="0" w:color="auto"/>
              <w:left w:val="single" w:sz="4" w:space="0" w:color="auto"/>
              <w:bottom w:val="single" w:sz="4" w:space="0" w:color="auto"/>
              <w:right w:val="single" w:sz="4" w:space="0" w:color="auto"/>
            </w:tcBorders>
          </w:tcPr>
          <w:p w:rsidR="00835F9A" w:rsidRDefault="007622D1">
            <w:pPr>
              <w:jc w:val="center"/>
            </w:pPr>
            <w:r>
              <w:t>75</w:t>
            </w:r>
          </w:p>
        </w:tc>
        <w:tc>
          <w:tcPr>
            <w:tcW w:w="2012" w:type="dxa"/>
            <w:tcBorders>
              <w:top w:val="single" w:sz="4" w:space="0" w:color="auto"/>
              <w:left w:val="single" w:sz="4" w:space="0" w:color="auto"/>
              <w:bottom w:val="single" w:sz="4" w:space="0" w:color="auto"/>
              <w:right w:val="single" w:sz="4" w:space="0" w:color="auto"/>
            </w:tcBorders>
          </w:tcPr>
          <w:p w:rsidR="00835F9A" w:rsidRDefault="007622D1">
            <w:pPr>
              <w:jc w:val="center"/>
            </w:pPr>
            <w:r>
              <w:t>10</w:t>
            </w:r>
          </w:p>
        </w:tc>
      </w:tr>
      <w:tr w:rsidR="00835F9A">
        <w:tc>
          <w:tcPr>
            <w:tcW w:w="817" w:type="dxa"/>
            <w:tcBorders>
              <w:top w:val="single" w:sz="4" w:space="0" w:color="auto"/>
              <w:left w:val="single" w:sz="4" w:space="0" w:color="auto"/>
              <w:bottom w:val="single" w:sz="4" w:space="0" w:color="auto"/>
              <w:right w:val="single" w:sz="4" w:space="0" w:color="auto"/>
            </w:tcBorders>
          </w:tcPr>
          <w:p w:rsidR="00835F9A" w:rsidRDefault="007622D1">
            <w:pPr>
              <w:jc w:val="center"/>
            </w:pPr>
            <w:r>
              <w:t>2.</w:t>
            </w:r>
          </w:p>
          <w:p w:rsidR="00835F9A" w:rsidRDefault="00835F9A">
            <w:pPr>
              <w:jc w:val="center"/>
            </w:pPr>
          </w:p>
        </w:tc>
        <w:tc>
          <w:tcPr>
            <w:tcW w:w="4678" w:type="dxa"/>
            <w:tcBorders>
              <w:top w:val="single" w:sz="4" w:space="0" w:color="auto"/>
              <w:left w:val="single" w:sz="4" w:space="0" w:color="auto"/>
              <w:bottom w:val="single" w:sz="4" w:space="0" w:color="auto"/>
              <w:right w:val="single" w:sz="4" w:space="0" w:color="auto"/>
            </w:tcBorders>
          </w:tcPr>
          <w:p w:rsidR="00835F9A" w:rsidRDefault="007622D1">
            <w:pPr>
              <w:jc w:val="both"/>
            </w:pPr>
            <w:r>
              <w:t>Первая квалификационная</w:t>
            </w:r>
          </w:p>
          <w:p w:rsidR="00835F9A" w:rsidRDefault="007622D1">
            <w:pPr>
              <w:jc w:val="both"/>
            </w:pPr>
            <w:r>
              <w:t>категория</w:t>
            </w:r>
          </w:p>
        </w:tc>
        <w:tc>
          <w:tcPr>
            <w:tcW w:w="2520" w:type="dxa"/>
            <w:tcBorders>
              <w:top w:val="single" w:sz="4" w:space="0" w:color="auto"/>
              <w:left w:val="single" w:sz="4" w:space="0" w:color="auto"/>
              <w:bottom w:val="single" w:sz="4" w:space="0" w:color="auto"/>
              <w:right w:val="single" w:sz="4" w:space="0" w:color="auto"/>
            </w:tcBorders>
          </w:tcPr>
          <w:p w:rsidR="00835F9A" w:rsidRDefault="007622D1">
            <w:pPr>
              <w:jc w:val="center"/>
            </w:pPr>
            <w:r>
              <w:t>15</w:t>
            </w:r>
          </w:p>
        </w:tc>
        <w:tc>
          <w:tcPr>
            <w:tcW w:w="2012" w:type="dxa"/>
            <w:tcBorders>
              <w:top w:val="single" w:sz="4" w:space="0" w:color="auto"/>
              <w:left w:val="single" w:sz="4" w:space="0" w:color="auto"/>
              <w:bottom w:val="single" w:sz="4" w:space="0" w:color="auto"/>
              <w:right w:val="single" w:sz="4" w:space="0" w:color="auto"/>
            </w:tcBorders>
          </w:tcPr>
          <w:p w:rsidR="00835F9A" w:rsidRDefault="007622D1">
            <w:pPr>
              <w:jc w:val="center"/>
            </w:pPr>
            <w:r>
              <w:t>-</w:t>
            </w:r>
          </w:p>
        </w:tc>
      </w:tr>
      <w:tr w:rsidR="00835F9A">
        <w:trPr>
          <w:trHeight w:val="2175"/>
        </w:trPr>
        <w:tc>
          <w:tcPr>
            <w:tcW w:w="817" w:type="dxa"/>
            <w:tcBorders>
              <w:top w:val="single" w:sz="4" w:space="0" w:color="auto"/>
              <w:left w:val="single" w:sz="4" w:space="0" w:color="auto"/>
              <w:bottom w:val="single" w:sz="4" w:space="0" w:color="auto"/>
              <w:right w:val="single" w:sz="4" w:space="0" w:color="auto"/>
            </w:tcBorders>
          </w:tcPr>
          <w:p w:rsidR="00835F9A" w:rsidRDefault="007622D1">
            <w:pPr>
              <w:jc w:val="center"/>
            </w:pPr>
            <w:r>
              <w:lastRenderedPageBreak/>
              <w:t>3.</w:t>
            </w:r>
          </w:p>
          <w:p w:rsidR="00835F9A" w:rsidRDefault="00835F9A">
            <w:pPr>
              <w:jc w:val="center"/>
            </w:pPr>
          </w:p>
          <w:p w:rsidR="00835F9A" w:rsidRDefault="00835F9A">
            <w:pPr>
              <w:jc w:val="center"/>
            </w:pPr>
          </w:p>
          <w:p w:rsidR="00835F9A" w:rsidRDefault="00835F9A">
            <w:pPr>
              <w:jc w:val="center"/>
            </w:pPr>
          </w:p>
          <w:p w:rsidR="00835F9A" w:rsidRDefault="00835F9A">
            <w:pPr>
              <w:jc w:val="center"/>
            </w:pPr>
          </w:p>
          <w:p w:rsidR="00835F9A" w:rsidRDefault="00835F9A">
            <w:pPr>
              <w:jc w:val="center"/>
            </w:pPr>
          </w:p>
          <w:p w:rsidR="00835F9A" w:rsidRDefault="00835F9A">
            <w:pPr>
              <w:jc w:val="center"/>
            </w:pPr>
          </w:p>
          <w:p w:rsidR="00835F9A" w:rsidRDefault="00835F9A">
            <w:pPr>
              <w:jc w:val="center"/>
            </w:pPr>
          </w:p>
        </w:tc>
        <w:tc>
          <w:tcPr>
            <w:tcW w:w="4678" w:type="dxa"/>
            <w:tcBorders>
              <w:top w:val="single" w:sz="4" w:space="0" w:color="auto"/>
              <w:left w:val="single" w:sz="4" w:space="0" w:color="auto"/>
              <w:bottom w:val="single" w:sz="4" w:space="0" w:color="auto"/>
              <w:right w:val="single" w:sz="4" w:space="0" w:color="auto"/>
            </w:tcBorders>
          </w:tcPr>
          <w:p w:rsidR="00835F9A" w:rsidRDefault="007622D1">
            <w:r>
              <w:t>Наличие почетного звания</w:t>
            </w:r>
          </w:p>
          <w:p w:rsidR="00835F9A" w:rsidRDefault="007622D1">
            <w:r>
              <w:t xml:space="preserve">«Народный учитель», «Заслуженный учитель», другие почетные звания, </w:t>
            </w:r>
            <w:r>
              <w:t>соответствующие: у руководящих работников –</w:t>
            </w:r>
          </w:p>
          <w:p w:rsidR="00835F9A" w:rsidRDefault="007622D1">
            <w:r>
              <w:t>профилю учреждения, у</w:t>
            </w:r>
          </w:p>
          <w:p w:rsidR="00835F9A" w:rsidRDefault="007622D1">
            <w:r>
              <w:t>педагогических – профилю</w:t>
            </w:r>
          </w:p>
          <w:p w:rsidR="00835F9A" w:rsidRDefault="007622D1">
            <w:r>
              <w:t>педагогической деятельности</w:t>
            </w:r>
          </w:p>
        </w:tc>
        <w:tc>
          <w:tcPr>
            <w:tcW w:w="2520" w:type="dxa"/>
            <w:tcBorders>
              <w:top w:val="single" w:sz="4" w:space="0" w:color="auto"/>
              <w:left w:val="single" w:sz="4" w:space="0" w:color="auto"/>
              <w:bottom w:val="single" w:sz="4" w:space="0" w:color="auto"/>
              <w:right w:val="single" w:sz="4" w:space="0" w:color="auto"/>
            </w:tcBorders>
          </w:tcPr>
          <w:p w:rsidR="00835F9A" w:rsidRDefault="007622D1">
            <w:pPr>
              <w:jc w:val="center"/>
            </w:pPr>
            <w:r>
              <w:t>10</w:t>
            </w:r>
          </w:p>
        </w:tc>
        <w:tc>
          <w:tcPr>
            <w:tcW w:w="2012" w:type="dxa"/>
            <w:tcBorders>
              <w:top w:val="single" w:sz="4" w:space="0" w:color="auto"/>
              <w:left w:val="single" w:sz="4" w:space="0" w:color="auto"/>
              <w:bottom w:val="single" w:sz="4" w:space="0" w:color="auto"/>
              <w:right w:val="single" w:sz="4" w:space="0" w:color="auto"/>
            </w:tcBorders>
          </w:tcPr>
          <w:p w:rsidR="00835F9A" w:rsidRDefault="007622D1">
            <w:pPr>
              <w:jc w:val="center"/>
            </w:pPr>
            <w:r>
              <w:t>10</w:t>
            </w:r>
          </w:p>
        </w:tc>
      </w:tr>
    </w:tbl>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pStyle w:val="ConsPlusNormal"/>
        <w:widowControl/>
        <w:ind w:firstLine="709"/>
        <w:jc w:val="both"/>
        <w:rPr>
          <w:rFonts w:ascii="Times New Roman" w:hAnsi="Times New Roman" w:cs="Times New Roman"/>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rPr>
          <w:sz w:val="28"/>
          <w:szCs w:val="28"/>
        </w:rPr>
      </w:pPr>
    </w:p>
    <w:p w:rsidR="00835F9A" w:rsidRDefault="007622D1">
      <w:pPr>
        <w:jc w:val="both"/>
        <w:rPr>
          <w:sz w:val="28"/>
          <w:szCs w:val="28"/>
        </w:rPr>
      </w:pPr>
      <w:r>
        <w:rPr>
          <w:sz w:val="28"/>
          <w:szCs w:val="28"/>
        </w:rPr>
        <w:t xml:space="preserve">СОГЛАСОВАНО                                              УТВЕРЖДЕНО  </w:t>
      </w:r>
    </w:p>
    <w:p w:rsidR="00835F9A" w:rsidRDefault="007622D1">
      <w:pPr>
        <w:jc w:val="both"/>
        <w:rPr>
          <w:sz w:val="28"/>
          <w:szCs w:val="28"/>
        </w:rPr>
      </w:pPr>
      <w:r>
        <w:rPr>
          <w:sz w:val="28"/>
          <w:szCs w:val="28"/>
        </w:rPr>
        <w:t>Председатель ПК                                               заведующим МБДОУ</w:t>
      </w:r>
    </w:p>
    <w:p w:rsidR="00835F9A" w:rsidRDefault="007622D1">
      <w:pPr>
        <w:jc w:val="both"/>
        <w:rPr>
          <w:sz w:val="28"/>
          <w:szCs w:val="28"/>
        </w:rPr>
      </w:pPr>
      <w:r>
        <w:rPr>
          <w:sz w:val="28"/>
          <w:szCs w:val="28"/>
        </w:rPr>
        <w:t xml:space="preserve">________Е. А. Завьялова                                  детским садом  №  1 р. п. Хор  </w:t>
      </w:r>
    </w:p>
    <w:p w:rsidR="00835F9A" w:rsidRDefault="007622D1">
      <w:pPr>
        <w:jc w:val="both"/>
        <w:rPr>
          <w:sz w:val="28"/>
          <w:szCs w:val="28"/>
        </w:rPr>
      </w:pPr>
      <w:r>
        <w:rPr>
          <w:sz w:val="28"/>
          <w:szCs w:val="28"/>
        </w:rPr>
        <w:t>Протокол  №  _____</w:t>
      </w:r>
      <w:r>
        <w:rPr>
          <w:sz w:val="28"/>
          <w:szCs w:val="28"/>
        </w:rPr>
        <w:t xml:space="preserve">                                          _________И. В. Землянкина </w:t>
      </w:r>
    </w:p>
    <w:p w:rsidR="00835F9A" w:rsidRDefault="007622D1">
      <w:pPr>
        <w:jc w:val="both"/>
        <w:rPr>
          <w:sz w:val="28"/>
          <w:szCs w:val="28"/>
        </w:rPr>
      </w:pPr>
      <w:r>
        <w:rPr>
          <w:sz w:val="28"/>
          <w:szCs w:val="28"/>
        </w:rPr>
        <w:t>от «</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w:t>
      </w:r>
      <w:r>
        <w:rPr>
          <w:sz w:val="28"/>
          <w:szCs w:val="28"/>
          <w:u w:val="single"/>
        </w:rPr>
        <w:t>19</w:t>
      </w:r>
      <w:r>
        <w:rPr>
          <w:sz w:val="28"/>
          <w:szCs w:val="28"/>
        </w:rPr>
        <w:t xml:space="preserve">  г.                                 Приказ  №  </w:t>
      </w:r>
      <w:r>
        <w:rPr>
          <w:sz w:val="28"/>
          <w:szCs w:val="28"/>
          <w:u w:val="single"/>
        </w:rPr>
        <w:t>101 о/д</w:t>
      </w:r>
      <w:r>
        <w:rPr>
          <w:sz w:val="28"/>
          <w:szCs w:val="28"/>
        </w:rPr>
        <w:t xml:space="preserve"> </w:t>
      </w:r>
    </w:p>
    <w:p w:rsidR="00835F9A" w:rsidRDefault="007622D1">
      <w:pPr>
        <w:jc w:val="both"/>
        <w:rPr>
          <w:sz w:val="28"/>
          <w:szCs w:val="28"/>
        </w:rPr>
      </w:pPr>
      <w:r>
        <w:rPr>
          <w:sz w:val="28"/>
          <w:szCs w:val="28"/>
        </w:rPr>
        <w:t xml:space="preserve">                                                                            от   «</w:t>
      </w:r>
      <w:r>
        <w:rPr>
          <w:sz w:val="28"/>
          <w:szCs w:val="28"/>
          <w:u w:val="single"/>
        </w:rPr>
        <w:t>18</w:t>
      </w:r>
      <w:r>
        <w:rPr>
          <w:sz w:val="28"/>
          <w:szCs w:val="28"/>
        </w:rPr>
        <w:t xml:space="preserve">» </w:t>
      </w:r>
      <w:r>
        <w:rPr>
          <w:sz w:val="28"/>
          <w:szCs w:val="28"/>
          <w:u w:val="single"/>
        </w:rPr>
        <w:t>ноября</w:t>
      </w:r>
      <w:r>
        <w:rPr>
          <w:sz w:val="28"/>
          <w:szCs w:val="28"/>
        </w:rPr>
        <w:t xml:space="preserve">  20</w:t>
      </w:r>
      <w:r>
        <w:rPr>
          <w:sz w:val="28"/>
          <w:szCs w:val="28"/>
          <w:u w:val="single"/>
        </w:rPr>
        <w:t>19</w:t>
      </w:r>
      <w:r>
        <w:rPr>
          <w:sz w:val="28"/>
          <w:szCs w:val="28"/>
        </w:rPr>
        <w:t xml:space="preserve"> </w:t>
      </w:r>
      <w:r>
        <w:rPr>
          <w:sz w:val="28"/>
          <w:szCs w:val="28"/>
        </w:rPr>
        <w:t xml:space="preserve">  г.       </w:t>
      </w:r>
    </w:p>
    <w:p w:rsidR="00835F9A" w:rsidRDefault="00835F9A">
      <w:pPr>
        <w:rPr>
          <w:sz w:val="28"/>
          <w:szCs w:val="28"/>
        </w:rPr>
      </w:pPr>
    </w:p>
    <w:p w:rsidR="00835F9A" w:rsidRDefault="007622D1">
      <w:pPr>
        <w:jc w:val="center"/>
        <w:rPr>
          <w:sz w:val="28"/>
          <w:szCs w:val="28"/>
        </w:rPr>
      </w:pPr>
      <w:r>
        <w:rPr>
          <w:sz w:val="28"/>
          <w:szCs w:val="28"/>
        </w:rPr>
        <w:t>ИЗМЕНЕНИЯ  в ПОЛОЖЕНИЕ</w:t>
      </w:r>
    </w:p>
    <w:p w:rsidR="00835F9A" w:rsidRDefault="007622D1">
      <w:pPr>
        <w:jc w:val="center"/>
        <w:rPr>
          <w:sz w:val="28"/>
          <w:szCs w:val="28"/>
        </w:rPr>
      </w:pPr>
      <w:r>
        <w:rPr>
          <w:sz w:val="28"/>
          <w:szCs w:val="28"/>
        </w:rPr>
        <w:t>об оплате труда работников муниципального бюджетного дошкольного образовательного учреждения детского сада № 1 рабочего посёлка Хор муниципального района имени Лазо Хабаровского края</w:t>
      </w:r>
    </w:p>
    <w:p w:rsidR="00835F9A" w:rsidRDefault="00835F9A">
      <w:pPr>
        <w:jc w:val="center"/>
        <w:rPr>
          <w:sz w:val="28"/>
          <w:szCs w:val="28"/>
        </w:rPr>
      </w:pPr>
    </w:p>
    <w:p w:rsidR="00835F9A" w:rsidRDefault="007622D1">
      <w:pPr>
        <w:ind w:firstLine="708"/>
        <w:jc w:val="both"/>
        <w:rPr>
          <w:sz w:val="28"/>
        </w:rPr>
      </w:pPr>
      <w:r>
        <w:rPr>
          <w:sz w:val="28"/>
          <w:szCs w:val="28"/>
        </w:rPr>
        <w:t>На основании Постановления администр</w:t>
      </w:r>
      <w:r>
        <w:rPr>
          <w:sz w:val="28"/>
          <w:szCs w:val="28"/>
        </w:rPr>
        <w:t xml:space="preserve">ации муниципального района имени Лазо Хабаровского края от 15.11.2019 г. № 1170 - па </w:t>
      </w:r>
      <w:r>
        <w:t xml:space="preserve"> </w:t>
      </w:r>
      <w:r>
        <w:rPr>
          <w:sz w:val="28"/>
        </w:rPr>
        <w:t>«О внесении изменений в постановление администрации муниципального района имени Лазо от 20.02.2019 № 159-па «Об утверждении Примерного положения об оплате труда работнико</w:t>
      </w:r>
      <w:r>
        <w:rPr>
          <w:sz w:val="28"/>
        </w:rPr>
        <w:t xml:space="preserve">в муниципальных бюджетных дошкольных </w:t>
      </w:r>
      <w:r>
        <w:rPr>
          <w:sz w:val="28"/>
        </w:rPr>
        <w:lastRenderedPageBreak/>
        <w:t>образовательных организаций, подведомственных Управлению образования администрации муниципального района имени Лазо»</w:t>
      </w:r>
    </w:p>
    <w:p w:rsidR="00835F9A" w:rsidRDefault="007622D1">
      <w:pPr>
        <w:ind w:firstLine="709"/>
        <w:jc w:val="both"/>
        <w:rPr>
          <w:sz w:val="28"/>
          <w:szCs w:val="28"/>
        </w:rPr>
      </w:pPr>
      <w:r>
        <w:rPr>
          <w:sz w:val="28"/>
          <w:szCs w:val="28"/>
        </w:rPr>
        <w:t xml:space="preserve"> внести следующие изменения в Положение об оплате труда работников муниципального бюджетного дошкольно</w:t>
      </w:r>
      <w:r>
        <w:rPr>
          <w:sz w:val="28"/>
          <w:szCs w:val="28"/>
        </w:rPr>
        <w:t>го образовательного учреждения детского сада № 1 рабочего поселка Хор муниципального района имени Лазо Хабаровского края (далее Положение), утвержденного приказом заведующего от 22.02.2019 года № 32 о/д:</w:t>
      </w:r>
    </w:p>
    <w:p w:rsidR="00835F9A" w:rsidRDefault="007622D1">
      <w:pPr>
        <w:pStyle w:val="affb"/>
        <w:numPr>
          <w:ilvl w:val="0"/>
          <w:numId w:val="6"/>
        </w:numPr>
        <w:contextualSpacing/>
        <w:jc w:val="both"/>
        <w:rPr>
          <w:sz w:val="28"/>
          <w:szCs w:val="28"/>
        </w:rPr>
      </w:pPr>
      <w:r>
        <w:rPr>
          <w:sz w:val="28"/>
          <w:szCs w:val="28"/>
        </w:rPr>
        <w:t>Пункт 4.2. раздела 4 изложить в новой редакции:</w:t>
      </w:r>
    </w:p>
    <w:p w:rsidR="00835F9A" w:rsidRDefault="007622D1">
      <w:pPr>
        <w:pStyle w:val="15"/>
      </w:pPr>
      <w:r>
        <w:t>«4.2</w:t>
      </w:r>
      <w:r>
        <w:t>. Размеры окладов (должностных окладов) по ПКГ должностей работников учебно-вспомогательного персонала Учреждения составляют:</w:t>
      </w:r>
    </w:p>
    <w:tbl>
      <w:tblPr>
        <w:tblW w:w="9720" w:type="dxa"/>
        <w:tblInd w:w="-72" w:type="dxa"/>
        <w:tblLayout w:type="fixed"/>
        <w:tblLook w:val="04A0" w:firstRow="1" w:lastRow="0" w:firstColumn="1" w:lastColumn="0" w:noHBand="0" w:noVBand="1"/>
      </w:tblPr>
      <w:tblGrid>
        <w:gridCol w:w="720"/>
        <w:gridCol w:w="3780"/>
        <w:gridCol w:w="2768"/>
        <w:gridCol w:w="2452"/>
      </w:tblGrid>
      <w:tr w:rsidR="00835F9A">
        <w:trPr>
          <w:trHeight w:val="144"/>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pPr>
            <w:r>
              <w:t>№ п/п</w:t>
            </w:r>
          </w:p>
        </w:tc>
        <w:tc>
          <w:tcPr>
            <w:tcW w:w="3780" w:type="dxa"/>
            <w:tcBorders>
              <w:top w:val="single" w:sz="4" w:space="0" w:color="auto"/>
              <w:left w:val="single" w:sz="4" w:space="0" w:color="auto"/>
              <w:bottom w:val="single" w:sz="4" w:space="0" w:color="auto"/>
              <w:right w:val="single" w:sz="4" w:space="0" w:color="auto"/>
            </w:tcBorders>
          </w:tcPr>
          <w:p w:rsidR="00835F9A" w:rsidRDefault="007622D1">
            <w:pPr>
              <w:jc w:val="center"/>
            </w:pPr>
            <w:r>
              <w:t>Профессиональная квалификационная группа/квалификационный уровень</w:t>
            </w:r>
          </w:p>
        </w:tc>
        <w:tc>
          <w:tcPr>
            <w:tcW w:w="2768" w:type="dxa"/>
            <w:tcBorders>
              <w:top w:val="single" w:sz="4" w:space="0" w:color="auto"/>
              <w:left w:val="single" w:sz="4" w:space="0" w:color="auto"/>
              <w:bottom w:val="single" w:sz="4" w:space="0" w:color="auto"/>
              <w:right w:val="single" w:sz="4" w:space="0" w:color="auto"/>
            </w:tcBorders>
          </w:tcPr>
          <w:p w:rsidR="00835F9A" w:rsidRDefault="007622D1">
            <w:pPr>
              <w:jc w:val="center"/>
            </w:pPr>
            <w:r>
              <w:t>Должности, отнесенные к квалификационным уровням</w:t>
            </w:r>
          </w:p>
        </w:tc>
        <w:tc>
          <w:tcPr>
            <w:tcW w:w="2452" w:type="dxa"/>
            <w:tcBorders>
              <w:top w:val="single" w:sz="4" w:space="0" w:color="auto"/>
              <w:left w:val="single" w:sz="4" w:space="0" w:color="auto"/>
              <w:bottom w:val="single" w:sz="4" w:space="0" w:color="auto"/>
              <w:right w:val="single" w:sz="4" w:space="0" w:color="auto"/>
            </w:tcBorders>
          </w:tcPr>
          <w:p w:rsidR="00835F9A" w:rsidRDefault="007622D1">
            <w:pPr>
              <w:jc w:val="center"/>
            </w:pPr>
            <w:r>
              <w:t>Размер ба</w:t>
            </w:r>
            <w:r>
              <w:t>зового оклада (базового должностного оклада) (рублей)</w:t>
            </w:r>
          </w:p>
        </w:tc>
      </w:tr>
      <w:tr w:rsidR="00835F9A">
        <w:trPr>
          <w:trHeight w:val="144"/>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pPr>
            <w:r>
              <w:t>1.</w:t>
            </w:r>
          </w:p>
        </w:tc>
        <w:tc>
          <w:tcPr>
            <w:tcW w:w="3780" w:type="dxa"/>
            <w:tcBorders>
              <w:top w:val="single" w:sz="4" w:space="0" w:color="auto"/>
              <w:left w:val="single" w:sz="4" w:space="0" w:color="auto"/>
              <w:bottom w:val="single" w:sz="4" w:space="0" w:color="auto"/>
              <w:right w:val="single" w:sz="4" w:space="0" w:color="auto"/>
            </w:tcBorders>
          </w:tcPr>
          <w:p w:rsidR="00835F9A" w:rsidRDefault="007622D1">
            <w:r>
              <w:t xml:space="preserve">1 квалификационный уровень </w:t>
            </w:r>
          </w:p>
        </w:tc>
        <w:tc>
          <w:tcPr>
            <w:tcW w:w="2768" w:type="dxa"/>
            <w:tcBorders>
              <w:top w:val="single" w:sz="4" w:space="0" w:color="auto"/>
              <w:left w:val="single" w:sz="4" w:space="0" w:color="auto"/>
              <w:bottom w:val="single" w:sz="4" w:space="0" w:color="auto"/>
              <w:right w:val="single" w:sz="4" w:space="0" w:color="auto"/>
            </w:tcBorders>
          </w:tcPr>
          <w:p w:rsidR="00835F9A" w:rsidRDefault="007622D1">
            <w:r>
              <w:t>Помощник воспитателя</w:t>
            </w:r>
          </w:p>
        </w:tc>
        <w:tc>
          <w:tcPr>
            <w:tcW w:w="2452" w:type="dxa"/>
            <w:tcBorders>
              <w:top w:val="single" w:sz="4" w:space="0" w:color="auto"/>
              <w:left w:val="single" w:sz="4" w:space="0" w:color="auto"/>
              <w:bottom w:val="single" w:sz="4" w:space="0" w:color="auto"/>
              <w:right w:val="single" w:sz="4" w:space="0" w:color="auto"/>
            </w:tcBorders>
          </w:tcPr>
          <w:p w:rsidR="00835F9A" w:rsidRDefault="007622D1">
            <w:pPr>
              <w:jc w:val="center"/>
            </w:pPr>
            <w:r>
              <w:t>5379</w:t>
            </w:r>
          </w:p>
        </w:tc>
      </w:tr>
    </w:tbl>
    <w:p w:rsidR="00835F9A" w:rsidRDefault="007622D1">
      <w:pPr>
        <w:jc w:val="both"/>
        <w:rPr>
          <w:sz w:val="28"/>
          <w:szCs w:val="28"/>
        </w:rPr>
      </w:pPr>
      <w:r>
        <w:rPr>
          <w:sz w:val="28"/>
          <w:szCs w:val="28"/>
        </w:rPr>
        <w:t xml:space="preserve">                                                                                                                             ».</w:t>
      </w:r>
    </w:p>
    <w:p w:rsidR="00835F9A" w:rsidRDefault="007622D1">
      <w:pPr>
        <w:pStyle w:val="affb"/>
        <w:numPr>
          <w:ilvl w:val="0"/>
          <w:numId w:val="6"/>
        </w:numPr>
        <w:contextualSpacing/>
        <w:jc w:val="both"/>
        <w:rPr>
          <w:sz w:val="28"/>
          <w:szCs w:val="28"/>
        </w:rPr>
      </w:pPr>
      <w:r>
        <w:rPr>
          <w:sz w:val="28"/>
          <w:szCs w:val="28"/>
        </w:rPr>
        <w:t>Пункт 5.2. раздела 5 изложить в новой редакции:</w:t>
      </w:r>
    </w:p>
    <w:p w:rsidR="00835F9A" w:rsidRDefault="007622D1">
      <w:pPr>
        <w:jc w:val="both"/>
        <w:rPr>
          <w:sz w:val="28"/>
          <w:szCs w:val="28"/>
        </w:rPr>
      </w:pPr>
      <w:r>
        <w:rPr>
          <w:sz w:val="28"/>
          <w:szCs w:val="28"/>
        </w:rPr>
        <w:t>«5.2. Размеры окладов (должностных окладов) по ПКГ должностей служащих составляю</w:t>
      </w:r>
      <w:r>
        <w:rPr>
          <w:sz w:val="28"/>
          <w:szCs w:val="28"/>
        </w:rPr>
        <w:t>т:</w:t>
      </w: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083"/>
        </w:trPr>
        <w:tc>
          <w:tcPr>
            <w:tcW w:w="720" w:type="dxa"/>
            <w:tcBorders>
              <w:top w:val="single" w:sz="4" w:space="0" w:color="auto"/>
              <w:left w:val="single" w:sz="4" w:space="0" w:color="auto"/>
              <w:right w:val="single" w:sz="4" w:space="0" w:color="auto"/>
            </w:tcBorders>
          </w:tcPr>
          <w:p w:rsidR="00835F9A" w:rsidRDefault="00835F9A">
            <w:pPr>
              <w:jc w:val="both"/>
            </w:pPr>
          </w:p>
          <w:p w:rsidR="00835F9A" w:rsidRDefault="007622D1">
            <w:pPr>
              <w:jc w:val="both"/>
            </w:pPr>
            <w:r>
              <w:t>№ п/п</w:t>
            </w:r>
          </w:p>
          <w:p w:rsidR="00835F9A" w:rsidRDefault="00835F9A">
            <w:pPr>
              <w:jc w:val="both"/>
            </w:pPr>
          </w:p>
        </w:tc>
        <w:tc>
          <w:tcPr>
            <w:tcW w:w="3476" w:type="dxa"/>
            <w:tcBorders>
              <w:top w:val="single" w:sz="4" w:space="0" w:color="auto"/>
              <w:left w:val="single" w:sz="4" w:space="0" w:color="auto"/>
              <w:right w:val="single" w:sz="4" w:space="0" w:color="auto"/>
            </w:tcBorders>
          </w:tcPr>
          <w:p w:rsidR="00835F9A" w:rsidRDefault="007622D1">
            <w:pPr>
              <w:jc w:val="center"/>
            </w:pPr>
            <w:r>
              <w:t>Профессиональная</w:t>
            </w:r>
          </w:p>
          <w:p w:rsidR="00835F9A" w:rsidRDefault="007622D1">
            <w:pPr>
              <w:jc w:val="center"/>
            </w:pPr>
            <w:r>
              <w:t>квалификационная</w:t>
            </w:r>
          </w:p>
          <w:p w:rsidR="00835F9A" w:rsidRDefault="007622D1">
            <w:pPr>
              <w:jc w:val="center"/>
            </w:pPr>
            <w:r>
              <w:t>группа/квалификационный</w:t>
            </w:r>
          </w:p>
          <w:p w:rsidR="00835F9A" w:rsidRDefault="007622D1">
            <w:pPr>
              <w:jc w:val="center"/>
            </w:pPr>
            <w:r>
              <w:t>уровень</w:t>
            </w:r>
          </w:p>
        </w:tc>
        <w:tc>
          <w:tcPr>
            <w:tcW w:w="2700" w:type="dxa"/>
            <w:tcBorders>
              <w:top w:val="single" w:sz="4" w:space="0" w:color="auto"/>
              <w:left w:val="single" w:sz="4" w:space="0" w:color="auto"/>
              <w:right w:val="single" w:sz="4" w:space="0" w:color="auto"/>
            </w:tcBorders>
          </w:tcPr>
          <w:p w:rsidR="00835F9A" w:rsidRDefault="007622D1">
            <w:pPr>
              <w:jc w:val="center"/>
            </w:pPr>
            <w:r>
              <w:t>Должности, отнесенные к квалификационным уровням</w:t>
            </w:r>
          </w:p>
        </w:tc>
        <w:tc>
          <w:tcPr>
            <w:tcW w:w="2464" w:type="dxa"/>
            <w:tcBorders>
              <w:top w:val="single" w:sz="4" w:space="0" w:color="auto"/>
              <w:left w:val="single" w:sz="4" w:space="0" w:color="auto"/>
              <w:right w:val="single" w:sz="4" w:space="0" w:color="auto"/>
            </w:tcBorders>
          </w:tcPr>
          <w:p w:rsidR="00835F9A" w:rsidRDefault="007622D1">
            <w:pPr>
              <w:ind w:right="-108"/>
            </w:pPr>
            <w:r>
              <w:t>Размер базового оклада (базового должностного оклада) (рублей)</w:t>
            </w:r>
          </w:p>
        </w:tc>
      </w:tr>
    </w:tbl>
    <w:p w:rsidR="00835F9A" w:rsidRDefault="00835F9A">
      <w:pPr>
        <w:pStyle w:val="affb"/>
        <w:numPr>
          <w:ilvl w:val="0"/>
          <w:numId w:val="6"/>
        </w:numPr>
        <w:contextualSpacing/>
        <w:rPr>
          <w:sz w:val="2"/>
        </w:rPr>
      </w:pP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pPr>
            <w:r>
              <w:t>1.</w:t>
            </w:r>
          </w:p>
          <w:p w:rsidR="00835F9A" w:rsidRDefault="00835F9A">
            <w:pPr>
              <w:jc w:val="center"/>
            </w:pPr>
          </w:p>
        </w:tc>
        <w:tc>
          <w:tcPr>
            <w:tcW w:w="8640"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pPr>
            <w:r>
              <w:t xml:space="preserve">Профессиональная квалификационная группа </w:t>
            </w:r>
            <w:r>
              <w:t>«Общеотраслевые должности служащих первого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pPr>
            <w:r>
              <w:t>1.1.</w:t>
            </w:r>
          </w:p>
          <w:p w:rsidR="00835F9A" w:rsidRDefault="00835F9A">
            <w:pPr>
              <w:jc w:val="center"/>
            </w:pP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pPr>
            <w: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pPr>
            <w:r>
              <w:t>Калькулятор</w:t>
            </w:r>
          </w:p>
        </w:tc>
        <w:tc>
          <w:tcPr>
            <w:tcW w:w="2464" w:type="dxa"/>
            <w:tcBorders>
              <w:top w:val="single" w:sz="4" w:space="0" w:color="auto"/>
              <w:left w:val="single" w:sz="4" w:space="0" w:color="auto"/>
              <w:bottom w:val="single" w:sz="4" w:space="0" w:color="auto"/>
              <w:right w:val="single" w:sz="4" w:space="0" w:color="auto"/>
            </w:tcBorders>
          </w:tcPr>
          <w:p w:rsidR="00835F9A" w:rsidRDefault="007622D1">
            <w:pPr>
              <w:jc w:val="center"/>
            </w:pPr>
            <w:r>
              <w:t>4 171</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pPr>
            <w:r>
              <w:t>2.</w:t>
            </w:r>
          </w:p>
          <w:p w:rsidR="00835F9A" w:rsidRDefault="00835F9A">
            <w:pPr>
              <w:jc w:val="center"/>
            </w:pPr>
          </w:p>
        </w:tc>
        <w:tc>
          <w:tcPr>
            <w:tcW w:w="8640"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pPr>
            <w:r>
              <w:t>Профессиональная квалификационная группа «Общеотраслевые должности служащих второго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pPr>
            <w:r>
              <w:t>2.1.</w:t>
            </w: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pPr>
            <w: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pPr>
            <w:r>
              <w:t xml:space="preserve">Заведующий </w:t>
            </w:r>
            <w:r>
              <w:t>хозяйством</w:t>
            </w:r>
          </w:p>
        </w:tc>
        <w:tc>
          <w:tcPr>
            <w:tcW w:w="2464" w:type="dxa"/>
            <w:tcBorders>
              <w:top w:val="single" w:sz="4" w:space="0" w:color="auto"/>
              <w:left w:val="single" w:sz="4" w:space="0" w:color="auto"/>
              <w:bottom w:val="single" w:sz="4" w:space="0" w:color="auto"/>
              <w:right w:val="single" w:sz="4" w:space="0" w:color="auto"/>
            </w:tcBorders>
          </w:tcPr>
          <w:p w:rsidR="00835F9A" w:rsidRDefault="007622D1">
            <w:pPr>
              <w:jc w:val="center"/>
            </w:pPr>
            <w:r>
              <w:t>5 985</w:t>
            </w:r>
          </w:p>
        </w:tc>
      </w:tr>
    </w:tbl>
    <w:p w:rsidR="00835F9A" w:rsidRDefault="007622D1">
      <w:pPr>
        <w:jc w:val="both"/>
        <w:rPr>
          <w:sz w:val="28"/>
          <w:szCs w:val="28"/>
        </w:rPr>
      </w:pPr>
      <w:r>
        <w:rPr>
          <w:sz w:val="28"/>
          <w:szCs w:val="28"/>
        </w:rPr>
        <w:t xml:space="preserve">                                                                                                                         ».</w:t>
      </w:r>
    </w:p>
    <w:p w:rsidR="00835F9A" w:rsidRDefault="007622D1">
      <w:pPr>
        <w:ind w:left="709"/>
        <w:contextualSpacing/>
        <w:jc w:val="both"/>
        <w:rPr>
          <w:sz w:val="28"/>
          <w:szCs w:val="28"/>
        </w:rPr>
      </w:pPr>
      <w:r>
        <w:rPr>
          <w:sz w:val="28"/>
          <w:szCs w:val="28"/>
        </w:rPr>
        <w:t>3.Пункт 6.1. раздела 6 изложить в новой редакции:</w:t>
      </w:r>
    </w:p>
    <w:p w:rsidR="00835F9A" w:rsidRDefault="007622D1">
      <w:pPr>
        <w:pStyle w:val="ConsPlusNormal"/>
        <w:widowControl/>
        <w:ind w:firstLine="0"/>
        <w:jc w:val="both"/>
        <w:rPr>
          <w:rFonts w:ascii="Times New Roman" w:hAnsi="Times New Roman" w:cs="Times New Roman"/>
          <w:sz w:val="28"/>
          <w:szCs w:val="28"/>
        </w:rPr>
      </w:pPr>
      <w:r>
        <w:rPr>
          <w:sz w:val="28"/>
          <w:szCs w:val="28"/>
        </w:rPr>
        <w:t>«</w:t>
      </w:r>
      <w:r>
        <w:rPr>
          <w:rFonts w:ascii="Times New Roman" w:hAnsi="Times New Roman" w:cs="Times New Roman"/>
          <w:sz w:val="28"/>
          <w:szCs w:val="28"/>
        </w:rPr>
        <w:t>6.1. Должности работников, относящихся к общеотраслевым профессиям рабочих, включ</w:t>
      </w:r>
      <w:r>
        <w:rPr>
          <w:rFonts w:ascii="Times New Roman" w:hAnsi="Times New Roman" w:cs="Times New Roman"/>
          <w:sz w:val="28"/>
          <w:szCs w:val="28"/>
        </w:rPr>
        <w:t>ены в ПКГ в соответствии с приказом Минздравсоцразвития Российской Федерации от 29.05.2008 № 248н «Об утверждении профессиональных квалификационных групп общеотраслевых профессий рабочих» и действующими Едиными тарифно-квалификационными справочниками работ</w:t>
      </w:r>
      <w:r>
        <w:rPr>
          <w:rFonts w:ascii="Times New Roman" w:hAnsi="Times New Roman" w:cs="Times New Roman"/>
          <w:sz w:val="28"/>
          <w:szCs w:val="28"/>
        </w:rPr>
        <w:t xml:space="preserve"> и профессий рабочих:</w:t>
      </w: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150"/>
        </w:trPr>
        <w:tc>
          <w:tcPr>
            <w:tcW w:w="724" w:type="dxa"/>
            <w:tcBorders>
              <w:top w:val="single" w:sz="4" w:space="0" w:color="auto"/>
              <w:left w:val="single" w:sz="4" w:space="0" w:color="auto"/>
              <w:right w:val="single" w:sz="4" w:space="0" w:color="auto"/>
            </w:tcBorders>
          </w:tcPr>
          <w:p w:rsidR="00835F9A" w:rsidRDefault="007622D1">
            <w:pPr>
              <w:jc w:val="center"/>
            </w:pPr>
            <w:r>
              <w:t>№ п/п</w:t>
            </w:r>
          </w:p>
          <w:p w:rsidR="00835F9A" w:rsidRDefault="00835F9A">
            <w:pPr>
              <w:jc w:val="right"/>
            </w:pPr>
          </w:p>
          <w:p w:rsidR="00835F9A" w:rsidRDefault="00835F9A">
            <w:pPr>
              <w:jc w:val="right"/>
            </w:pPr>
          </w:p>
          <w:p w:rsidR="00835F9A" w:rsidRDefault="00835F9A">
            <w:pPr>
              <w:jc w:val="right"/>
            </w:pPr>
          </w:p>
        </w:tc>
        <w:tc>
          <w:tcPr>
            <w:tcW w:w="3614" w:type="dxa"/>
            <w:tcBorders>
              <w:top w:val="single" w:sz="4" w:space="0" w:color="auto"/>
              <w:left w:val="single" w:sz="4" w:space="0" w:color="auto"/>
              <w:right w:val="single" w:sz="4" w:space="0" w:color="auto"/>
            </w:tcBorders>
          </w:tcPr>
          <w:p w:rsidR="00835F9A" w:rsidRDefault="007622D1">
            <w:pPr>
              <w:jc w:val="center"/>
            </w:pPr>
            <w:r>
              <w:t>Профессиональная</w:t>
            </w:r>
          </w:p>
          <w:p w:rsidR="00835F9A" w:rsidRDefault="007622D1">
            <w:pPr>
              <w:jc w:val="center"/>
            </w:pPr>
            <w:r>
              <w:t>квалификационная</w:t>
            </w:r>
          </w:p>
          <w:p w:rsidR="00835F9A" w:rsidRDefault="007622D1">
            <w:pPr>
              <w:jc w:val="center"/>
            </w:pPr>
            <w:r>
              <w:t>группа/квалификационный</w:t>
            </w:r>
          </w:p>
          <w:p w:rsidR="00835F9A" w:rsidRDefault="007622D1">
            <w:pPr>
              <w:jc w:val="center"/>
            </w:pPr>
            <w:r>
              <w:t>уровень</w:t>
            </w:r>
          </w:p>
        </w:tc>
        <w:tc>
          <w:tcPr>
            <w:tcW w:w="2727" w:type="dxa"/>
            <w:tcBorders>
              <w:top w:val="single" w:sz="4" w:space="0" w:color="auto"/>
              <w:left w:val="single" w:sz="4" w:space="0" w:color="auto"/>
              <w:right w:val="single" w:sz="4" w:space="0" w:color="auto"/>
            </w:tcBorders>
          </w:tcPr>
          <w:p w:rsidR="00835F9A" w:rsidRDefault="007622D1">
            <w:pPr>
              <w:jc w:val="center"/>
            </w:pPr>
            <w:r>
              <w:t>Должности, отнесенные к квалификационным уровням</w:t>
            </w:r>
          </w:p>
        </w:tc>
        <w:tc>
          <w:tcPr>
            <w:tcW w:w="2356" w:type="dxa"/>
            <w:tcBorders>
              <w:top w:val="single" w:sz="4" w:space="0" w:color="auto"/>
              <w:left w:val="single" w:sz="4" w:space="0" w:color="auto"/>
              <w:right w:val="single" w:sz="4" w:space="0" w:color="auto"/>
            </w:tcBorders>
          </w:tcPr>
          <w:p w:rsidR="00835F9A" w:rsidRDefault="007622D1">
            <w:pPr>
              <w:jc w:val="center"/>
            </w:pPr>
            <w:r>
              <w:t>Размер базового оклада (базового должностного оклада) (рублей)</w:t>
            </w:r>
          </w:p>
        </w:tc>
      </w:tr>
    </w:tbl>
    <w:p w:rsidR="00835F9A" w:rsidRDefault="00835F9A">
      <w:pPr>
        <w:rPr>
          <w:sz w:val="2"/>
        </w:rPr>
      </w:pP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81"/>
          <w:tblHeader/>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pPr>
            <w:r>
              <w:t>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jc w:val="center"/>
            </w:pPr>
            <w:r>
              <w:t>2</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center"/>
            </w:pPr>
            <w:r>
              <w:t>3</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tabs>
                <w:tab w:val="center" w:pos="1070"/>
                <w:tab w:val="right" w:pos="2140"/>
              </w:tabs>
            </w:pPr>
            <w:r>
              <w:tab/>
              <w:t>4</w:t>
            </w:r>
            <w:r>
              <w:tab/>
            </w:r>
          </w:p>
        </w:tc>
      </w:tr>
      <w:tr w:rsidR="00835F9A">
        <w:trPr>
          <w:trHeight w:val="265"/>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pPr>
            <w:r>
              <w:t>1.</w:t>
            </w:r>
          </w:p>
          <w:p w:rsidR="00835F9A" w:rsidRDefault="00835F9A">
            <w:pPr>
              <w:jc w:val="cente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pPr>
            <w:r>
              <w:t>Профессиональная квалификационная группа «Общеотраслевые должности служащих первого уровня»</w:t>
            </w:r>
          </w:p>
        </w:tc>
      </w:tr>
      <w:tr w:rsidR="00835F9A">
        <w:trPr>
          <w:trHeight w:val="205"/>
        </w:trPr>
        <w:tc>
          <w:tcPr>
            <w:tcW w:w="724" w:type="dxa"/>
            <w:tcBorders>
              <w:top w:val="single" w:sz="4" w:space="0" w:color="auto"/>
              <w:left w:val="single" w:sz="4" w:space="0" w:color="auto"/>
              <w:bottom w:val="single" w:sz="4" w:space="0" w:color="auto"/>
              <w:right w:val="single" w:sz="4" w:space="0" w:color="auto"/>
            </w:tcBorders>
          </w:tcPr>
          <w:p w:rsidR="00835F9A" w:rsidRDefault="007622D1">
            <w:r>
              <w:t>1.1.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r>
              <w:t>1 квалификационный уровень</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both"/>
            </w:pPr>
            <w:r>
              <w:t xml:space="preserve">Профессии рабочих, по </w:t>
            </w:r>
            <w:r>
              <w:lastRenderedPageBreak/>
              <w:t xml:space="preserve">которым предусмотрено присвоение 1,2,3 квалификационных разрядов в соответствии с ЕТКС: дворник,  сторож (вахтер), подсобный рабочий, уборщик служебных помещений, кастелянша, оператор </w:t>
            </w:r>
          </w:p>
          <w:p w:rsidR="00835F9A" w:rsidRDefault="007622D1">
            <w:pPr>
              <w:jc w:val="both"/>
            </w:pPr>
            <w:r>
              <w:t>стиральных машин,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center"/>
            </w:pPr>
            <w:r>
              <w:lastRenderedPageBreak/>
              <w:t>3943</w:t>
            </w:r>
          </w:p>
        </w:tc>
      </w:tr>
      <w:tr w:rsidR="00835F9A">
        <w:trPr>
          <w:trHeight w:val="97"/>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pPr>
            <w:r>
              <w:t>2.</w:t>
            </w:r>
          </w:p>
          <w:p w:rsidR="00835F9A" w:rsidRDefault="00835F9A">
            <w:pPr>
              <w:jc w:val="cente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pPr>
            <w:r>
              <w:t>Профессиональна</w:t>
            </w:r>
            <w:r>
              <w:t>я квалификационная группа «Общеотраслевые профессии рабочих второго уровня»</w:t>
            </w:r>
          </w:p>
        </w:tc>
      </w:tr>
      <w:tr w:rsidR="00835F9A">
        <w:trPr>
          <w:trHeight w:val="564"/>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pPr>
            <w:r>
              <w:t>2.1.</w:t>
            </w:r>
          </w:p>
          <w:p w:rsidR="00835F9A" w:rsidRDefault="00835F9A"/>
        </w:tc>
        <w:tc>
          <w:tcPr>
            <w:tcW w:w="3614" w:type="dxa"/>
            <w:tcBorders>
              <w:top w:val="single" w:sz="4" w:space="0" w:color="auto"/>
              <w:left w:val="single" w:sz="4" w:space="0" w:color="auto"/>
              <w:bottom w:val="single" w:sz="4" w:space="0" w:color="auto"/>
              <w:right w:val="single" w:sz="4" w:space="0" w:color="auto"/>
            </w:tcBorders>
          </w:tcPr>
          <w:p w:rsidR="00835F9A" w:rsidRDefault="007622D1">
            <w:r>
              <w:t>1 квалификационный уровень</w:t>
            </w:r>
          </w:p>
          <w:p w:rsidR="00835F9A" w:rsidRDefault="00835F9A">
            <w:pPr>
              <w:jc w:val="center"/>
            </w:pPr>
          </w:p>
        </w:tc>
        <w:tc>
          <w:tcPr>
            <w:tcW w:w="2727" w:type="dxa"/>
            <w:tcBorders>
              <w:top w:val="single" w:sz="4" w:space="0" w:color="auto"/>
              <w:left w:val="single" w:sz="4" w:space="0" w:color="auto"/>
              <w:bottom w:val="single" w:sz="4" w:space="0" w:color="auto"/>
              <w:right w:val="single" w:sz="4" w:space="0" w:color="auto"/>
            </w:tcBorders>
          </w:tcPr>
          <w:p w:rsidR="00835F9A" w:rsidRDefault="007622D1">
            <w:r>
              <w:t>Профессии рабочих, по которым предусмотрено присвоение 4 и 5 квалификационных разрядов в соответствии с ЕТКС: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center"/>
            </w:pPr>
            <w:r>
              <w:t>4446</w:t>
            </w:r>
          </w:p>
          <w:p w:rsidR="00835F9A" w:rsidRDefault="00835F9A"/>
        </w:tc>
      </w:tr>
    </w:tbl>
    <w:p w:rsidR="00835F9A" w:rsidRDefault="007622D1">
      <w:pPr>
        <w:jc w:val="both"/>
        <w:rPr>
          <w:sz w:val="28"/>
          <w:szCs w:val="28"/>
        </w:rPr>
      </w:pPr>
      <w:r>
        <w:rPr>
          <w:sz w:val="28"/>
          <w:szCs w:val="28"/>
        </w:rPr>
        <w:t xml:space="preserve">                                                                                                                          ».</w:t>
      </w:r>
    </w:p>
    <w:p w:rsidR="00835F9A" w:rsidRDefault="00835F9A">
      <w:pPr>
        <w:pStyle w:val="affb"/>
        <w:ind w:left="1069"/>
        <w:jc w:val="both"/>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7622D1">
      <w:pPr>
        <w:jc w:val="both"/>
        <w:rPr>
          <w:sz w:val="28"/>
          <w:szCs w:val="28"/>
        </w:rPr>
      </w:pPr>
      <w:r>
        <w:rPr>
          <w:sz w:val="28"/>
          <w:szCs w:val="28"/>
        </w:rPr>
        <w:t xml:space="preserve">СОГЛАСОВАНО                                              УТВЕРЖДАЮ </w:t>
      </w:r>
    </w:p>
    <w:p w:rsidR="00835F9A" w:rsidRDefault="007622D1">
      <w:pPr>
        <w:jc w:val="both"/>
        <w:rPr>
          <w:sz w:val="28"/>
          <w:szCs w:val="28"/>
        </w:rPr>
      </w:pPr>
      <w:r>
        <w:rPr>
          <w:sz w:val="28"/>
          <w:szCs w:val="28"/>
        </w:rPr>
        <w:t xml:space="preserve">Председатель ПК                                        </w:t>
      </w:r>
      <w:r>
        <w:rPr>
          <w:sz w:val="28"/>
          <w:szCs w:val="28"/>
        </w:rPr>
        <w:t xml:space="preserve">       заведующий МБДОУ</w:t>
      </w:r>
    </w:p>
    <w:p w:rsidR="00835F9A" w:rsidRDefault="007622D1">
      <w:pPr>
        <w:jc w:val="both"/>
        <w:rPr>
          <w:sz w:val="28"/>
          <w:szCs w:val="28"/>
        </w:rPr>
      </w:pPr>
      <w:r>
        <w:rPr>
          <w:sz w:val="28"/>
          <w:szCs w:val="28"/>
        </w:rPr>
        <w:t xml:space="preserve">________Е. А. Завьялова                                  детского сада  №  1 р. п. Хор  </w:t>
      </w:r>
    </w:p>
    <w:p w:rsidR="00835F9A" w:rsidRDefault="007622D1">
      <w:pPr>
        <w:jc w:val="both"/>
        <w:rPr>
          <w:sz w:val="28"/>
          <w:szCs w:val="28"/>
        </w:rPr>
      </w:pPr>
      <w:r>
        <w:rPr>
          <w:sz w:val="28"/>
          <w:szCs w:val="28"/>
        </w:rPr>
        <w:t xml:space="preserve">Протокол  №  _____                                          _________И. В. Землянкина </w:t>
      </w:r>
    </w:p>
    <w:p w:rsidR="00835F9A" w:rsidRDefault="007622D1">
      <w:pPr>
        <w:jc w:val="both"/>
        <w:rPr>
          <w:sz w:val="28"/>
          <w:szCs w:val="28"/>
        </w:rPr>
      </w:pPr>
      <w:r>
        <w:rPr>
          <w:sz w:val="28"/>
          <w:szCs w:val="28"/>
        </w:rPr>
        <w:t>от «</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w:t>
      </w:r>
      <w:r>
        <w:rPr>
          <w:sz w:val="28"/>
          <w:szCs w:val="28"/>
          <w:u w:val="single"/>
        </w:rPr>
        <w:t>20</w:t>
      </w:r>
      <w:r>
        <w:rPr>
          <w:sz w:val="28"/>
          <w:szCs w:val="28"/>
        </w:rPr>
        <w:t xml:space="preserve"> г.                                  Приказ  №  </w:t>
      </w:r>
      <w:r>
        <w:rPr>
          <w:sz w:val="28"/>
          <w:szCs w:val="28"/>
          <w:u w:val="single"/>
        </w:rPr>
        <w:t>09 о/д</w:t>
      </w:r>
      <w:r>
        <w:rPr>
          <w:sz w:val="28"/>
          <w:szCs w:val="28"/>
        </w:rPr>
        <w:t xml:space="preserve"> </w:t>
      </w:r>
    </w:p>
    <w:p w:rsidR="00835F9A" w:rsidRDefault="007622D1">
      <w:pPr>
        <w:jc w:val="both"/>
        <w:rPr>
          <w:sz w:val="28"/>
          <w:szCs w:val="28"/>
        </w:rPr>
      </w:pPr>
      <w:r>
        <w:rPr>
          <w:sz w:val="28"/>
          <w:szCs w:val="28"/>
        </w:rPr>
        <w:t xml:space="preserve">                                                                            от   «</w:t>
      </w:r>
      <w:r>
        <w:rPr>
          <w:sz w:val="28"/>
          <w:szCs w:val="28"/>
          <w:u w:val="single"/>
        </w:rPr>
        <w:t>27</w:t>
      </w:r>
      <w:r>
        <w:rPr>
          <w:sz w:val="28"/>
          <w:szCs w:val="28"/>
        </w:rPr>
        <w:t xml:space="preserve">» </w:t>
      </w:r>
      <w:r>
        <w:rPr>
          <w:sz w:val="28"/>
          <w:szCs w:val="28"/>
          <w:u w:val="single"/>
        </w:rPr>
        <w:t>января</w:t>
      </w:r>
      <w:r>
        <w:rPr>
          <w:sz w:val="28"/>
          <w:szCs w:val="28"/>
        </w:rPr>
        <w:t xml:space="preserve">  20</w:t>
      </w:r>
      <w:r>
        <w:rPr>
          <w:sz w:val="28"/>
          <w:szCs w:val="28"/>
          <w:u w:val="single"/>
        </w:rPr>
        <w:t>20</w:t>
      </w:r>
      <w:r>
        <w:rPr>
          <w:sz w:val="28"/>
          <w:szCs w:val="28"/>
        </w:rPr>
        <w:t xml:space="preserve"> г.       </w:t>
      </w:r>
    </w:p>
    <w:p w:rsidR="00835F9A" w:rsidRDefault="00835F9A">
      <w:pPr>
        <w:jc w:val="center"/>
        <w:rPr>
          <w:sz w:val="28"/>
          <w:szCs w:val="28"/>
        </w:rPr>
      </w:pPr>
    </w:p>
    <w:p w:rsidR="00835F9A" w:rsidRDefault="007622D1">
      <w:pPr>
        <w:jc w:val="center"/>
        <w:rPr>
          <w:sz w:val="28"/>
          <w:szCs w:val="28"/>
        </w:rPr>
      </w:pPr>
      <w:r>
        <w:rPr>
          <w:sz w:val="28"/>
          <w:szCs w:val="28"/>
        </w:rPr>
        <w:t>ИЗМЕНЕНИЯ  в ПОЛОЖЕНИЕ</w:t>
      </w:r>
    </w:p>
    <w:p w:rsidR="00835F9A" w:rsidRDefault="007622D1">
      <w:pPr>
        <w:jc w:val="center"/>
        <w:rPr>
          <w:sz w:val="28"/>
          <w:szCs w:val="28"/>
        </w:rPr>
      </w:pPr>
      <w:r>
        <w:rPr>
          <w:sz w:val="28"/>
          <w:szCs w:val="28"/>
        </w:rPr>
        <w:t>об оплате труда работников муниципального бюджетного дошкольного об</w:t>
      </w:r>
      <w:r>
        <w:rPr>
          <w:sz w:val="28"/>
          <w:szCs w:val="28"/>
        </w:rPr>
        <w:t>разовательного учреждения детского сада № 1 рабочего посёлка Хор муниципального района имени Лазо Хабаровского края</w:t>
      </w:r>
    </w:p>
    <w:p w:rsidR="00835F9A" w:rsidRDefault="00835F9A">
      <w:pPr>
        <w:jc w:val="center"/>
        <w:rPr>
          <w:sz w:val="28"/>
          <w:szCs w:val="28"/>
        </w:rPr>
      </w:pPr>
    </w:p>
    <w:p w:rsidR="00835F9A" w:rsidRDefault="007622D1">
      <w:pPr>
        <w:pStyle w:val="aff2"/>
        <w:ind w:firstLine="708"/>
        <w:jc w:val="both"/>
        <w:rPr>
          <w:sz w:val="28"/>
          <w:szCs w:val="28"/>
        </w:rPr>
      </w:pPr>
      <w:r>
        <w:rPr>
          <w:sz w:val="28"/>
          <w:szCs w:val="28"/>
        </w:rPr>
        <w:t>Во исполнении постановления Правительства Хабаровского края от 16.12.2019 № 547-пр «О повышении минимальных окладов (минимальных должностны</w:t>
      </w:r>
      <w:r>
        <w:rPr>
          <w:sz w:val="28"/>
          <w:szCs w:val="28"/>
        </w:rPr>
        <w:t xml:space="preserve">х окладов), установленных постановлением Правительства Хабаровского края от 30.01.2009 № 23-пр «О введении новой системы t оплаты труда работников краевых государственных учреждений, </w:t>
      </w:r>
      <w:r>
        <w:rPr>
          <w:sz w:val="28"/>
          <w:szCs w:val="28"/>
        </w:rPr>
        <w:lastRenderedPageBreak/>
        <w:t xml:space="preserve">подведомственных министерству образования и науки Хабаровского края», на </w:t>
      </w:r>
      <w:r>
        <w:rPr>
          <w:sz w:val="28"/>
          <w:szCs w:val="28"/>
        </w:rPr>
        <w:t>основании Постановления администрации муниципального района имени Лазо Хабаровского края от 24.01.2020 г. № 43-па «О внесении изменений в постановление администрации муниципального района имени Лазо от 20.02.2019 № 159-па «Об утверждении Примерного положен</w:t>
      </w:r>
      <w:r>
        <w:rPr>
          <w:sz w:val="28"/>
          <w:szCs w:val="28"/>
        </w:rPr>
        <w:t xml:space="preserve">ия об оплате труда работников муниципальных бюджетных дошкольных образовательных организаций, подведомственных Управлению образования администрации муниципального района имени Лазо» </w:t>
      </w:r>
    </w:p>
    <w:p w:rsidR="00835F9A" w:rsidRDefault="007622D1">
      <w:pPr>
        <w:ind w:firstLine="709"/>
        <w:jc w:val="both"/>
        <w:rPr>
          <w:sz w:val="28"/>
          <w:szCs w:val="28"/>
        </w:rPr>
      </w:pPr>
      <w:r>
        <w:rPr>
          <w:sz w:val="28"/>
          <w:szCs w:val="28"/>
        </w:rPr>
        <w:t>внести следующие изменения в Положение об оплате труда работников муницип</w:t>
      </w:r>
      <w:r>
        <w:rPr>
          <w:sz w:val="28"/>
          <w:szCs w:val="28"/>
        </w:rPr>
        <w:t>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Положение), утвержденного приказом заведующего от 22.02.2019 года № 32 о/д:</w:t>
      </w:r>
    </w:p>
    <w:p w:rsidR="00835F9A" w:rsidRDefault="007622D1">
      <w:pPr>
        <w:pStyle w:val="affb"/>
        <w:numPr>
          <w:ilvl w:val="0"/>
          <w:numId w:val="7"/>
        </w:numPr>
        <w:contextualSpacing/>
        <w:jc w:val="both"/>
        <w:rPr>
          <w:sz w:val="28"/>
          <w:szCs w:val="28"/>
        </w:rPr>
      </w:pPr>
      <w:r>
        <w:rPr>
          <w:sz w:val="28"/>
          <w:szCs w:val="28"/>
        </w:rPr>
        <w:t>Пункт 2.3 раздела 2 допо</w:t>
      </w:r>
      <w:r>
        <w:rPr>
          <w:sz w:val="28"/>
          <w:szCs w:val="28"/>
        </w:rPr>
        <w:t>лнить абзацем следующего содержания:</w:t>
      </w:r>
    </w:p>
    <w:p w:rsidR="00835F9A" w:rsidRDefault="007622D1">
      <w:pPr>
        <w:pStyle w:val="15"/>
      </w:pPr>
      <w:r>
        <w:t>«- за работу в группах компенсирующей направленности».</w:t>
      </w:r>
    </w:p>
    <w:p w:rsidR="00835F9A" w:rsidRDefault="007622D1">
      <w:pPr>
        <w:pStyle w:val="affb"/>
        <w:numPr>
          <w:ilvl w:val="0"/>
          <w:numId w:val="7"/>
        </w:numPr>
        <w:contextualSpacing/>
        <w:jc w:val="both"/>
        <w:rPr>
          <w:sz w:val="28"/>
          <w:szCs w:val="28"/>
        </w:rPr>
      </w:pPr>
      <w:r>
        <w:rPr>
          <w:sz w:val="28"/>
          <w:szCs w:val="28"/>
        </w:rPr>
        <w:t>Пункт 5.2. раздела 5 изложить в новой редакции:</w:t>
      </w:r>
    </w:p>
    <w:p w:rsidR="00835F9A" w:rsidRDefault="007622D1">
      <w:pPr>
        <w:jc w:val="both"/>
        <w:rPr>
          <w:sz w:val="28"/>
          <w:szCs w:val="28"/>
        </w:rPr>
      </w:pPr>
      <w:r>
        <w:rPr>
          <w:sz w:val="28"/>
          <w:szCs w:val="28"/>
        </w:rPr>
        <w:t>«5.2. Размеры окладов (должностных окладов) по ПКГ должностей служащих составляют:</w:t>
      </w: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083"/>
        </w:trPr>
        <w:tc>
          <w:tcPr>
            <w:tcW w:w="720" w:type="dxa"/>
            <w:tcBorders>
              <w:top w:val="single" w:sz="4" w:space="0" w:color="auto"/>
              <w:left w:val="single" w:sz="4" w:space="0" w:color="auto"/>
              <w:right w:val="single" w:sz="4" w:space="0" w:color="auto"/>
            </w:tcBorders>
          </w:tcPr>
          <w:p w:rsidR="00835F9A" w:rsidRDefault="00835F9A">
            <w:pPr>
              <w:jc w:val="both"/>
              <w:rPr>
                <w:sz w:val="28"/>
                <w:szCs w:val="28"/>
              </w:rPr>
            </w:pPr>
          </w:p>
          <w:p w:rsidR="00835F9A" w:rsidRDefault="007622D1">
            <w:pPr>
              <w:jc w:val="both"/>
              <w:rPr>
                <w:sz w:val="28"/>
                <w:szCs w:val="28"/>
              </w:rPr>
            </w:pPr>
            <w:r>
              <w:rPr>
                <w:sz w:val="28"/>
                <w:szCs w:val="28"/>
              </w:rPr>
              <w:t>№ п/п</w:t>
            </w:r>
          </w:p>
          <w:p w:rsidR="00835F9A" w:rsidRDefault="00835F9A">
            <w:pPr>
              <w:jc w:val="both"/>
              <w:rPr>
                <w:sz w:val="28"/>
                <w:szCs w:val="28"/>
              </w:rPr>
            </w:pPr>
          </w:p>
        </w:tc>
        <w:tc>
          <w:tcPr>
            <w:tcW w:w="3476"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Профессиональная</w:t>
            </w:r>
          </w:p>
          <w:p w:rsidR="00835F9A" w:rsidRDefault="007622D1">
            <w:pPr>
              <w:jc w:val="center"/>
              <w:rPr>
                <w:sz w:val="28"/>
                <w:szCs w:val="28"/>
              </w:rPr>
            </w:pPr>
            <w:r>
              <w:rPr>
                <w:sz w:val="28"/>
                <w:szCs w:val="28"/>
              </w:rPr>
              <w:t>квалифик</w:t>
            </w:r>
            <w:r>
              <w:rPr>
                <w:sz w:val="28"/>
                <w:szCs w:val="28"/>
              </w:rPr>
              <w:t>ационная</w:t>
            </w:r>
          </w:p>
          <w:p w:rsidR="00835F9A" w:rsidRDefault="007622D1">
            <w:pPr>
              <w:jc w:val="center"/>
              <w:rPr>
                <w:sz w:val="28"/>
                <w:szCs w:val="28"/>
              </w:rPr>
            </w:pPr>
            <w:r>
              <w:rPr>
                <w:sz w:val="28"/>
                <w:szCs w:val="28"/>
              </w:rPr>
              <w:t>группа/квалификационный</w:t>
            </w:r>
          </w:p>
          <w:p w:rsidR="00835F9A" w:rsidRDefault="007622D1">
            <w:pPr>
              <w:jc w:val="center"/>
              <w:rPr>
                <w:sz w:val="28"/>
                <w:szCs w:val="28"/>
              </w:rPr>
            </w:pPr>
            <w:r>
              <w:rPr>
                <w:sz w:val="28"/>
                <w:szCs w:val="28"/>
              </w:rPr>
              <w:t>уровень</w:t>
            </w:r>
          </w:p>
        </w:tc>
        <w:tc>
          <w:tcPr>
            <w:tcW w:w="2700"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Должности, отнесенные к квалификационным уровням</w:t>
            </w:r>
          </w:p>
        </w:tc>
        <w:tc>
          <w:tcPr>
            <w:tcW w:w="2464" w:type="dxa"/>
            <w:tcBorders>
              <w:top w:val="single" w:sz="4" w:space="0" w:color="auto"/>
              <w:left w:val="single" w:sz="4" w:space="0" w:color="auto"/>
              <w:right w:val="single" w:sz="4" w:space="0" w:color="auto"/>
            </w:tcBorders>
          </w:tcPr>
          <w:p w:rsidR="00835F9A" w:rsidRDefault="007622D1">
            <w:pPr>
              <w:ind w:right="-108"/>
              <w:rPr>
                <w:sz w:val="28"/>
                <w:szCs w:val="28"/>
              </w:rPr>
            </w:pPr>
            <w:r>
              <w:rPr>
                <w:sz w:val="28"/>
                <w:szCs w:val="28"/>
              </w:rPr>
              <w:t>Размер базового оклада (базового должностного оклада) (рублей)</w:t>
            </w:r>
          </w:p>
        </w:tc>
      </w:tr>
    </w:tbl>
    <w:p w:rsidR="00835F9A" w:rsidRDefault="00835F9A">
      <w:pPr>
        <w:rPr>
          <w:sz w:val="28"/>
          <w:szCs w:val="28"/>
        </w:rPr>
      </w:pPr>
    </w:p>
    <w:tbl>
      <w:tblPr>
        <w:tblW w:w="0" w:type="auto"/>
        <w:tblInd w:w="108" w:type="dxa"/>
        <w:tblLayout w:type="fixed"/>
        <w:tblLook w:val="04A0" w:firstRow="1" w:lastRow="0" w:firstColumn="1" w:lastColumn="0" w:noHBand="0" w:noVBand="1"/>
      </w:tblPr>
      <w:tblGrid>
        <w:gridCol w:w="720"/>
        <w:gridCol w:w="3476"/>
        <w:gridCol w:w="2700"/>
        <w:gridCol w:w="2460"/>
      </w:tblGrid>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p w:rsidR="00835F9A" w:rsidRDefault="00835F9A">
            <w:pPr>
              <w:jc w:val="center"/>
              <w:rPr>
                <w:sz w:val="28"/>
                <w:szCs w:val="28"/>
              </w:rPr>
            </w:pPr>
          </w:p>
        </w:tc>
        <w:tc>
          <w:tcPr>
            <w:tcW w:w="8636"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 xml:space="preserve">Профессиональная квалификационная группа «Общеотраслевые должности служащих первого </w:t>
            </w:r>
            <w:r>
              <w:rPr>
                <w:sz w:val="28"/>
                <w:szCs w:val="28"/>
              </w:rPr>
              <w:t>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1.1.</w:t>
            </w:r>
          </w:p>
          <w:p w:rsidR="00835F9A" w:rsidRDefault="00835F9A">
            <w:pPr>
              <w:jc w:val="center"/>
              <w:rPr>
                <w:sz w:val="28"/>
                <w:szCs w:val="28"/>
              </w:rPr>
            </w:pP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Калькулятор</w:t>
            </w:r>
          </w:p>
        </w:tc>
        <w:tc>
          <w:tcPr>
            <w:tcW w:w="246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4 171</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8636"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должности служащих второго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2.1.</w:t>
            </w: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Заведующий хозяйством</w:t>
            </w:r>
          </w:p>
        </w:tc>
        <w:tc>
          <w:tcPr>
            <w:tcW w:w="246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5 985</w:t>
            </w:r>
          </w:p>
        </w:tc>
      </w:tr>
    </w:tbl>
    <w:p w:rsidR="00835F9A" w:rsidRDefault="007622D1">
      <w:pPr>
        <w:jc w:val="both"/>
        <w:rPr>
          <w:sz w:val="28"/>
          <w:szCs w:val="28"/>
        </w:rPr>
      </w:pPr>
      <w:r>
        <w:rPr>
          <w:sz w:val="28"/>
          <w:szCs w:val="28"/>
        </w:rPr>
        <w:t>».</w:t>
      </w:r>
    </w:p>
    <w:p w:rsidR="00835F9A" w:rsidRDefault="007622D1">
      <w:pPr>
        <w:pStyle w:val="affb"/>
        <w:numPr>
          <w:ilvl w:val="0"/>
          <w:numId w:val="7"/>
        </w:numPr>
        <w:contextualSpacing/>
        <w:jc w:val="both"/>
        <w:rPr>
          <w:sz w:val="28"/>
          <w:szCs w:val="28"/>
        </w:rPr>
      </w:pPr>
      <w:r>
        <w:rPr>
          <w:sz w:val="28"/>
          <w:szCs w:val="28"/>
        </w:rPr>
        <w:t xml:space="preserve">Пункт 6.1. раздела 6 </w:t>
      </w:r>
      <w:r>
        <w:rPr>
          <w:sz w:val="28"/>
          <w:szCs w:val="28"/>
        </w:rPr>
        <w:t>изложить в новой редакции:</w:t>
      </w:r>
    </w:p>
    <w:p w:rsidR="00835F9A" w:rsidRDefault="007622D1">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«6.1. Должности работников, относящихся к общеотраслевым профессиям рабочих, включены в ПКГ в соответствии с приказом Минздравсоцразвития Российской Федерации от 29.05.2008 № 248н «Об утверждении профессиональных квалификационных</w:t>
      </w:r>
      <w:r>
        <w:rPr>
          <w:rFonts w:ascii="Times New Roman" w:hAnsi="Times New Roman" w:cs="Times New Roman"/>
          <w:sz w:val="28"/>
          <w:szCs w:val="28"/>
        </w:rPr>
        <w:t xml:space="preserve"> групп общеотраслевых профессий рабочих» и действующими Едиными тарифно-квалификационными справочниками работ и профессий рабочих:</w:t>
      </w: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150"/>
        </w:trPr>
        <w:tc>
          <w:tcPr>
            <w:tcW w:w="724"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 п/п</w:t>
            </w:r>
          </w:p>
          <w:p w:rsidR="00835F9A" w:rsidRDefault="00835F9A">
            <w:pPr>
              <w:jc w:val="right"/>
              <w:rPr>
                <w:sz w:val="28"/>
                <w:szCs w:val="28"/>
              </w:rPr>
            </w:pPr>
          </w:p>
          <w:p w:rsidR="00835F9A" w:rsidRDefault="00835F9A">
            <w:pPr>
              <w:jc w:val="right"/>
              <w:rPr>
                <w:sz w:val="28"/>
                <w:szCs w:val="28"/>
              </w:rPr>
            </w:pPr>
          </w:p>
          <w:p w:rsidR="00835F9A" w:rsidRDefault="00835F9A">
            <w:pPr>
              <w:jc w:val="right"/>
              <w:rPr>
                <w:sz w:val="28"/>
                <w:szCs w:val="28"/>
              </w:rPr>
            </w:pPr>
          </w:p>
        </w:tc>
        <w:tc>
          <w:tcPr>
            <w:tcW w:w="3614"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Профессиональная</w:t>
            </w:r>
          </w:p>
          <w:p w:rsidR="00835F9A" w:rsidRDefault="007622D1">
            <w:pPr>
              <w:jc w:val="center"/>
              <w:rPr>
                <w:sz w:val="28"/>
                <w:szCs w:val="28"/>
              </w:rPr>
            </w:pPr>
            <w:r>
              <w:rPr>
                <w:sz w:val="28"/>
                <w:szCs w:val="28"/>
              </w:rPr>
              <w:t>квалификационная</w:t>
            </w:r>
          </w:p>
          <w:p w:rsidR="00835F9A" w:rsidRDefault="007622D1">
            <w:pPr>
              <w:jc w:val="center"/>
              <w:rPr>
                <w:sz w:val="28"/>
                <w:szCs w:val="28"/>
              </w:rPr>
            </w:pPr>
            <w:r>
              <w:rPr>
                <w:sz w:val="28"/>
                <w:szCs w:val="28"/>
              </w:rPr>
              <w:t>группа/квалификационный</w:t>
            </w:r>
          </w:p>
          <w:p w:rsidR="00835F9A" w:rsidRDefault="007622D1">
            <w:pPr>
              <w:jc w:val="center"/>
              <w:rPr>
                <w:sz w:val="28"/>
                <w:szCs w:val="28"/>
              </w:rPr>
            </w:pPr>
            <w:r>
              <w:rPr>
                <w:sz w:val="28"/>
                <w:szCs w:val="28"/>
              </w:rPr>
              <w:t>уровень</w:t>
            </w:r>
          </w:p>
        </w:tc>
        <w:tc>
          <w:tcPr>
            <w:tcW w:w="2727"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Должности, отнесенные к квалификационным уровням</w:t>
            </w:r>
          </w:p>
        </w:tc>
        <w:tc>
          <w:tcPr>
            <w:tcW w:w="2356"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Р</w:t>
            </w:r>
            <w:r>
              <w:rPr>
                <w:sz w:val="28"/>
                <w:szCs w:val="28"/>
              </w:rPr>
              <w:t>азмер базового оклада (базового должностного оклада) (рублей)</w:t>
            </w:r>
          </w:p>
        </w:tc>
      </w:tr>
    </w:tbl>
    <w:p w:rsidR="00835F9A" w:rsidRDefault="00835F9A">
      <w:pPr>
        <w:rPr>
          <w:sz w:val="28"/>
          <w:szCs w:val="28"/>
        </w:rPr>
      </w:pP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81"/>
          <w:tblHeader/>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3</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tabs>
                <w:tab w:val="center" w:pos="1070"/>
                <w:tab w:val="right" w:pos="2140"/>
              </w:tabs>
              <w:rPr>
                <w:sz w:val="28"/>
                <w:szCs w:val="28"/>
              </w:rPr>
            </w:pPr>
            <w:r>
              <w:rPr>
                <w:sz w:val="28"/>
                <w:szCs w:val="28"/>
              </w:rPr>
              <w:tab/>
              <w:t>4</w:t>
            </w:r>
            <w:r>
              <w:rPr>
                <w:sz w:val="28"/>
                <w:szCs w:val="28"/>
              </w:rPr>
              <w:tab/>
            </w:r>
          </w:p>
        </w:tc>
      </w:tr>
      <w:tr w:rsidR="00835F9A">
        <w:trPr>
          <w:trHeight w:val="265"/>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p w:rsidR="00835F9A" w:rsidRDefault="00835F9A">
            <w:pPr>
              <w:jc w:val="center"/>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должности служащих первого уровня»</w:t>
            </w:r>
          </w:p>
        </w:tc>
      </w:tr>
      <w:tr w:rsidR="00835F9A">
        <w:trPr>
          <w:trHeight w:val="205"/>
        </w:trPr>
        <w:tc>
          <w:tcPr>
            <w:tcW w:w="72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квалификационный уровень</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 xml:space="preserve">Профессии рабочих, по которым предусмотрено присвоение 1,2,3 квалификационных разрядов в соответствии с ЕТКС: дворник,  сторож (вахтер), подсобный рабочий, уборщик служебных помещений, кастелянша, оператор </w:t>
            </w:r>
          </w:p>
          <w:p w:rsidR="00835F9A" w:rsidRDefault="007622D1">
            <w:pPr>
              <w:jc w:val="both"/>
              <w:rPr>
                <w:sz w:val="28"/>
                <w:szCs w:val="28"/>
              </w:rPr>
            </w:pPr>
            <w:r>
              <w:rPr>
                <w:sz w:val="28"/>
                <w:szCs w:val="28"/>
              </w:rPr>
              <w:t>стиральных машин,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3943</w:t>
            </w:r>
          </w:p>
        </w:tc>
      </w:tr>
      <w:tr w:rsidR="00835F9A">
        <w:trPr>
          <w:trHeight w:val="97"/>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профессии рабочих второго уровня»</w:t>
            </w:r>
          </w:p>
        </w:tc>
      </w:tr>
      <w:tr w:rsidR="00835F9A">
        <w:trPr>
          <w:trHeight w:val="564"/>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2.1.</w:t>
            </w:r>
          </w:p>
          <w:p w:rsidR="00835F9A" w:rsidRDefault="00835F9A">
            <w:pPr>
              <w:rPr>
                <w:sz w:val="28"/>
                <w:szCs w:val="28"/>
              </w:rPr>
            </w:pP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квалификационный уровень</w:t>
            </w:r>
          </w:p>
          <w:p w:rsidR="00835F9A" w:rsidRDefault="00835F9A">
            <w:pPr>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Профессии рабочих, по которым предусмотрено присвоение 4 и 5 квалификационных разрядов в соответствии с ЕТКС: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4447</w:t>
            </w:r>
          </w:p>
          <w:p w:rsidR="00835F9A" w:rsidRDefault="00835F9A">
            <w:pPr>
              <w:rPr>
                <w:sz w:val="28"/>
                <w:szCs w:val="28"/>
              </w:rPr>
            </w:pPr>
          </w:p>
        </w:tc>
      </w:tr>
    </w:tbl>
    <w:p w:rsidR="00835F9A" w:rsidRDefault="007622D1">
      <w:pPr>
        <w:jc w:val="both"/>
        <w:rPr>
          <w:sz w:val="28"/>
          <w:szCs w:val="28"/>
        </w:rPr>
      </w:pPr>
      <w:r>
        <w:rPr>
          <w:sz w:val="28"/>
          <w:szCs w:val="28"/>
        </w:rPr>
        <w:t xml:space="preserve">                                                                                                                          ».</w:t>
      </w:r>
    </w:p>
    <w:p w:rsidR="00835F9A" w:rsidRDefault="00835F9A"/>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7622D1">
      <w:pPr>
        <w:jc w:val="both"/>
        <w:rPr>
          <w:sz w:val="28"/>
          <w:szCs w:val="28"/>
        </w:rPr>
      </w:pPr>
      <w:r>
        <w:rPr>
          <w:sz w:val="28"/>
          <w:szCs w:val="28"/>
        </w:rPr>
        <w:t xml:space="preserve">СОГЛАСОВАНО                                              УТВЕРЖДАЮ </w:t>
      </w:r>
    </w:p>
    <w:p w:rsidR="00835F9A" w:rsidRDefault="007622D1">
      <w:pPr>
        <w:jc w:val="both"/>
        <w:rPr>
          <w:sz w:val="28"/>
          <w:szCs w:val="28"/>
        </w:rPr>
      </w:pPr>
      <w:r>
        <w:rPr>
          <w:sz w:val="28"/>
          <w:szCs w:val="28"/>
        </w:rPr>
        <w:t>Председатель ПК                                              заведующий МБДОУ</w:t>
      </w:r>
    </w:p>
    <w:p w:rsidR="00835F9A" w:rsidRDefault="007622D1">
      <w:pPr>
        <w:jc w:val="both"/>
        <w:rPr>
          <w:sz w:val="28"/>
          <w:szCs w:val="28"/>
        </w:rPr>
      </w:pPr>
      <w:r>
        <w:rPr>
          <w:sz w:val="28"/>
          <w:szCs w:val="28"/>
        </w:rPr>
        <w:t xml:space="preserve">________Е. А. Завьялова                                  детским садом  №  1 р. п. Хор  </w:t>
      </w:r>
    </w:p>
    <w:p w:rsidR="00835F9A" w:rsidRDefault="007622D1">
      <w:pPr>
        <w:jc w:val="both"/>
        <w:rPr>
          <w:sz w:val="28"/>
          <w:szCs w:val="28"/>
        </w:rPr>
      </w:pPr>
      <w:r>
        <w:rPr>
          <w:sz w:val="28"/>
          <w:szCs w:val="28"/>
        </w:rPr>
        <w:t xml:space="preserve">Протокол  №  </w:t>
      </w:r>
      <w:r>
        <w:rPr>
          <w:sz w:val="28"/>
          <w:szCs w:val="28"/>
        </w:rPr>
        <w:t>_____                                          _________И. В. Землянкина</w:t>
      </w:r>
    </w:p>
    <w:p w:rsidR="00835F9A" w:rsidRDefault="007622D1">
      <w:pPr>
        <w:jc w:val="both"/>
        <w:rPr>
          <w:sz w:val="28"/>
          <w:szCs w:val="28"/>
        </w:rPr>
      </w:pPr>
      <w:r>
        <w:rPr>
          <w:sz w:val="28"/>
          <w:szCs w:val="28"/>
        </w:rPr>
        <w:t>от «</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w:t>
      </w:r>
      <w:r>
        <w:rPr>
          <w:sz w:val="28"/>
          <w:szCs w:val="28"/>
          <w:u w:val="single"/>
        </w:rPr>
        <w:t>20</w:t>
      </w:r>
      <w:r>
        <w:rPr>
          <w:sz w:val="28"/>
          <w:szCs w:val="28"/>
        </w:rPr>
        <w:t xml:space="preserve"> г.                                  Приказ  №  </w:t>
      </w:r>
      <w:r>
        <w:rPr>
          <w:sz w:val="28"/>
          <w:szCs w:val="28"/>
          <w:u w:val="single"/>
        </w:rPr>
        <w:t>73 о/д</w:t>
      </w:r>
      <w:r>
        <w:rPr>
          <w:sz w:val="28"/>
          <w:szCs w:val="28"/>
        </w:rPr>
        <w:t xml:space="preserve"> </w:t>
      </w:r>
    </w:p>
    <w:p w:rsidR="00835F9A" w:rsidRDefault="007622D1">
      <w:pPr>
        <w:jc w:val="both"/>
        <w:rPr>
          <w:sz w:val="28"/>
          <w:szCs w:val="28"/>
        </w:rPr>
      </w:pPr>
      <w:r>
        <w:rPr>
          <w:sz w:val="28"/>
          <w:szCs w:val="28"/>
        </w:rPr>
        <w:t xml:space="preserve">                                                                            от   «</w:t>
      </w:r>
      <w:r>
        <w:rPr>
          <w:sz w:val="28"/>
          <w:szCs w:val="28"/>
          <w:u w:val="single"/>
        </w:rPr>
        <w:t>26</w:t>
      </w:r>
      <w:r>
        <w:rPr>
          <w:sz w:val="28"/>
          <w:szCs w:val="28"/>
        </w:rPr>
        <w:t xml:space="preserve">» </w:t>
      </w:r>
      <w:r>
        <w:rPr>
          <w:sz w:val="28"/>
          <w:szCs w:val="28"/>
          <w:u w:val="single"/>
        </w:rPr>
        <w:t>октября</w:t>
      </w:r>
      <w:r>
        <w:rPr>
          <w:sz w:val="28"/>
          <w:szCs w:val="28"/>
        </w:rPr>
        <w:t xml:space="preserve">  2</w:t>
      </w:r>
      <w:r>
        <w:rPr>
          <w:sz w:val="28"/>
          <w:szCs w:val="28"/>
        </w:rPr>
        <w:t>0</w:t>
      </w:r>
      <w:r>
        <w:rPr>
          <w:sz w:val="28"/>
          <w:szCs w:val="28"/>
          <w:u w:val="single"/>
        </w:rPr>
        <w:t>20</w:t>
      </w:r>
      <w:r>
        <w:rPr>
          <w:sz w:val="28"/>
          <w:szCs w:val="28"/>
        </w:rPr>
        <w:t xml:space="preserve"> г.       </w:t>
      </w:r>
    </w:p>
    <w:p w:rsidR="00835F9A" w:rsidRDefault="00835F9A">
      <w:pPr>
        <w:jc w:val="center"/>
        <w:rPr>
          <w:sz w:val="28"/>
          <w:szCs w:val="28"/>
        </w:rPr>
      </w:pPr>
    </w:p>
    <w:p w:rsidR="00835F9A" w:rsidRDefault="007622D1">
      <w:pPr>
        <w:jc w:val="center"/>
        <w:rPr>
          <w:sz w:val="28"/>
          <w:szCs w:val="28"/>
        </w:rPr>
      </w:pPr>
      <w:r>
        <w:rPr>
          <w:sz w:val="28"/>
          <w:szCs w:val="28"/>
        </w:rPr>
        <w:t>ИЗМЕНЕНИЯ  в ПОЛОЖЕНИЕ</w:t>
      </w:r>
    </w:p>
    <w:p w:rsidR="00835F9A" w:rsidRDefault="007622D1">
      <w:pPr>
        <w:jc w:val="center"/>
        <w:rPr>
          <w:sz w:val="28"/>
          <w:szCs w:val="28"/>
        </w:rPr>
      </w:pPr>
      <w:r>
        <w:rPr>
          <w:sz w:val="28"/>
          <w:szCs w:val="28"/>
        </w:rPr>
        <w:t>об оплате труда работников муниципального бюджетного дошкольного образовательного учреждения детского сада № 1 рабочего посёлка Хор муниципального района имени Лазо Хабаровского края</w:t>
      </w:r>
    </w:p>
    <w:p w:rsidR="00835F9A" w:rsidRDefault="007622D1">
      <w:pPr>
        <w:pStyle w:val="aff2"/>
        <w:ind w:firstLine="708"/>
        <w:jc w:val="both"/>
        <w:rPr>
          <w:sz w:val="28"/>
          <w:szCs w:val="28"/>
        </w:rPr>
      </w:pPr>
      <w:r>
        <w:rPr>
          <w:sz w:val="28"/>
          <w:szCs w:val="28"/>
        </w:rPr>
        <w:t>Во исполнении постановления Правите</w:t>
      </w:r>
      <w:r>
        <w:rPr>
          <w:sz w:val="28"/>
          <w:szCs w:val="28"/>
        </w:rPr>
        <w:t>льства Хабаровского края от 16.12.2019 № 547-пр «О повышении минимальных окладов (минимальных должностных окладов), установленных постановлением Правительства Хабаровского края от 30.01.2009 № 23-пр «О введении новой системы t оплаты труда работников краев</w:t>
      </w:r>
      <w:r>
        <w:rPr>
          <w:sz w:val="28"/>
          <w:szCs w:val="28"/>
        </w:rPr>
        <w:t xml:space="preserve">ых государственных учреждений, подведомственных министерству образования и науки Хабаровского края», на основании Постановления администрации муниципального района имени </w:t>
      </w:r>
      <w:r>
        <w:rPr>
          <w:sz w:val="28"/>
          <w:szCs w:val="28"/>
        </w:rPr>
        <w:lastRenderedPageBreak/>
        <w:t>Лазо Хабаровского края от 23.10.2020 г. № 1112-па «О внесении изменений в постановлени</w:t>
      </w:r>
      <w:r>
        <w:rPr>
          <w:sz w:val="28"/>
          <w:szCs w:val="28"/>
        </w:rPr>
        <w:t>е администрации муниципального района имени Лазо от 20.02.2019 № 159-па «Об утверждении Примерного положения об оплате труда работников муниципальных бюджетных дошкольных образовательных организаций, подведомственных Управлению образования администрации му</w:t>
      </w:r>
      <w:r>
        <w:rPr>
          <w:sz w:val="28"/>
          <w:szCs w:val="28"/>
        </w:rPr>
        <w:t xml:space="preserve">ниципального района имени Лазо» </w:t>
      </w:r>
    </w:p>
    <w:p w:rsidR="00835F9A" w:rsidRDefault="007622D1">
      <w:pPr>
        <w:ind w:firstLine="709"/>
        <w:jc w:val="both"/>
        <w:rPr>
          <w:sz w:val="28"/>
          <w:szCs w:val="28"/>
        </w:rPr>
      </w:pPr>
      <w:r>
        <w:rPr>
          <w:sz w:val="28"/>
          <w:szCs w:val="28"/>
        </w:rPr>
        <w:t>внести следующие изменения в Положение об оплате труда работников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w:t>
      </w:r>
      <w:r>
        <w:rPr>
          <w:sz w:val="28"/>
          <w:szCs w:val="28"/>
        </w:rPr>
        <w:t>далее Положение), утвержденного приказом заведующего от 22.02.2019 года № 32 о/д:</w:t>
      </w:r>
    </w:p>
    <w:p w:rsidR="00835F9A" w:rsidRDefault="007622D1">
      <w:pPr>
        <w:pStyle w:val="15"/>
      </w:pPr>
      <w:r>
        <w:t>Пункт 4.2 раздела 4 изложить в новой редакции:</w:t>
      </w:r>
    </w:p>
    <w:p w:rsidR="00835F9A" w:rsidRDefault="007622D1">
      <w:pPr>
        <w:pStyle w:val="15"/>
      </w:pPr>
      <w:r>
        <w:t>«4.2. Размеры должностных окладов по ПКГ должностей работников учебно-вспомогательного персонала Учреждения составляют:</w:t>
      </w:r>
    </w:p>
    <w:tbl>
      <w:tblPr>
        <w:tblW w:w="9720" w:type="dxa"/>
        <w:tblInd w:w="-72" w:type="dxa"/>
        <w:tblLayout w:type="fixed"/>
        <w:tblLook w:val="04A0" w:firstRow="1" w:lastRow="0" w:firstColumn="1" w:lastColumn="0" w:noHBand="0" w:noVBand="1"/>
      </w:tblPr>
      <w:tblGrid>
        <w:gridCol w:w="720"/>
        <w:gridCol w:w="3780"/>
        <w:gridCol w:w="2768"/>
        <w:gridCol w:w="2452"/>
      </w:tblGrid>
      <w:tr w:rsidR="00835F9A">
        <w:trPr>
          <w:trHeight w:val="144"/>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 п/п</w:t>
            </w:r>
          </w:p>
        </w:tc>
        <w:tc>
          <w:tcPr>
            <w:tcW w:w="378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w:t>
            </w:r>
            <w:r>
              <w:rPr>
                <w:sz w:val="28"/>
                <w:szCs w:val="28"/>
              </w:rPr>
              <w:t>рофессиональная квалификационная группа/квалификационный уровень</w:t>
            </w:r>
          </w:p>
        </w:tc>
        <w:tc>
          <w:tcPr>
            <w:tcW w:w="2768"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Должности, отнесенные к квалификационным уровням</w:t>
            </w:r>
          </w:p>
        </w:tc>
        <w:tc>
          <w:tcPr>
            <w:tcW w:w="2452"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Размер базового оклада (базового должностного оклада) (рублей)</w:t>
            </w:r>
          </w:p>
        </w:tc>
      </w:tr>
      <w:tr w:rsidR="00835F9A">
        <w:trPr>
          <w:trHeight w:val="144"/>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 xml:space="preserve">1 квалификационный уровень </w:t>
            </w:r>
          </w:p>
        </w:tc>
        <w:tc>
          <w:tcPr>
            <w:tcW w:w="2768"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Помощник воспитателя</w:t>
            </w:r>
          </w:p>
        </w:tc>
        <w:tc>
          <w:tcPr>
            <w:tcW w:w="2452"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5540</w:t>
            </w:r>
          </w:p>
        </w:tc>
      </w:tr>
    </w:tbl>
    <w:p w:rsidR="00835F9A" w:rsidRDefault="007622D1">
      <w:pPr>
        <w:pStyle w:val="affb"/>
        <w:numPr>
          <w:ilvl w:val="0"/>
          <w:numId w:val="8"/>
        </w:numPr>
        <w:contextualSpacing/>
        <w:jc w:val="both"/>
        <w:rPr>
          <w:sz w:val="28"/>
          <w:szCs w:val="28"/>
        </w:rPr>
      </w:pPr>
      <w:r>
        <w:rPr>
          <w:sz w:val="28"/>
          <w:szCs w:val="28"/>
        </w:rPr>
        <w:t xml:space="preserve">Пункт 5.2. </w:t>
      </w:r>
      <w:r>
        <w:rPr>
          <w:sz w:val="28"/>
          <w:szCs w:val="28"/>
        </w:rPr>
        <w:t>раздела 5 изложить в новой редакции:</w:t>
      </w:r>
    </w:p>
    <w:p w:rsidR="00835F9A" w:rsidRDefault="007622D1">
      <w:pPr>
        <w:jc w:val="both"/>
        <w:rPr>
          <w:sz w:val="28"/>
          <w:szCs w:val="28"/>
        </w:rPr>
      </w:pPr>
      <w:r>
        <w:rPr>
          <w:sz w:val="28"/>
          <w:szCs w:val="28"/>
        </w:rPr>
        <w:t>«5.2. Размеры базовых окладов по ПКГ должностей служащих составляют:</w:t>
      </w: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083"/>
        </w:trPr>
        <w:tc>
          <w:tcPr>
            <w:tcW w:w="720" w:type="dxa"/>
            <w:tcBorders>
              <w:top w:val="single" w:sz="4" w:space="0" w:color="auto"/>
              <w:left w:val="single" w:sz="4" w:space="0" w:color="auto"/>
              <w:right w:val="single" w:sz="4" w:space="0" w:color="auto"/>
            </w:tcBorders>
          </w:tcPr>
          <w:p w:rsidR="00835F9A" w:rsidRDefault="00835F9A">
            <w:pPr>
              <w:jc w:val="both"/>
              <w:rPr>
                <w:sz w:val="28"/>
                <w:szCs w:val="28"/>
              </w:rPr>
            </w:pPr>
          </w:p>
          <w:p w:rsidR="00835F9A" w:rsidRDefault="007622D1">
            <w:pPr>
              <w:jc w:val="both"/>
              <w:rPr>
                <w:sz w:val="28"/>
                <w:szCs w:val="28"/>
              </w:rPr>
            </w:pPr>
            <w:r>
              <w:rPr>
                <w:sz w:val="28"/>
                <w:szCs w:val="28"/>
              </w:rPr>
              <w:t>№ п/п</w:t>
            </w:r>
          </w:p>
          <w:p w:rsidR="00835F9A" w:rsidRDefault="00835F9A">
            <w:pPr>
              <w:jc w:val="both"/>
              <w:rPr>
                <w:sz w:val="28"/>
                <w:szCs w:val="28"/>
              </w:rPr>
            </w:pPr>
          </w:p>
        </w:tc>
        <w:tc>
          <w:tcPr>
            <w:tcW w:w="3476"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Профессиональная</w:t>
            </w:r>
          </w:p>
          <w:p w:rsidR="00835F9A" w:rsidRDefault="007622D1">
            <w:pPr>
              <w:jc w:val="center"/>
              <w:rPr>
                <w:sz w:val="28"/>
                <w:szCs w:val="28"/>
              </w:rPr>
            </w:pPr>
            <w:r>
              <w:rPr>
                <w:sz w:val="28"/>
                <w:szCs w:val="28"/>
              </w:rPr>
              <w:t>квалификационная</w:t>
            </w:r>
          </w:p>
          <w:p w:rsidR="00835F9A" w:rsidRDefault="007622D1">
            <w:pPr>
              <w:jc w:val="center"/>
              <w:rPr>
                <w:sz w:val="28"/>
                <w:szCs w:val="28"/>
              </w:rPr>
            </w:pPr>
            <w:r>
              <w:rPr>
                <w:sz w:val="28"/>
                <w:szCs w:val="28"/>
              </w:rPr>
              <w:t>группа/квалификационный</w:t>
            </w:r>
          </w:p>
          <w:p w:rsidR="00835F9A" w:rsidRDefault="007622D1">
            <w:pPr>
              <w:jc w:val="center"/>
              <w:rPr>
                <w:sz w:val="28"/>
                <w:szCs w:val="28"/>
              </w:rPr>
            </w:pPr>
            <w:r>
              <w:rPr>
                <w:sz w:val="28"/>
                <w:szCs w:val="28"/>
              </w:rPr>
              <w:t>уровень</w:t>
            </w:r>
          </w:p>
        </w:tc>
        <w:tc>
          <w:tcPr>
            <w:tcW w:w="2700"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Должности, отнесенные к квалификационным уровням</w:t>
            </w:r>
          </w:p>
        </w:tc>
        <w:tc>
          <w:tcPr>
            <w:tcW w:w="2464" w:type="dxa"/>
            <w:tcBorders>
              <w:top w:val="single" w:sz="4" w:space="0" w:color="auto"/>
              <w:left w:val="single" w:sz="4" w:space="0" w:color="auto"/>
              <w:right w:val="single" w:sz="4" w:space="0" w:color="auto"/>
            </w:tcBorders>
          </w:tcPr>
          <w:p w:rsidR="00835F9A" w:rsidRDefault="007622D1">
            <w:pPr>
              <w:ind w:right="-108"/>
              <w:rPr>
                <w:sz w:val="28"/>
                <w:szCs w:val="28"/>
              </w:rPr>
            </w:pPr>
            <w:r>
              <w:rPr>
                <w:sz w:val="28"/>
                <w:szCs w:val="28"/>
              </w:rPr>
              <w:t xml:space="preserve">Размер базового </w:t>
            </w:r>
            <w:r>
              <w:rPr>
                <w:sz w:val="28"/>
                <w:szCs w:val="28"/>
              </w:rPr>
              <w:t>оклада (базового должностного оклада) (рублей)</w:t>
            </w:r>
          </w:p>
        </w:tc>
      </w:tr>
    </w:tbl>
    <w:p w:rsidR="00835F9A" w:rsidRDefault="00835F9A">
      <w:pPr>
        <w:rPr>
          <w:sz w:val="28"/>
          <w:szCs w:val="28"/>
        </w:rPr>
      </w:pP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p w:rsidR="00835F9A" w:rsidRDefault="00835F9A">
            <w:pPr>
              <w:jc w:val="center"/>
              <w:rPr>
                <w:sz w:val="28"/>
                <w:szCs w:val="28"/>
              </w:rPr>
            </w:pPr>
          </w:p>
        </w:tc>
        <w:tc>
          <w:tcPr>
            <w:tcW w:w="8640"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должности служащих первого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1.1.</w:t>
            </w:r>
          </w:p>
          <w:p w:rsidR="00835F9A" w:rsidRDefault="00835F9A">
            <w:pPr>
              <w:jc w:val="center"/>
              <w:rPr>
                <w:sz w:val="28"/>
                <w:szCs w:val="28"/>
              </w:rPr>
            </w:pP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Калькулятор</w:t>
            </w:r>
          </w:p>
        </w:tc>
        <w:tc>
          <w:tcPr>
            <w:tcW w:w="246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4 296</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8640"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 xml:space="preserve">Профессиональная квалификационная группа </w:t>
            </w:r>
            <w:r>
              <w:rPr>
                <w:sz w:val="28"/>
                <w:szCs w:val="28"/>
              </w:rPr>
              <w:t>«Общеотраслевые должности служащих второго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2.1.</w:t>
            </w: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Заведующий хозяйством</w:t>
            </w:r>
          </w:p>
        </w:tc>
        <w:tc>
          <w:tcPr>
            <w:tcW w:w="246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6 165</w:t>
            </w:r>
          </w:p>
        </w:tc>
      </w:tr>
    </w:tbl>
    <w:p w:rsidR="00835F9A" w:rsidRDefault="007622D1">
      <w:pPr>
        <w:jc w:val="both"/>
        <w:rPr>
          <w:sz w:val="28"/>
          <w:szCs w:val="28"/>
        </w:rPr>
      </w:pPr>
      <w:r>
        <w:rPr>
          <w:sz w:val="28"/>
          <w:szCs w:val="28"/>
        </w:rPr>
        <w:t xml:space="preserve">                                                                                                                         ».</w:t>
      </w:r>
    </w:p>
    <w:p w:rsidR="00835F9A" w:rsidRDefault="007622D1">
      <w:pPr>
        <w:pStyle w:val="affb"/>
        <w:numPr>
          <w:ilvl w:val="0"/>
          <w:numId w:val="8"/>
        </w:numPr>
        <w:contextualSpacing/>
        <w:jc w:val="both"/>
        <w:rPr>
          <w:sz w:val="28"/>
          <w:szCs w:val="28"/>
        </w:rPr>
      </w:pPr>
      <w:r>
        <w:rPr>
          <w:sz w:val="28"/>
          <w:szCs w:val="28"/>
        </w:rPr>
        <w:t xml:space="preserve">Пункт 6.1. </w:t>
      </w:r>
      <w:r>
        <w:rPr>
          <w:sz w:val="28"/>
          <w:szCs w:val="28"/>
        </w:rPr>
        <w:t>раздела 6 изложить в новой редакции:</w:t>
      </w:r>
    </w:p>
    <w:p w:rsidR="00835F9A" w:rsidRDefault="007622D1">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«6.1. Должности работников, относящихся к общеотраслевым профессиям рабочих, включены в ПКГ в соответствии с приказом Минздравсоцразвития Российской Федерации от 29.05.2008 № 248н «Об утверждении профессиональных квалиф</w:t>
      </w:r>
      <w:r>
        <w:rPr>
          <w:rFonts w:ascii="Times New Roman" w:hAnsi="Times New Roman" w:cs="Times New Roman"/>
          <w:sz w:val="28"/>
          <w:szCs w:val="28"/>
        </w:rPr>
        <w:t>икационных групп общеотраслевых профессий рабочих» и действующими Едиными тарифно-квалификационными справочниками работ и профессий рабочих:</w:t>
      </w: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150"/>
        </w:trPr>
        <w:tc>
          <w:tcPr>
            <w:tcW w:w="724"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lastRenderedPageBreak/>
              <w:t>№ п/п</w:t>
            </w:r>
          </w:p>
          <w:p w:rsidR="00835F9A" w:rsidRDefault="00835F9A">
            <w:pPr>
              <w:jc w:val="right"/>
              <w:rPr>
                <w:sz w:val="28"/>
                <w:szCs w:val="28"/>
              </w:rPr>
            </w:pPr>
          </w:p>
          <w:p w:rsidR="00835F9A" w:rsidRDefault="00835F9A">
            <w:pPr>
              <w:jc w:val="right"/>
              <w:rPr>
                <w:sz w:val="28"/>
                <w:szCs w:val="28"/>
              </w:rPr>
            </w:pPr>
          </w:p>
          <w:p w:rsidR="00835F9A" w:rsidRDefault="00835F9A">
            <w:pPr>
              <w:jc w:val="right"/>
              <w:rPr>
                <w:sz w:val="28"/>
                <w:szCs w:val="28"/>
              </w:rPr>
            </w:pPr>
          </w:p>
        </w:tc>
        <w:tc>
          <w:tcPr>
            <w:tcW w:w="3614"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Профессиональная</w:t>
            </w:r>
          </w:p>
          <w:p w:rsidR="00835F9A" w:rsidRDefault="007622D1">
            <w:pPr>
              <w:jc w:val="center"/>
              <w:rPr>
                <w:sz w:val="28"/>
                <w:szCs w:val="28"/>
              </w:rPr>
            </w:pPr>
            <w:r>
              <w:rPr>
                <w:sz w:val="28"/>
                <w:szCs w:val="28"/>
              </w:rPr>
              <w:t>квалификационная</w:t>
            </w:r>
          </w:p>
          <w:p w:rsidR="00835F9A" w:rsidRDefault="007622D1">
            <w:pPr>
              <w:jc w:val="center"/>
              <w:rPr>
                <w:sz w:val="28"/>
                <w:szCs w:val="28"/>
              </w:rPr>
            </w:pPr>
            <w:r>
              <w:rPr>
                <w:sz w:val="28"/>
                <w:szCs w:val="28"/>
              </w:rPr>
              <w:t>группа/квалификационный</w:t>
            </w:r>
          </w:p>
          <w:p w:rsidR="00835F9A" w:rsidRDefault="007622D1">
            <w:pPr>
              <w:jc w:val="center"/>
              <w:rPr>
                <w:sz w:val="28"/>
                <w:szCs w:val="28"/>
              </w:rPr>
            </w:pPr>
            <w:r>
              <w:rPr>
                <w:sz w:val="28"/>
                <w:szCs w:val="28"/>
              </w:rPr>
              <w:t>уровень</w:t>
            </w:r>
          </w:p>
        </w:tc>
        <w:tc>
          <w:tcPr>
            <w:tcW w:w="2727"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Должности, отнесенные к квалификационным</w:t>
            </w:r>
            <w:r>
              <w:rPr>
                <w:sz w:val="28"/>
                <w:szCs w:val="28"/>
              </w:rPr>
              <w:t xml:space="preserve"> уровням</w:t>
            </w:r>
          </w:p>
        </w:tc>
        <w:tc>
          <w:tcPr>
            <w:tcW w:w="2356"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Размер базового оклада (базового должностного оклада) (рублей)</w:t>
            </w:r>
          </w:p>
        </w:tc>
      </w:tr>
    </w:tbl>
    <w:p w:rsidR="00835F9A" w:rsidRDefault="00835F9A">
      <w:pPr>
        <w:rPr>
          <w:sz w:val="28"/>
          <w:szCs w:val="28"/>
        </w:rPr>
      </w:pP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81"/>
          <w:tblHeader/>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3</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tabs>
                <w:tab w:val="center" w:pos="1070"/>
                <w:tab w:val="right" w:pos="2140"/>
              </w:tabs>
              <w:rPr>
                <w:sz w:val="28"/>
                <w:szCs w:val="28"/>
              </w:rPr>
            </w:pPr>
            <w:r>
              <w:rPr>
                <w:sz w:val="28"/>
                <w:szCs w:val="28"/>
              </w:rPr>
              <w:tab/>
              <w:t>4</w:t>
            </w:r>
            <w:r>
              <w:rPr>
                <w:sz w:val="28"/>
                <w:szCs w:val="28"/>
              </w:rPr>
              <w:tab/>
            </w:r>
          </w:p>
        </w:tc>
      </w:tr>
      <w:tr w:rsidR="00835F9A">
        <w:trPr>
          <w:trHeight w:val="265"/>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p w:rsidR="00835F9A" w:rsidRDefault="00835F9A">
            <w:pPr>
              <w:jc w:val="center"/>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должности служащих первого уровня»</w:t>
            </w:r>
          </w:p>
        </w:tc>
      </w:tr>
      <w:tr w:rsidR="00835F9A">
        <w:trPr>
          <w:trHeight w:val="205"/>
        </w:trPr>
        <w:tc>
          <w:tcPr>
            <w:tcW w:w="72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квалификационный уровень</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 xml:space="preserve">Профессии рабочих, по которым предусмотрено присвоение 1,2,3 квалификационных разрядов в соответствии с ЕТКС: дворник,  сторож (вахтер), подсобный рабочий, уборщик служебных помещений, кастелянша, оператор </w:t>
            </w:r>
          </w:p>
          <w:p w:rsidR="00835F9A" w:rsidRDefault="007622D1">
            <w:pPr>
              <w:jc w:val="both"/>
              <w:rPr>
                <w:sz w:val="28"/>
                <w:szCs w:val="28"/>
              </w:rPr>
            </w:pPr>
            <w:r>
              <w:rPr>
                <w:sz w:val="28"/>
                <w:szCs w:val="28"/>
              </w:rPr>
              <w:t>стиральных машин,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4 061</w:t>
            </w:r>
          </w:p>
        </w:tc>
      </w:tr>
      <w:tr w:rsidR="00835F9A">
        <w:trPr>
          <w:trHeight w:val="97"/>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профессии рабочих второго уровня»</w:t>
            </w:r>
          </w:p>
        </w:tc>
      </w:tr>
      <w:tr w:rsidR="00835F9A">
        <w:trPr>
          <w:trHeight w:val="564"/>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2.1.</w:t>
            </w:r>
          </w:p>
          <w:p w:rsidR="00835F9A" w:rsidRDefault="00835F9A">
            <w:pPr>
              <w:rPr>
                <w:sz w:val="28"/>
                <w:szCs w:val="28"/>
              </w:rPr>
            </w:pP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квалификационный уровень</w:t>
            </w:r>
          </w:p>
          <w:p w:rsidR="00835F9A" w:rsidRDefault="00835F9A">
            <w:pPr>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Профессии рабочих, по которым предусмотрено присвоение 4 и 5 квалификационных разрядов в соответствии с ЕТКС: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4 580</w:t>
            </w:r>
          </w:p>
          <w:p w:rsidR="00835F9A" w:rsidRDefault="00835F9A">
            <w:pPr>
              <w:rPr>
                <w:sz w:val="28"/>
                <w:szCs w:val="28"/>
              </w:rPr>
            </w:pPr>
          </w:p>
        </w:tc>
      </w:tr>
    </w:tbl>
    <w:p w:rsidR="00835F9A" w:rsidRDefault="007622D1">
      <w:pPr>
        <w:jc w:val="both"/>
        <w:rPr>
          <w:sz w:val="28"/>
          <w:szCs w:val="28"/>
        </w:rPr>
      </w:pPr>
      <w:r>
        <w:rPr>
          <w:sz w:val="28"/>
          <w:szCs w:val="28"/>
        </w:rPr>
        <w:t xml:space="preserve">                                                                                                                          ».</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pStyle w:val="aff2"/>
        <w:rPr>
          <w:sz w:val="28"/>
          <w:szCs w:val="28"/>
        </w:rPr>
      </w:pPr>
    </w:p>
    <w:p w:rsidR="00835F9A" w:rsidRDefault="00835F9A">
      <w:pPr>
        <w:pStyle w:val="aff2"/>
        <w:rPr>
          <w:szCs w:val="28"/>
        </w:rPr>
      </w:pPr>
    </w:p>
    <w:p w:rsidR="00835F9A" w:rsidRDefault="00835F9A">
      <w:pPr>
        <w:pStyle w:val="aff2"/>
        <w:rPr>
          <w:szCs w:val="28"/>
        </w:rPr>
      </w:pPr>
    </w:p>
    <w:p w:rsidR="00835F9A" w:rsidRDefault="00835F9A">
      <w:pPr>
        <w:pStyle w:val="aff2"/>
        <w:rPr>
          <w:szCs w:val="28"/>
        </w:rPr>
      </w:pPr>
    </w:p>
    <w:p w:rsidR="00835F9A" w:rsidRDefault="00835F9A">
      <w:pPr>
        <w:pStyle w:val="aff2"/>
        <w:rPr>
          <w:szCs w:val="28"/>
        </w:rPr>
      </w:pPr>
    </w:p>
    <w:p w:rsidR="00835F9A" w:rsidRDefault="00835F9A">
      <w:pPr>
        <w:pStyle w:val="aff2"/>
        <w:rPr>
          <w:szCs w:val="28"/>
        </w:rPr>
      </w:pPr>
    </w:p>
    <w:p w:rsidR="00835F9A" w:rsidRDefault="00835F9A">
      <w:pPr>
        <w:pStyle w:val="aff2"/>
        <w:rPr>
          <w:szCs w:val="28"/>
        </w:rPr>
      </w:pPr>
    </w:p>
    <w:p w:rsidR="00835F9A" w:rsidRDefault="00835F9A">
      <w:pPr>
        <w:pStyle w:val="aff2"/>
        <w:jc w:val="right"/>
        <w:rPr>
          <w:szCs w:val="28"/>
        </w:rPr>
      </w:pPr>
    </w:p>
    <w:p w:rsidR="00835F9A" w:rsidRDefault="007622D1">
      <w:pPr>
        <w:jc w:val="both"/>
        <w:rPr>
          <w:sz w:val="28"/>
          <w:szCs w:val="28"/>
        </w:rPr>
      </w:pPr>
      <w:r>
        <w:rPr>
          <w:sz w:val="28"/>
          <w:szCs w:val="28"/>
        </w:rPr>
        <w:t xml:space="preserve">СОГЛАСОВАНО                                              УТВЕРЖДАЮ </w:t>
      </w:r>
    </w:p>
    <w:p w:rsidR="00835F9A" w:rsidRDefault="007622D1">
      <w:pPr>
        <w:jc w:val="both"/>
        <w:rPr>
          <w:sz w:val="28"/>
          <w:szCs w:val="28"/>
        </w:rPr>
      </w:pPr>
      <w:r>
        <w:rPr>
          <w:sz w:val="28"/>
          <w:szCs w:val="28"/>
        </w:rPr>
        <w:t>Председатель ПК                                              заведующий МБДОУ</w:t>
      </w:r>
    </w:p>
    <w:p w:rsidR="00835F9A" w:rsidRDefault="007622D1">
      <w:pPr>
        <w:jc w:val="both"/>
        <w:rPr>
          <w:sz w:val="28"/>
          <w:szCs w:val="28"/>
        </w:rPr>
      </w:pPr>
      <w:r>
        <w:rPr>
          <w:sz w:val="28"/>
          <w:szCs w:val="28"/>
        </w:rPr>
        <w:t xml:space="preserve">________Е. А. Завьялова                                  детским садом  №  1 р. п. Хор  </w:t>
      </w:r>
    </w:p>
    <w:p w:rsidR="00835F9A" w:rsidRDefault="007622D1">
      <w:pPr>
        <w:jc w:val="both"/>
        <w:rPr>
          <w:sz w:val="28"/>
          <w:szCs w:val="28"/>
        </w:rPr>
      </w:pPr>
      <w:r>
        <w:rPr>
          <w:sz w:val="28"/>
          <w:szCs w:val="28"/>
        </w:rPr>
        <w:t xml:space="preserve">Протокол  №  _____   </w:t>
      </w:r>
      <w:r>
        <w:rPr>
          <w:sz w:val="28"/>
          <w:szCs w:val="28"/>
        </w:rPr>
        <w:t xml:space="preserve">                                       _________И. В. Землянкина</w:t>
      </w:r>
    </w:p>
    <w:p w:rsidR="00835F9A" w:rsidRDefault="007622D1">
      <w:pPr>
        <w:jc w:val="both"/>
        <w:rPr>
          <w:sz w:val="28"/>
          <w:szCs w:val="28"/>
        </w:rPr>
      </w:pPr>
      <w:r>
        <w:rPr>
          <w:sz w:val="28"/>
          <w:szCs w:val="28"/>
        </w:rPr>
        <w:t>от «</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w:t>
      </w:r>
      <w:r>
        <w:rPr>
          <w:sz w:val="28"/>
          <w:szCs w:val="28"/>
          <w:u w:val="single"/>
        </w:rPr>
        <w:t xml:space="preserve">22 </w:t>
      </w:r>
      <w:r>
        <w:rPr>
          <w:sz w:val="28"/>
          <w:szCs w:val="28"/>
        </w:rPr>
        <w:t xml:space="preserve">г.                                  Приказ  №  </w:t>
      </w:r>
      <w:r>
        <w:rPr>
          <w:sz w:val="28"/>
          <w:szCs w:val="28"/>
          <w:u w:val="single"/>
        </w:rPr>
        <w:t>97 о/д</w:t>
      </w:r>
      <w:r>
        <w:rPr>
          <w:sz w:val="28"/>
          <w:szCs w:val="28"/>
        </w:rPr>
        <w:t xml:space="preserve"> </w:t>
      </w:r>
    </w:p>
    <w:p w:rsidR="00835F9A" w:rsidRDefault="007622D1">
      <w:pPr>
        <w:jc w:val="both"/>
        <w:rPr>
          <w:sz w:val="28"/>
          <w:szCs w:val="28"/>
        </w:rPr>
      </w:pPr>
      <w:r>
        <w:rPr>
          <w:sz w:val="28"/>
          <w:szCs w:val="28"/>
        </w:rPr>
        <w:t xml:space="preserve">                                                                            от   «</w:t>
      </w:r>
      <w:r>
        <w:rPr>
          <w:sz w:val="28"/>
          <w:szCs w:val="28"/>
          <w:u w:val="single"/>
        </w:rPr>
        <w:t>28</w:t>
      </w:r>
      <w:r>
        <w:rPr>
          <w:sz w:val="28"/>
          <w:szCs w:val="28"/>
        </w:rPr>
        <w:t xml:space="preserve">» </w:t>
      </w:r>
      <w:r>
        <w:rPr>
          <w:sz w:val="28"/>
          <w:szCs w:val="28"/>
          <w:u w:val="single"/>
        </w:rPr>
        <w:t>октября</w:t>
      </w:r>
      <w:r>
        <w:rPr>
          <w:sz w:val="28"/>
          <w:szCs w:val="28"/>
        </w:rPr>
        <w:t xml:space="preserve">  20</w:t>
      </w:r>
      <w:r>
        <w:rPr>
          <w:sz w:val="28"/>
          <w:szCs w:val="28"/>
          <w:u w:val="single"/>
        </w:rPr>
        <w:t>22</w:t>
      </w:r>
      <w:r>
        <w:rPr>
          <w:sz w:val="28"/>
          <w:szCs w:val="28"/>
        </w:rPr>
        <w:t xml:space="preserve"> г.  </w:t>
      </w:r>
      <w:r>
        <w:rPr>
          <w:sz w:val="28"/>
          <w:szCs w:val="28"/>
        </w:rPr>
        <w:t xml:space="preserve">     </w:t>
      </w:r>
    </w:p>
    <w:p w:rsidR="00835F9A" w:rsidRDefault="00835F9A">
      <w:pPr>
        <w:jc w:val="center"/>
        <w:rPr>
          <w:sz w:val="28"/>
          <w:szCs w:val="28"/>
        </w:rPr>
      </w:pPr>
    </w:p>
    <w:p w:rsidR="00835F9A" w:rsidRDefault="007622D1">
      <w:pPr>
        <w:jc w:val="center"/>
        <w:rPr>
          <w:sz w:val="28"/>
          <w:szCs w:val="28"/>
        </w:rPr>
      </w:pPr>
      <w:r>
        <w:rPr>
          <w:sz w:val="28"/>
          <w:szCs w:val="28"/>
        </w:rPr>
        <w:t>ИЗМЕНЕНИЯ  в ПОЛОЖЕНИЕ</w:t>
      </w:r>
    </w:p>
    <w:p w:rsidR="00835F9A" w:rsidRDefault="007622D1">
      <w:pPr>
        <w:jc w:val="center"/>
        <w:rPr>
          <w:sz w:val="28"/>
          <w:szCs w:val="28"/>
        </w:rPr>
      </w:pPr>
      <w:r>
        <w:rPr>
          <w:sz w:val="28"/>
          <w:szCs w:val="28"/>
        </w:rPr>
        <w:t>об оплате труда работников муниципального бюджетного дошкольного образовательного учреждения детского сада № 1 рабочего посёлка Хор муниципального района имени Лазо Хабаровского края</w:t>
      </w:r>
    </w:p>
    <w:p w:rsidR="00835F9A" w:rsidRDefault="00835F9A">
      <w:pPr>
        <w:jc w:val="center"/>
        <w:rPr>
          <w:sz w:val="28"/>
          <w:szCs w:val="28"/>
        </w:rPr>
      </w:pPr>
    </w:p>
    <w:p w:rsidR="00835F9A" w:rsidRDefault="007622D1">
      <w:pPr>
        <w:ind w:firstLine="709"/>
        <w:jc w:val="both"/>
        <w:rPr>
          <w:sz w:val="28"/>
          <w:szCs w:val="28"/>
        </w:rPr>
      </w:pPr>
      <w:r>
        <w:rPr>
          <w:sz w:val="28"/>
          <w:szCs w:val="28"/>
        </w:rPr>
        <w:t xml:space="preserve">Во исполнение постановления </w:t>
      </w:r>
      <w:r>
        <w:rPr>
          <w:sz w:val="28"/>
          <w:szCs w:val="28"/>
        </w:rPr>
        <w:t>Правительства Хабаровского края от 04.10.2022 № 501-пр «Об увеличении фондов оплаты труда работников краевых государственных учреждений Хабаровского края», на основании Постановления администрации муниципального района имени Лазо Хабаровского края от 14.10</w:t>
      </w:r>
      <w:r>
        <w:rPr>
          <w:sz w:val="28"/>
          <w:szCs w:val="28"/>
        </w:rPr>
        <w:t xml:space="preserve">.2022 г. № 1405-па «Об увеличении размеров окладов работников муниципальных учреждений муниципального района», </w:t>
      </w:r>
      <w:r>
        <w:rPr>
          <w:sz w:val="28"/>
          <w:szCs w:val="28"/>
        </w:rPr>
        <w:lastRenderedPageBreak/>
        <w:t xml:space="preserve">постановления администрации муниципального района имени Лазо Хабаровского края от 25.10.2022 г. № 1443-па  «О внесении изменений в постановление </w:t>
      </w:r>
      <w:r>
        <w:rPr>
          <w:sz w:val="28"/>
          <w:szCs w:val="28"/>
        </w:rPr>
        <w:t>администрации муниципального района имени Лазо от 20.02.2019 № 159-па «Об утверждении Примерного положения об оплате труда работников муниципальных бюджетных дошкольных образовательных организаций, подведомственных Управлению образования администрации муни</w:t>
      </w:r>
      <w:r>
        <w:rPr>
          <w:sz w:val="28"/>
          <w:szCs w:val="28"/>
        </w:rPr>
        <w:t>ципального района имени Лазо»</w:t>
      </w:r>
    </w:p>
    <w:p w:rsidR="00835F9A" w:rsidRDefault="007622D1">
      <w:pPr>
        <w:ind w:firstLine="709"/>
        <w:jc w:val="both"/>
        <w:rPr>
          <w:sz w:val="28"/>
          <w:szCs w:val="28"/>
        </w:rPr>
      </w:pPr>
      <w:r>
        <w:rPr>
          <w:sz w:val="28"/>
          <w:szCs w:val="28"/>
        </w:rPr>
        <w:t>внести следующие изменения в Положение об оплате труда работников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w:t>
      </w:r>
      <w:r>
        <w:rPr>
          <w:sz w:val="28"/>
          <w:szCs w:val="28"/>
        </w:rPr>
        <w:t>ее Положение), утвержденного приказом заведующего от 22.02.2019 года № 32 о/д:</w:t>
      </w:r>
    </w:p>
    <w:p w:rsidR="00835F9A" w:rsidRDefault="007622D1">
      <w:pPr>
        <w:pStyle w:val="15"/>
      </w:pPr>
      <w:r>
        <w:t>Пункт 4.2 раздела 4 изложить в новой редакции:</w:t>
      </w:r>
    </w:p>
    <w:p w:rsidR="00835F9A" w:rsidRDefault="007622D1">
      <w:pPr>
        <w:pStyle w:val="15"/>
      </w:pPr>
      <w:r>
        <w:t>«4.2. Размеры должностных окладов по ПКГ должностей работников учебно- вспомогательного персонала Учреждения составляют:</w:t>
      </w:r>
    </w:p>
    <w:tbl>
      <w:tblPr>
        <w:tblW w:w="9720" w:type="dxa"/>
        <w:tblInd w:w="-72" w:type="dxa"/>
        <w:tblLayout w:type="fixed"/>
        <w:tblLook w:val="04A0" w:firstRow="1" w:lastRow="0" w:firstColumn="1" w:lastColumn="0" w:noHBand="0" w:noVBand="1"/>
      </w:tblPr>
      <w:tblGrid>
        <w:gridCol w:w="720"/>
        <w:gridCol w:w="3780"/>
        <w:gridCol w:w="2768"/>
        <w:gridCol w:w="2452"/>
      </w:tblGrid>
      <w:tr w:rsidR="00835F9A">
        <w:trPr>
          <w:trHeight w:val="144"/>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 п/п</w:t>
            </w:r>
          </w:p>
        </w:tc>
        <w:tc>
          <w:tcPr>
            <w:tcW w:w="378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w:t>
            </w:r>
            <w:r>
              <w:rPr>
                <w:sz w:val="28"/>
                <w:szCs w:val="28"/>
              </w:rPr>
              <w:t>фессиональная квалификационная группа/квалификационный уровень</w:t>
            </w:r>
          </w:p>
        </w:tc>
        <w:tc>
          <w:tcPr>
            <w:tcW w:w="2768"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Должности, отнесенные к квалификационным уровням</w:t>
            </w:r>
          </w:p>
        </w:tc>
        <w:tc>
          <w:tcPr>
            <w:tcW w:w="2452"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Размер базового оклада (базового должностного оклада) (рублей)</w:t>
            </w:r>
          </w:p>
        </w:tc>
      </w:tr>
      <w:tr w:rsidR="00835F9A">
        <w:trPr>
          <w:trHeight w:val="144"/>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 xml:space="preserve">1 квалификационный уровень </w:t>
            </w:r>
          </w:p>
        </w:tc>
        <w:tc>
          <w:tcPr>
            <w:tcW w:w="2768"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Помощник воспитателя</w:t>
            </w:r>
          </w:p>
        </w:tc>
        <w:tc>
          <w:tcPr>
            <w:tcW w:w="2452"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5762</w:t>
            </w:r>
          </w:p>
        </w:tc>
      </w:tr>
    </w:tbl>
    <w:p w:rsidR="00835F9A" w:rsidRDefault="007622D1">
      <w:pPr>
        <w:pStyle w:val="affb"/>
        <w:numPr>
          <w:ilvl w:val="0"/>
          <w:numId w:val="9"/>
        </w:numPr>
        <w:contextualSpacing/>
        <w:jc w:val="both"/>
        <w:rPr>
          <w:sz w:val="28"/>
          <w:szCs w:val="28"/>
        </w:rPr>
      </w:pPr>
      <w:r>
        <w:rPr>
          <w:sz w:val="28"/>
          <w:szCs w:val="28"/>
        </w:rPr>
        <w:t xml:space="preserve">Пункт 5.2. </w:t>
      </w:r>
      <w:r>
        <w:rPr>
          <w:sz w:val="28"/>
          <w:szCs w:val="28"/>
        </w:rPr>
        <w:t>раздела 5 изложить в новой редакции:</w:t>
      </w:r>
    </w:p>
    <w:p w:rsidR="00835F9A" w:rsidRDefault="007622D1">
      <w:pPr>
        <w:jc w:val="both"/>
        <w:rPr>
          <w:sz w:val="28"/>
          <w:szCs w:val="28"/>
        </w:rPr>
      </w:pPr>
      <w:r>
        <w:rPr>
          <w:sz w:val="28"/>
          <w:szCs w:val="28"/>
        </w:rPr>
        <w:t>«5.2. Размеры базовых окладов по ПКГ должностей служащих составляют:</w:t>
      </w: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083"/>
        </w:trPr>
        <w:tc>
          <w:tcPr>
            <w:tcW w:w="720" w:type="dxa"/>
            <w:tcBorders>
              <w:top w:val="single" w:sz="4" w:space="0" w:color="auto"/>
              <w:left w:val="single" w:sz="4" w:space="0" w:color="auto"/>
              <w:right w:val="single" w:sz="4" w:space="0" w:color="auto"/>
            </w:tcBorders>
          </w:tcPr>
          <w:p w:rsidR="00835F9A" w:rsidRDefault="00835F9A">
            <w:pPr>
              <w:jc w:val="both"/>
              <w:rPr>
                <w:sz w:val="28"/>
                <w:szCs w:val="28"/>
              </w:rPr>
            </w:pPr>
          </w:p>
          <w:p w:rsidR="00835F9A" w:rsidRDefault="007622D1">
            <w:pPr>
              <w:jc w:val="both"/>
              <w:rPr>
                <w:sz w:val="28"/>
                <w:szCs w:val="28"/>
              </w:rPr>
            </w:pPr>
            <w:r>
              <w:rPr>
                <w:sz w:val="28"/>
                <w:szCs w:val="28"/>
              </w:rPr>
              <w:t>№ п/п</w:t>
            </w:r>
          </w:p>
          <w:p w:rsidR="00835F9A" w:rsidRDefault="00835F9A">
            <w:pPr>
              <w:jc w:val="both"/>
              <w:rPr>
                <w:sz w:val="28"/>
                <w:szCs w:val="28"/>
              </w:rPr>
            </w:pPr>
          </w:p>
        </w:tc>
        <w:tc>
          <w:tcPr>
            <w:tcW w:w="3476"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Профессиональная</w:t>
            </w:r>
          </w:p>
          <w:p w:rsidR="00835F9A" w:rsidRDefault="007622D1">
            <w:pPr>
              <w:jc w:val="center"/>
              <w:rPr>
                <w:sz w:val="28"/>
                <w:szCs w:val="28"/>
              </w:rPr>
            </w:pPr>
            <w:r>
              <w:rPr>
                <w:sz w:val="28"/>
                <w:szCs w:val="28"/>
              </w:rPr>
              <w:t>квалификационная</w:t>
            </w:r>
          </w:p>
          <w:p w:rsidR="00835F9A" w:rsidRDefault="007622D1">
            <w:pPr>
              <w:jc w:val="center"/>
              <w:rPr>
                <w:sz w:val="28"/>
                <w:szCs w:val="28"/>
              </w:rPr>
            </w:pPr>
            <w:r>
              <w:rPr>
                <w:sz w:val="28"/>
                <w:szCs w:val="28"/>
              </w:rPr>
              <w:t>группа/квалификационный</w:t>
            </w:r>
          </w:p>
          <w:p w:rsidR="00835F9A" w:rsidRDefault="007622D1">
            <w:pPr>
              <w:jc w:val="center"/>
              <w:rPr>
                <w:sz w:val="28"/>
                <w:szCs w:val="28"/>
              </w:rPr>
            </w:pPr>
            <w:r>
              <w:rPr>
                <w:sz w:val="28"/>
                <w:szCs w:val="28"/>
              </w:rPr>
              <w:t>уровень</w:t>
            </w:r>
          </w:p>
        </w:tc>
        <w:tc>
          <w:tcPr>
            <w:tcW w:w="2700"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Должности, отнесенные к квалификационным уровням</w:t>
            </w:r>
          </w:p>
        </w:tc>
        <w:tc>
          <w:tcPr>
            <w:tcW w:w="2464" w:type="dxa"/>
            <w:tcBorders>
              <w:top w:val="single" w:sz="4" w:space="0" w:color="auto"/>
              <w:left w:val="single" w:sz="4" w:space="0" w:color="auto"/>
              <w:right w:val="single" w:sz="4" w:space="0" w:color="auto"/>
            </w:tcBorders>
          </w:tcPr>
          <w:p w:rsidR="00835F9A" w:rsidRDefault="007622D1">
            <w:pPr>
              <w:ind w:right="-108"/>
              <w:rPr>
                <w:sz w:val="28"/>
                <w:szCs w:val="28"/>
              </w:rPr>
            </w:pPr>
            <w:r>
              <w:rPr>
                <w:sz w:val="28"/>
                <w:szCs w:val="28"/>
              </w:rPr>
              <w:t>Размер базового оклада (баз</w:t>
            </w:r>
            <w:r>
              <w:rPr>
                <w:sz w:val="28"/>
                <w:szCs w:val="28"/>
              </w:rPr>
              <w:t>ового должностного оклада) (рублей)</w:t>
            </w:r>
          </w:p>
        </w:tc>
      </w:tr>
    </w:tbl>
    <w:p w:rsidR="00835F9A" w:rsidRDefault="00835F9A">
      <w:pPr>
        <w:rPr>
          <w:sz w:val="28"/>
          <w:szCs w:val="28"/>
        </w:rPr>
      </w:pPr>
    </w:p>
    <w:tbl>
      <w:tblPr>
        <w:tblW w:w="0" w:type="auto"/>
        <w:tblInd w:w="108" w:type="dxa"/>
        <w:tblLayout w:type="fixed"/>
        <w:tblLook w:val="04A0" w:firstRow="1" w:lastRow="0" w:firstColumn="1" w:lastColumn="0" w:noHBand="0" w:noVBand="1"/>
      </w:tblPr>
      <w:tblGrid>
        <w:gridCol w:w="720"/>
        <w:gridCol w:w="3476"/>
        <w:gridCol w:w="2700"/>
        <w:gridCol w:w="2464"/>
      </w:tblGrid>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p w:rsidR="00835F9A" w:rsidRDefault="00835F9A">
            <w:pPr>
              <w:jc w:val="center"/>
              <w:rPr>
                <w:sz w:val="28"/>
                <w:szCs w:val="28"/>
              </w:rPr>
            </w:pPr>
          </w:p>
        </w:tc>
        <w:tc>
          <w:tcPr>
            <w:tcW w:w="8640"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должности служащих первого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1.1.</w:t>
            </w:r>
          </w:p>
          <w:p w:rsidR="00835F9A" w:rsidRDefault="00835F9A">
            <w:pPr>
              <w:jc w:val="center"/>
              <w:rPr>
                <w:sz w:val="28"/>
                <w:szCs w:val="28"/>
              </w:rPr>
            </w:pP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Калькулятор</w:t>
            </w:r>
          </w:p>
        </w:tc>
        <w:tc>
          <w:tcPr>
            <w:tcW w:w="246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4 468</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8640"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 xml:space="preserve">Профессиональная квалификационная группа </w:t>
            </w:r>
            <w:r>
              <w:rPr>
                <w:sz w:val="28"/>
                <w:szCs w:val="28"/>
              </w:rPr>
              <w:t>«Общеотраслевые должности служащих второго уровня»</w:t>
            </w:r>
          </w:p>
        </w:tc>
      </w:tr>
      <w:tr w:rsidR="00835F9A">
        <w:trPr>
          <w:trHeight w:val="160"/>
        </w:trPr>
        <w:tc>
          <w:tcPr>
            <w:tcW w:w="720"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2.1.</w:t>
            </w:r>
          </w:p>
        </w:tc>
        <w:tc>
          <w:tcPr>
            <w:tcW w:w="3476"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Заведующий хозяйством</w:t>
            </w:r>
          </w:p>
        </w:tc>
        <w:tc>
          <w:tcPr>
            <w:tcW w:w="246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6 412</w:t>
            </w:r>
          </w:p>
        </w:tc>
      </w:tr>
    </w:tbl>
    <w:p w:rsidR="00835F9A" w:rsidRDefault="007622D1">
      <w:pPr>
        <w:jc w:val="both"/>
        <w:rPr>
          <w:sz w:val="28"/>
          <w:szCs w:val="28"/>
        </w:rPr>
      </w:pPr>
      <w:r>
        <w:rPr>
          <w:sz w:val="28"/>
          <w:szCs w:val="28"/>
        </w:rPr>
        <w:t xml:space="preserve">                                                                                                                         ».</w:t>
      </w:r>
    </w:p>
    <w:p w:rsidR="00835F9A" w:rsidRDefault="007622D1">
      <w:pPr>
        <w:ind w:left="360"/>
        <w:contextualSpacing/>
        <w:jc w:val="both"/>
        <w:rPr>
          <w:sz w:val="28"/>
          <w:szCs w:val="28"/>
        </w:rPr>
      </w:pPr>
      <w:r>
        <w:rPr>
          <w:sz w:val="28"/>
          <w:szCs w:val="28"/>
        </w:rPr>
        <w:t>3.Пункт 6.1. раздела 6 изложить в новой редакции:</w:t>
      </w:r>
    </w:p>
    <w:p w:rsidR="00835F9A" w:rsidRDefault="007622D1">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«6.1. Должности работников, относящихся к общеотраслевым профессиям </w:t>
      </w:r>
      <w:r>
        <w:rPr>
          <w:rFonts w:ascii="Times New Roman" w:hAnsi="Times New Roman" w:cs="Times New Roman"/>
          <w:sz w:val="28"/>
          <w:szCs w:val="28"/>
        </w:rPr>
        <w:t>рабочих, включены в ПКГ в соответствии с приказом Минздравсоцразвития Российской Федерации от 29.05.2008 № 248н «Об утверждении профессиональных квалификационных групп общеотраслевых профессий рабочих» и действующими Едиными тарифно-квалификационными справ</w:t>
      </w:r>
      <w:r>
        <w:rPr>
          <w:rFonts w:ascii="Times New Roman" w:hAnsi="Times New Roman" w:cs="Times New Roman"/>
          <w:sz w:val="28"/>
          <w:szCs w:val="28"/>
        </w:rPr>
        <w:t>очниками работ и профессий рабочих:</w:t>
      </w: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150"/>
        </w:trPr>
        <w:tc>
          <w:tcPr>
            <w:tcW w:w="724"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lastRenderedPageBreak/>
              <w:t>№ п/п</w:t>
            </w:r>
          </w:p>
          <w:p w:rsidR="00835F9A" w:rsidRDefault="00835F9A">
            <w:pPr>
              <w:jc w:val="right"/>
              <w:rPr>
                <w:sz w:val="28"/>
                <w:szCs w:val="28"/>
              </w:rPr>
            </w:pPr>
          </w:p>
          <w:p w:rsidR="00835F9A" w:rsidRDefault="00835F9A">
            <w:pPr>
              <w:jc w:val="right"/>
              <w:rPr>
                <w:sz w:val="28"/>
                <w:szCs w:val="28"/>
              </w:rPr>
            </w:pPr>
          </w:p>
          <w:p w:rsidR="00835F9A" w:rsidRDefault="00835F9A">
            <w:pPr>
              <w:jc w:val="right"/>
              <w:rPr>
                <w:sz w:val="28"/>
                <w:szCs w:val="28"/>
              </w:rPr>
            </w:pPr>
          </w:p>
        </w:tc>
        <w:tc>
          <w:tcPr>
            <w:tcW w:w="3614"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Профессиональная</w:t>
            </w:r>
          </w:p>
          <w:p w:rsidR="00835F9A" w:rsidRDefault="007622D1">
            <w:pPr>
              <w:jc w:val="center"/>
              <w:rPr>
                <w:sz w:val="28"/>
                <w:szCs w:val="28"/>
              </w:rPr>
            </w:pPr>
            <w:r>
              <w:rPr>
                <w:sz w:val="28"/>
                <w:szCs w:val="28"/>
              </w:rPr>
              <w:t>квалификационная</w:t>
            </w:r>
          </w:p>
          <w:p w:rsidR="00835F9A" w:rsidRDefault="007622D1">
            <w:pPr>
              <w:jc w:val="center"/>
              <w:rPr>
                <w:sz w:val="28"/>
                <w:szCs w:val="28"/>
              </w:rPr>
            </w:pPr>
            <w:r>
              <w:rPr>
                <w:sz w:val="28"/>
                <w:szCs w:val="28"/>
              </w:rPr>
              <w:t>группа/квалификационный</w:t>
            </w:r>
          </w:p>
          <w:p w:rsidR="00835F9A" w:rsidRDefault="007622D1">
            <w:pPr>
              <w:jc w:val="center"/>
              <w:rPr>
                <w:sz w:val="28"/>
                <w:szCs w:val="28"/>
              </w:rPr>
            </w:pPr>
            <w:r>
              <w:rPr>
                <w:sz w:val="28"/>
                <w:szCs w:val="28"/>
              </w:rPr>
              <w:t>уровень</w:t>
            </w:r>
          </w:p>
        </w:tc>
        <w:tc>
          <w:tcPr>
            <w:tcW w:w="2727"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Должности, отнесенные к квалификационным уровням</w:t>
            </w:r>
          </w:p>
        </w:tc>
        <w:tc>
          <w:tcPr>
            <w:tcW w:w="2356" w:type="dxa"/>
            <w:tcBorders>
              <w:top w:val="single" w:sz="4" w:space="0" w:color="auto"/>
              <w:left w:val="single" w:sz="4" w:space="0" w:color="auto"/>
              <w:right w:val="single" w:sz="4" w:space="0" w:color="auto"/>
            </w:tcBorders>
          </w:tcPr>
          <w:p w:rsidR="00835F9A" w:rsidRDefault="007622D1">
            <w:pPr>
              <w:jc w:val="center"/>
              <w:rPr>
                <w:sz w:val="28"/>
                <w:szCs w:val="28"/>
              </w:rPr>
            </w:pPr>
            <w:r>
              <w:rPr>
                <w:sz w:val="28"/>
                <w:szCs w:val="28"/>
              </w:rPr>
              <w:t>Размер базового оклада (базового должностного оклада) (рублей)</w:t>
            </w:r>
          </w:p>
        </w:tc>
      </w:tr>
    </w:tbl>
    <w:p w:rsidR="00835F9A" w:rsidRDefault="00835F9A">
      <w:pPr>
        <w:rPr>
          <w:sz w:val="28"/>
          <w:szCs w:val="28"/>
        </w:rPr>
      </w:pPr>
    </w:p>
    <w:tbl>
      <w:tblPr>
        <w:tblW w:w="0" w:type="auto"/>
        <w:tblInd w:w="108" w:type="dxa"/>
        <w:tblLayout w:type="fixed"/>
        <w:tblLook w:val="04A0" w:firstRow="1" w:lastRow="0" w:firstColumn="1" w:lastColumn="0" w:noHBand="0" w:noVBand="1"/>
      </w:tblPr>
      <w:tblGrid>
        <w:gridCol w:w="724"/>
        <w:gridCol w:w="3614"/>
        <w:gridCol w:w="2727"/>
        <w:gridCol w:w="2356"/>
      </w:tblGrid>
      <w:tr w:rsidR="00835F9A">
        <w:trPr>
          <w:trHeight w:val="181"/>
          <w:tblHeader/>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3</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tabs>
                <w:tab w:val="center" w:pos="1070"/>
                <w:tab w:val="right" w:pos="2140"/>
              </w:tabs>
              <w:rPr>
                <w:sz w:val="28"/>
                <w:szCs w:val="28"/>
              </w:rPr>
            </w:pPr>
            <w:r>
              <w:rPr>
                <w:sz w:val="28"/>
                <w:szCs w:val="28"/>
              </w:rPr>
              <w:tab/>
              <w:t>4</w:t>
            </w:r>
            <w:r>
              <w:rPr>
                <w:sz w:val="28"/>
                <w:szCs w:val="28"/>
              </w:rPr>
              <w:tab/>
            </w:r>
          </w:p>
        </w:tc>
      </w:tr>
      <w:tr w:rsidR="00835F9A">
        <w:trPr>
          <w:trHeight w:val="265"/>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1.</w:t>
            </w:r>
          </w:p>
          <w:p w:rsidR="00835F9A" w:rsidRDefault="00835F9A">
            <w:pPr>
              <w:jc w:val="center"/>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должности служащих первого уровня»</w:t>
            </w:r>
          </w:p>
        </w:tc>
      </w:tr>
      <w:tr w:rsidR="00835F9A">
        <w:trPr>
          <w:trHeight w:val="205"/>
        </w:trPr>
        <w:tc>
          <w:tcPr>
            <w:tcW w:w="72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1.1.</w:t>
            </w: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квалификационный уровень</w:t>
            </w: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jc w:val="both"/>
              <w:rPr>
                <w:sz w:val="28"/>
                <w:szCs w:val="28"/>
              </w:rPr>
            </w:pPr>
            <w:r>
              <w:rPr>
                <w:sz w:val="28"/>
                <w:szCs w:val="28"/>
              </w:rPr>
              <w:t>Профессии рабочих, по которым предусмотрено присвоение 1,2,3 квалификационных разрядов в соответствии с ЕТКС: дворник,  сторож (вах</w:t>
            </w:r>
            <w:r>
              <w:rPr>
                <w:sz w:val="28"/>
                <w:szCs w:val="28"/>
              </w:rPr>
              <w:t xml:space="preserve">тер), подсобный рабочий, уборщик служебных помещений, кастелянша, оператор </w:t>
            </w:r>
          </w:p>
          <w:p w:rsidR="00835F9A" w:rsidRDefault="007622D1">
            <w:pPr>
              <w:jc w:val="both"/>
              <w:rPr>
                <w:sz w:val="28"/>
                <w:szCs w:val="28"/>
              </w:rPr>
            </w:pPr>
            <w:r>
              <w:rPr>
                <w:sz w:val="28"/>
                <w:szCs w:val="28"/>
              </w:rPr>
              <w:t>стиральных машин,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4 223</w:t>
            </w:r>
          </w:p>
        </w:tc>
      </w:tr>
      <w:tr w:rsidR="00835F9A">
        <w:trPr>
          <w:trHeight w:val="97"/>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Профессиональная квалификационная группа «Общеотраслевые профессии рабочих второго уровня»</w:t>
            </w:r>
          </w:p>
        </w:tc>
      </w:tr>
      <w:tr w:rsidR="00835F9A">
        <w:trPr>
          <w:trHeight w:val="564"/>
        </w:trPr>
        <w:tc>
          <w:tcPr>
            <w:tcW w:w="724"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2.1.</w:t>
            </w:r>
          </w:p>
          <w:p w:rsidR="00835F9A" w:rsidRDefault="00835F9A">
            <w:pPr>
              <w:rPr>
                <w:sz w:val="28"/>
                <w:szCs w:val="28"/>
              </w:rPr>
            </w:pPr>
          </w:p>
        </w:tc>
        <w:tc>
          <w:tcPr>
            <w:tcW w:w="3614"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квалификационный уровень</w:t>
            </w:r>
          </w:p>
          <w:p w:rsidR="00835F9A" w:rsidRDefault="00835F9A">
            <w:pPr>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 xml:space="preserve">Профессии </w:t>
            </w:r>
            <w:r>
              <w:rPr>
                <w:sz w:val="28"/>
                <w:szCs w:val="28"/>
              </w:rPr>
              <w:t>рабочих, по которым предусмотрено присвоение 4 и 5 квалификационных разрядов в соответствии с ЕТКС: повар</w:t>
            </w:r>
          </w:p>
        </w:tc>
        <w:tc>
          <w:tcPr>
            <w:tcW w:w="2356" w:type="dxa"/>
            <w:tcBorders>
              <w:top w:val="single" w:sz="4" w:space="0" w:color="auto"/>
              <w:left w:val="single" w:sz="4" w:space="0" w:color="auto"/>
              <w:bottom w:val="single" w:sz="4" w:space="0" w:color="auto"/>
              <w:right w:val="single" w:sz="4" w:space="0" w:color="auto"/>
            </w:tcBorders>
          </w:tcPr>
          <w:p w:rsidR="00835F9A" w:rsidRDefault="007622D1">
            <w:pPr>
              <w:jc w:val="center"/>
              <w:rPr>
                <w:sz w:val="28"/>
                <w:szCs w:val="28"/>
              </w:rPr>
            </w:pPr>
            <w:r>
              <w:rPr>
                <w:sz w:val="28"/>
                <w:szCs w:val="28"/>
              </w:rPr>
              <w:t>4 763</w:t>
            </w:r>
          </w:p>
          <w:p w:rsidR="00835F9A" w:rsidRDefault="00835F9A">
            <w:pPr>
              <w:rPr>
                <w:sz w:val="28"/>
                <w:szCs w:val="28"/>
              </w:rPr>
            </w:pPr>
          </w:p>
        </w:tc>
      </w:tr>
    </w:tbl>
    <w:p w:rsidR="00835F9A" w:rsidRDefault="007622D1">
      <w:pPr>
        <w:jc w:val="both"/>
        <w:rPr>
          <w:sz w:val="28"/>
          <w:szCs w:val="28"/>
        </w:rPr>
      </w:pPr>
      <w:r>
        <w:rPr>
          <w:sz w:val="28"/>
          <w:szCs w:val="28"/>
        </w:rPr>
        <w:t xml:space="preserve">                                                                                                                          ».</w:t>
      </w:r>
    </w:p>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Pr>
        <w:rPr>
          <w:sz w:val="28"/>
          <w:szCs w:val="28"/>
        </w:rPr>
      </w:pPr>
    </w:p>
    <w:p w:rsidR="00835F9A" w:rsidRDefault="007622D1">
      <w:pPr>
        <w:jc w:val="right"/>
        <w:rPr>
          <w:szCs w:val="28"/>
        </w:rPr>
      </w:pPr>
      <w:r>
        <w:rPr>
          <w:szCs w:val="28"/>
        </w:rPr>
        <w:t>Приложение № 7</w:t>
      </w:r>
    </w:p>
    <w:p w:rsidR="00835F9A" w:rsidRDefault="007622D1">
      <w:pPr>
        <w:jc w:val="both"/>
        <w:rPr>
          <w:sz w:val="28"/>
          <w:szCs w:val="28"/>
        </w:rPr>
      </w:pPr>
      <w:r>
        <w:rPr>
          <w:sz w:val="28"/>
          <w:szCs w:val="28"/>
        </w:rPr>
        <w:t xml:space="preserve">СОГЛАСОВАНО                                              УТВЕРЖДЕНО  </w:t>
      </w:r>
    </w:p>
    <w:p w:rsidR="00835F9A" w:rsidRDefault="007622D1">
      <w:pPr>
        <w:jc w:val="both"/>
        <w:rPr>
          <w:sz w:val="28"/>
          <w:szCs w:val="28"/>
        </w:rPr>
      </w:pPr>
      <w:r>
        <w:rPr>
          <w:sz w:val="28"/>
          <w:szCs w:val="28"/>
        </w:rPr>
        <w:t>Председатель ПК                                               заведующим МБДОУ</w:t>
      </w:r>
    </w:p>
    <w:p w:rsidR="00835F9A" w:rsidRDefault="007622D1">
      <w:pPr>
        <w:jc w:val="both"/>
        <w:rPr>
          <w:sz w:val="28"/>
          <w:szCs w:val="28"/>
        </w:rPr>
      </w:pPr>
      <w:r>
        <w:rPr>
          <w:sz w:val="28"/>
          <w:szCs w:val="28"/>
        </w:rPr>
        <w:t xml:space="preserve">________Е. А. Завьялова                                  детским садом  №  1 р. п. Хор  </w:t>
      </w:r>
    </w:p>
    <w:p w:rsidR="00835F9A" w:rsidRDefault="007622D1">
      <w:pPr>
        <w:jc w:val="both"/>
        <w:rPr>
          <w:sz w:val="28"/>
          <w:szCs w:val="28"/>
        </w:rPr>
      </w:pPr>
      <w:r>
        <w:rPr>
          <w:sz w:val="28"/>
          <w:szCs w:val="28"/>
        </w:rPr>
        <w:t xml:space="preserve">Протокол  №  _____                                           _________И. В. Землянкина </w:t>
      </w:r>
    </w:p>
    <w:p w:rsidR="00835F9A" w:rsidRDefault="007622D1">
      <w:pPr>
        <w:jc w:val="both"/>
        <w:rPr>
          <w:sz w:val="28"/>
          <w:szCs w:val="28"/>
        </w:rPr>
      </w:pPr>
      <w:r>
        <w:rPr>
          <w:sz w:val="28"/>
          <w:szCs w:val="28"/>
        </w:rPr>
        <w:t>от «____»</w:t>
      </w:r>
      <w:r>
        <w:rPr>
          <w:sz w:val="28"/>
          <w:szCs w:val="28"/>
          <w:u w:val="single"/>
        </w:rPr>
        <w:t xml:space="preserve">                   </w:t>
      </w:r>
      <w:r>
        <w:rPr>
          <w:sz w:val="28"/>
          <w:szCs w:val="28"/>
        </w:rPr>
        <w:t xml:space="preserve">  20</w:t>
      </w:r>
      <w:r>
        <w:rPr>
          <w:sz w:val="28"/>
          <w:szCs w:val="28"/>
          <w:u w:val="single"/>
        </w:rPr>
        <w:t>19</w:t>
      </w:r>
      <w:r>
        <w:rPr>
          <w:sz w:val="28"/>
          <w:szCs w:val="28"/>
        </w:rPr>
        <w:t xml:space="preserve">  г.                          Приказ  № _____</w:t>
      </w:r>
      <w:r>
        <w:rPr>
          <w:sz w:val="28"/>
          <w:szCs w:val="28"/>
        </w:rPr>
        <w:t xml:space="preserve">______   </w:t>
      </w:r>
    </w:p>
    <w:p w:rsidR="00835F9A" w:rsidRDefault="007622D1">
      <w:pPr>
        <w:rPr>
          <w:sz w:val="28"/>
          <w:szCs w:val="28"/>
        </w:rPr>
      </w:pPr>
      <w:r>
        <w:rPr>
          <w:sz w:val="28"/>
          <w:szCs w:val="28"/>
        </w:rPr>
        <w:t xml:space="preserve">                                                                            от «</w:t>
      </w:r>
      <w:r>
        <w:rPr>
          <w:sz w:val="28"/>
          <w:szCs w:val="28"/>
          <w:u w:val="single"/>
        </w:rPr>
        <w:t xml:space="preserve">          </w:t>
      </w:r>
      <w:r>
        <w:rPr>
          <w:sz w:val="28"/>
          <w:szCs w:val="28"/>
        </w:rPr>
        <w:t>» ____________ 2019 г.</w:t>
      </w:r>
    </w:p>
    <w:p w:rsidR="00835F9A" w:rsidRDefault="00835F9A">
      <w:pPr>
        <w:rPr>
          <w:sz w:val="28"/>
          <w:szCs w:val="28"/>
        </w:rPr>
      </w:pPr>
    </w:p>
    <w:p w:rsidR="00835F9A" w:rsidRDefault="007622D1">
      <w:pPr>
        <w:jc w:val="center"/>
        <w:rPr>
          <w:b/>
          <w:sz w:val="28"/>
          <w:szCs w:val="28"/>
        </w:rPr>
      </w:pPr>
      <w:r>
        <w:rPr>
          <w:b/>
          <w:sz w:val="28"/>
          <w:szCs w:val="28"/>
        </w:rPr>
        <w:t xml:space="preserve">Положение </w:t>
      </w:r>
    </w:p>
    <w:p w:rsidR="00835F9A" w:rsidRDefault="00835F9A">
      <w:pPr>
        <w:jc w:val="center"/>
        <w:rPr>
          <w:sz w:val="28"/>
          <w:szCs w:val="28"/>
        </w:rPr>
      </w:pPr>
    </w:p>
    <w:p w:rsidR="00835F9A" w:rsidRDefault="007622D1">
      <w:pPr>
        <w:jc w:val="center"/>
        <w:rPr>
          <w:sz w:val="28"/>
          <w:szCs w:val="28"/>
        </w:rPr>
      </w:pPr>
      <w:r>
        <w:rPr>
          <w:sz w:val="28"/>
          <w:szCs w:val="28"/>
        </w:rPr>
        <w:t>об установлении стимулирующих выплат за интенсивность, высокие</w:t>
      </w:r>
    </w:p>
    <w:p w:rsidR="00835F9A" w:rsidRDefault="007622D1">
      <w:pPr>
        <w:jc w:val="center"/>
        <w:rPr>
          <w:sz w:val="28"/>
          <w:szCs w:val="28"/>
        </w:rPr>
      </w:pPr>
      <w:r>
        <w:rPr>
          <w:sz w:val="28"/>
          <w:szCs w:val="28"/>
        </w:rPr>
        <w:t xml:space="preserve">результаты работы, за качество выполняемых работ </w:t>
      </w:r>
      <w:r>
        <w:rPr>
          <w:sz w:val="28"/>
          <w:szCs w:val="28"/>
        </w:rPr>
        <w:t>работникам</w:t>
      </w:r>
    </w:p>
    <w:p w:rsidR="00835F9A" w:rsidRDefault="007622D1">
      <w:pPr>
        <w:shd w:val="clear" w:color="auto" w:fill="FFFFFF"/>
        <w:autoSpaceDE w:val="0"/>
        <w:autoSpaceDN w:val="0"/>
        <w:adjustRightInd w:val="0"/>
        <w:jc w:val="center"/>
        <w:rPr>
          <w:sz w:val="28"/>
          <w:szCs w:val="28"/>
        </w:rPr>
      </w:pPr>
      <w:r>
        <w:rPr>
          <w:sz w:val="28"/>
          <w:szCs w:val="28"/>
        </w:rPr>
        <w:t>муниципального бюджетного дошкольного образовательного учреждения</w:t>
      </w:r>
    </w:p>
    <w:p w:rsidR="00835F9A" w:rsidRDefault="007622D1">
      <w:pPr>
        <w:shd w:val="clear" w:color="auto" w:fill="FFFFFF"/>
        <w:autoSpaceDE w:val="0"/>
        <w:autoSpaceDN w:val="0"/>
        <w:adjustRightInd w:val="0"/>
        <w:jc w:val="center"/>
        <w:rPr>
          <w:sz w:val="28"/>
          <w:szCs w:val="28"/>
        </w:rPr>
      </w:pPr>
      <w:r>
        <w:rPr>
          <w:sz w:val="28"/>
          <w:szCs w:val="28"/>
        </w:rPr>
        <w:t>детского сада № 1 рабочего посёлка Хор муниципального района имени Лазо</w:t>
      </w:r>
    </w:p>
    <w:p w:rsidR="00835F9A" w:rsidRDefault="007622D1">
      <w:pPr>
        <w:shd w:val="clear" w:color="auto" w:fill="FFFFFF"/>
        <w:autoSpaceDE w:val="0"/>
        <w:autoSpaceDN w:val="0"/>
        <w:adjustRightInd w:val="0"/>
        <w:jc w:val="center"/>
        <w:rPr>
          <w:sz w:val="28"/>
          <w:szCs w:val="28"/>
        </w:rPr>
      </w:pPr>
      <w:r>
        <w:rPr>
          <w:sz w:val="28"/>
          <w:szCs w:val="28"/>
        </w:rPr>
        <w:t>Хабаровского края</w:t>
      </w:r>
    </w:p>
    <w:p w:rsidR="00835F9A" w:rsidRDefault="00835F9A">
      <w:pPr>
        <w:shd w:val="clear" w:color="auto" w:fill="FFFFFF"/>
        <w:autoSpaceDE w:val="0"/>
        <w:autoSpaceDN w:val="0"/>
        <w:adjustRightInd w:val="0"/>
        <w:jc w:val="center"/>
        <w:rPr>
          <w:sz w:val="28"/>
          <w:szCs w:val="28"/>
        </w:rPr>
      </w:pPr>
    </w:p>
    <w:p w:rsidR="00835F9A" w:rsidRDefault="007622D1">
      <w:pPr>
        <w:numPr>
          <w:ilvl w:val="0"/>
          <w:numId w:val="10"/>
        </w:numPr>
        <w:shd w:val="clear" w:color="auto" w:fill="FBFBFD"/>
        <w:autoSpaceDE w:val="0"/>
        <w:autoSpaceDN w:val="0"/>
        <w:adjustRightInd w:val="0"/>
        <w:ind w:left="0" w:hanging="11"/>
        <w:outlineLvl w:val="1"/>
        <w:rPr>
          <w:sz w:val="28"/>
          <w:szCs w:val="28"/>
        </w:rPr>
      </w:pPr>
      <w:r>
        <w:rPr>
          <w:rFonts w:eastAsia="Calibri"/>
          <w:sz w:val="28"/>
          <w:szCs w:val="28"/>
          <w:u w:val="single"/>
        </w:rPr>
        <w:t>Общие положения</w:t>
      </w:r>
    </w:p>
    <w:p w:rsidR="00835F9A" w:rsidRDefault="007622D1">
      <w:pPr>
        <w:shd w:val="clear" w:color="auto" w:fill="FBFBFD"/>
        <w:autoSpaceDE w:val="0"/>
        <w:autoSpaceDN w:val="0"/>
        <w:adjustRightInd w:val="0"/>
        <w:ind w:firstLine="708"/>
        <w:jc w:val="both"/>
        <w:outlineLvl w:val="1"/>
        <w:rPr>
          <w:color w:val="FF0000"/>
          <w:sz w:val="28"/>
          <w:szCs w:val="28"/>
        </w:rPr>
      </w:pPr>
      <w:r>
        <w:rPr>
          <w:sz w:val="28"/>
          <w:szCs w:val="28"/>
        </w:rPr>
        <w:t>1.1. Настоящее Положение об установлении стимулирующих выплат за интенси</w:t>
      </w:r>
      <w:r>
        <w:rPr>
          <w:sz w:val="28"/>
          <w:szCs w:val="28"/>
        </w:rPr>
        <w:t>вность, высокие результаты работы, за качество выполняемых работ (далее - Положение) работникам муниципального бюджетного дошкольного образовательного учреждения детского сада № 1 рабочего посёлка Хор муниципального района имени Лазо Хабаровского края (дал</w:t>
      </w:r>
      <w:r>
        <w:rPr>
          <w:sz w:val="28"/>
          <w:szCs w:val="28"/>
        </w:rPr>
        <w:t xml:space="preserve">ее - Учреждение) </w:t>
      </w:r>
      <w:r>
        <w:rPr>
          <w:sz w:val="28"/>
          <w:szCs w:val="28"/>
        </w:rPr>
        <w:lastRenderedPageBreak/>
        <w:t>разработано в соответствии с  Законом Хабаровского края от 26.11.2008   № 222 «Об основах новых систем оплаты труда работников государственных учреждений Хабаровского края», постановлением Правительства Хабаровского края от 12.04.2008 № 10</w:t>
      </w:r>
      <w:r>
        <w:rPr>
          <w:sz w:val="28"/>
          <w:szCs w:val="28"/>
        </w:rPr>
        <w:t>3-пр «О введении новых систем оплаты труда работников государственных бюджетных, автономных и казенных учреждений Хабаровского края»,  Постановлением Правительства Хабаровского края от 29.07.2011 № 243-пр «О внесении изменений в постановление Правительства</w:t>
      </w:r>
      <w:r>
        <w:rPr>
          <w:sz w:val="28"/>
          <w:szCs w:val="28"/>
        </w:rPr>
        <w:t xml:space="preserve"> Хабаровского края от 12 апреля 2008 г. N 103-пр "О введении новых систем оплаты труда работников государственных учреждений Хабаровского края"»,</w:t>
      </w:r>
      <w:r>
        <w:rPr>
          <w:color w:val="FF0000"/>
          <w:sz w:val="28"/>
          <w:szCs w:val="28"/>
        </w:rPr>
        <w:t xml:space="preserve"> </w:t>
      </w:r>
      <w:r>
        <w:rPr>
          <w:sz w:val="28"/>
          <w:szCs w:val="28"/>
        </w:rPr>
        <w:t>постановлением администрации муниципального района имени Лазо от 16.06.2016 № 378-па «Об утверждении Положения</w:t>
      </w:r>
      <w:r>
        <w:rPr>
          <w:sz w:val="28"/>
          <w:szCs w:val="28"/>
        </w:rPr>
        <w:t xml:space="preserve"> об установлении систем оплаты труда работников муниципальных бюджетных, автономных и казенных учреждений муниципального района имени Лазо»,  Региональным отраслевым соглашением между Хабаровской краевой организацией Профсоюза работников народного образова</w:t>
      </w:r>
      <w:r>
        <w:rPr>
          <w:sz w:val="28"/>
          <w:szCs w:val="28"/>
        </w:rPr>
        <w:t>ния и науки и министерства образования и науки Хабаровского края на 2018 - 2021 годы,  постановлением администрации муниципального района имени Лазо от    20.02.2019 № 159-па «Об утверждении Примерного положения об оплате труда работников муниципальных бюд</w:t>
      </w:r>
      <w:r>
        <w:rPr>
          <w:sz w:val="28"/>
          <w:szCs w:val="28"/>
        </w:rPr>
        <w:t xml:space="preserve">жетных дошкольных образовательных организаций, подведомственных Управлению образования администрации муниципального района имени Лазо», коллективным договором.  </w:t>
      </w:r>
    </w:p>
    <w:p w:rsidR="00835F9A" w:rsidRDefault="007622D1">
      <w:pPr>
        <w:ind w:firstLine="708"/>
        <w:jc w:val="both"/>
        <w:rPr>
          <w:sz w:val="28"/>
          <w:szCs w:val="28"/>
        </w:rPr>
      </w:pPr>
      <w:r>
        <w:rPr>
          <w:rFonts w:eastAsia="Calibri"/>
          <w:sz w:val="28"/>
          <w:szCs w:val="28"/>
        </w:rPr>
        <w:t xml:space="preserve">1.2. </w:t>
      </w:r>
      <w:r>
        <w:rPr>
          <w:sz w:val="28"/>
          <w:szCs w:val="28"/>
        </w:rPr>
        <w:t>Положение определяет порядок установления и осуществления выплат стимулирующего характера</w:t>
      </w:r>
      <w:r>
        <w:rPr>
          <w:sz w:val="28"/>
          <w:szCs w:val="28"/>
        </w:rPr>
        <w:t xml:space="preserve"> за интенсивность, высокие результаты работы, за качество выполняемых работ работникам Учреждения.</w:t>
      </w:r>
    </w:p>
    <w:p w:rsidR="00835F9A" w:rsidRDefault="007622D1">
      <w:pPr>
        <w:ind w:firstLine="708"/>
        <w:jc w:val="both"/>
        <w:rPr>
          <w:sz w:val="28"/>
          <w:szCs w:val="28"/>
        </w:rPr>
      </w:pPr>
      <w:r>
        <w:rPr>
          <w:sz w:val="28"/>
          <w:szCs w:val="28"/>
        </w:rPr>
        <w:t xml:space="preserve"> </w:t>
      </w:r>
      <w:r>
        <w:rPr>
          <w:rFonts w:eastAsia="Calibri"/>
          <w:sz w:val="28"/>
          <w:szCs w:val="28"/>
        </w:rPr>
        <w:t xml:space="preserve">1.3. Выплаты стимулирующего характера устанавливаются в целях материальной заинтересованности работников </w:t>
      </w:r>
      <w:r>
        <w:rPr>
          <w:sz w:val="28"/>
          <w:szCs w:val="28"/>
        </w:rPr>
        <w:t xml:space="preserve">Учреждения </w:t>
      </w:r>
      <w:r>
        <w:rPr>
          <w:rFonts w:eastAsia="Calibri"/>
          <w:sz w:val="28"/>
          <w:szCs w:val="28"/>
        </w:rPr>
        <w:t>в повышении эффективности своей професси</w:t>
      </w:r>
      <w:r>
        <w:rPr>
          <w:rFonts w:eastAsia="Calibri"/>
          <w:sz w:val="28"/>
          <w:szCs w:val="28"/>
        </w:rPr>
        <w:t xml:space="preserve">ональной деятельности, выполнении показателей оценки результативности работы </w:t>
      </w:r>
      <w:r>
        <w:rPr>
          <w:sz w:val="28"/>
          <w:szCs w:val="28"/>
        </w:rPr>
        <w:t xml:space="preserve">Учреждения, </w:t>
      </w:r>
      <w:r>
        <w:rPr>
          <w:rFonts w:eastAsia="Calibri"/>
          <w:sz w:val="28"/>
          <w:szCs w:val="28"/>
        </w:rPr>
        <w:t>создания благоприятных условий для предоставления</w:t>
      </w:r>
      <w:r>
        <w:rPr>
          <w:sz w:val="28"/>
          <w:szCs w:val="28"/>
        </w:rPr>
        <w:t xml:space="preserve"> </w:t>
      </w:r>
      <w:r>
        <w:rPr>
          <w:rFonts w:eastAsia="Calibri"/>
          <w:sz w:val="28"/>
          <w:szCs w:val="28"/>
        </w:rPr>
        <w:t>качественных образовательных услуг.</w:t>
      </w:r>
    </w:p>
    <w:p w:rsidR="00835F9A" w:rsidRDefault="007622D1">
      <w:pPr>
        <w:autoSpaceDE w:val="0"/>
        <w:autoSpaceDN w:val="0"/>
        <w:adjustRightInd w:val="0"/>
        <w:jc w:val="center"/>
        <w:rPr>
          <w:rFonts w:eastAsia="Calibri"/>
          <w:sz w:val="28"/>
          <w:szCs w:val="28"/>
          <w:u w:val="single"/>
        </w:rPr>
      </w:pPr>
      <w:r>
        <w:rPr>
          <w:rFonts w:eastAsia="Calibri"/>
          <w:sz w:val="28"/>
          <w:szCs w:val="28"/>
          <w:u w:val="single"/>
        </w:rPr>
        <w:t>2. Порядок и условия установления выплат стимулирующего характера</w:t>
      </w:r>
    </w:p>
    <w:p w:rsidR="00835F9A" w:rsidRDefault="007622D1">
      <w:pPr>
        <w:ind w:firstLine="720"/>
        <w:jc w:val="both"/>
        <w:rPr>
          <w:sz w:val="28"/>
          <w:szCs w:val="28"/>
        </w:rPr>
      </w:pPr>
      <w:r>
        <w:rPr>
          <w:rFonts w:eastAsia="Calibri"/>
          <w:sz w:val="28"/>
          <w:szCs w:val="28"/>
        </w:rPr>
        <w:t>2.1. Стимулирую</w:t>
      </w:r>
      <w:r>
        <w:rPr>
          <w:rFonts w:eastAsia="Calibri"/>
          <w:sz w:val="28"/>
          <w:szCs w:val="28"/>
        </w:rPr>
        <w:t xml:space="preserve">щие выплаты работникам </w:t>
      </w:r>
      <w:r>
        <w:rPr>
          <w:sz w:val="28"/>
          <w:szCs w:val="28"/>
        </w:rPr>
        <w:t>Учреждения</w:t>
      </w:r>
      <w:r>
        <w:rPr>
          <w:rFonts w:eastAsia="Calibri"/>
          <w:sz w:val="28"/>
          <w:szCs w:val="28"/>
        </w:rPr>
        <w:t xml:space="preserve"> за качество выполняемых работ, интенсивность и высокие результаты работы назначаются  </w:t>
      </w:r>
      <w:r>
        <w:rPr>
          <w:sz w:val="28"/>
          <w:szCs w:val="28"/>
        </w:rPr>
        <w:t xml:space="preserve">комиссией по установлению размеров стимулирующих выплат </w:t>
      </w:r>
      <w:r>
        <w:rPr>
          <w:rFonts w:eastAsia="Calibri"/>
          <w:sz w:val="28"/>
          <w:szCs w:val="28"/>
        </w:rPr>
        <w:t xml:space="preserve">работникам </w:t>
      </w:r>
      <w:r>
        <w:rPr>
          <w:sz w:val="28"/>
          <w:szCs w:val="28"/>
        </w:rPr>
        <w:t>Учреждения (далее – Комиссия).</w:t>
      </w:r>
    </w:p>
    <w:p w:rsidR="00835F9A" w:rsidRDefault="007622D1">
      <w:pPr>
        <w:ind w:firstLine="708"/>
        <w:jc w:val="both"/>
        <w:rPr>
          <w:sz w:val="28"/>
          <w:szCs w:val="28"/>
        </w:rPr>
      </w:pPr>
      <w:r>
        <w:rPr>
          <w:sz w:val="28"/>
          <w:szCs w:val="28"/>
        </w:rPr>
        <w:t>2.2. Состав Комиссии утверждается прик</w:t>
      </w:r>
      <w:r>
        <w:rPr>
          <w:sz w:val="28"/>
          <w:szCs w:val="28"/>
        </w:rPr>
        <w:t>азом заведующего Учреждением.   В состав Комиссии включаются:</w:t>
      </w:r>
    </w:p>
    <w:p w:rsidR="00835F9A" w:rsidRDefault="007622D1">
      <w:pPr>
        <w:jc w:val="both"/>
        <w:rPr>
          <w:sz w:val="28"/>
          <w:szCs w:val="28"/>
        </w:rPr>
      </w:pPr>
      <w:r>
        <w:rPr>
          <w:sz w:val="28"/>
          <w:szCs w:val="28"/>
        </w:rPr>
        <w:tab/>
        <w:t>-заведующий Учреждением;</w:t>
      </w:r>
    </w:p>
    <w:p w:rsidR="00835F9A" w:rsidRDefault="007622D1">
      <w:pPr>
        <w:ind w:firstLine="708"/>
        <w:jc w:val="both"/>
        <w:rPr>
          <w:sz w:val="28"/>
          <w:szCs w:val="28"/>
        </w:rPr>
      </w:pPr>
      <w:r>
        <w:rPr>
          <w:sz w:val="28"/>
          <w:szCs w:val="28"/>
        </w:rPr>
        <w:t>- старший воспитатель;</w:t>
      </w:r>
    </w:p>
    <w:p w:rsidR="00835F9A" w:rsidRDefault="007622D1">
      <w:pPr>
        <w:ind w:firstLine="708"/>
        <w:jc w:val="both"/>
        <w:rPr>
          <w:sz w:val="28"/>
          <w:szCs w:val="28"/>
        </w:rPr>
      </w:pPr>
      <w:r>
        <w:rPr>
          <w:sz w:val="28"/>
          <w:szCs w:val="28"/>
        </w:rPr>
        <w:t>- члены выборного органа первичной профсоюзной организации или иного представительного органа работников Учреждения;</w:t>
      </w:r>
    </w:p>
    <w:p w:rsidR="00835F9A" w:rsidRDefault="007622D1">
      <w:pPr>
        <w:ind w:firstLine="708"/>
        <w:jc w:val="both"/>
        <w:rPr>
          <w:sz w:val="28"/>
          <w:szCs w:val="28"/>
        </w:rPr>
      </w:pPr>
      <w:r>
        <w:rPr>
          <w:sz w:val="28"/>
          <w:szCs w:val="28"/>
        </w:rPr>
        <w:t xml:space="preserve">- члены </w:t>
      </w:r>
      <w:r>
        <w:rPr>
          <w:sz w:val="28"/>
          <w:szCs w:val="28"/>
        </w:rPr>
        <w:t>педагогического коллектива Учреждения.</w:t>
      </w:r>
    </w:p>
    <w:p w:rsidR="00835F9A" w:rsidRDefault="007622D1">
      <w:pPr>
        <w:ind w:firstLine="708"/>
        <w:jc w:val="both"/>
        <w:rPr>
          <w:sz w:val="28"/>
          <w:szCs w:val="28"/>
        </w:rPr>
      </w:pPr>
      <w:r>
        <w:rPr>
          <w:sz w:val="28"/>
          <w:szCs w:val="28"/>
        </w:rPr>
        <w:lastRenderedPageBreak/>
        <w:t xml:space="preserve">2.3. Комиссия является коллегиальным органом, действующим в соответствии с настоящим Положением. </w:t>
      </w:r>
    </w:p>
    <w:p w:rsidR="00835F9A" w:rsidRDefault="007622D1">
      <w:pPr>
        <w:ind w:firstLine="708"/>
        <w:jc w:val="both"/>
        <w:rPr>
          <w:sz w:val="28"/>
          <w:szCs w:val="28"/>
        </w:rPr>
      </w:pPr>
      <w:r>
        <w:rPr>
          <w:sz w:val="28"/>
          <w:szCs w:val="28"/>
        </w:rPr>
        <w:t>2.4. Основными задачами Комиссии являются:</w:t>
      </w:r>
    </w:p>
    <w:p w:rsidR="00835F9A" w:rsidRDefault="007622D1">
      <w:pPr>
        <w:pStyle w:val="2"/>
        <w:spacing w:after="0" w:line="240" w:lineRule="auto"/>
        <w:ind w:firstLine="720"/>
        <w:jc w:val="both"/>
        <w:rPr>
          <w:sz w:val="28"/>
          <w:szCs w:val="28"/>
        </w:rPr>
      </w:pPr>
      <w:r>
        <w:rPr>
          <w:sz w:val="28"/>
          <w:szCs w:val="28"/>
        </w:rPr>
        <w:t xml:space="preserve">- оценка результатов деятельности </w:t>
      </w:r>
      <w:r>
        <w:rPr>
          <w:rFonts w:eastAsia="Calibri"/>
          <w:sz w:val="28"/>
          <w:szCs w:val="28"/>
        </w:rPr>
        <w:t xml:space="preserve">работников </w:t>
      </w:r>
      <w:r>
        <w:rPr>
          <w:sz w:val="28"/>
          <w:szCs w:val="28"/>
        </w:rPr>
        <w:t>Учреждения;</w:t>
      </w:r>
    </w:p>
    <w:p w:rsidR="00835F9A" w:rsidRDefault="007622D1">
      <w:pPr>
        <w:pStyle w:val="2"/>
        <w:spacing w:after="0" w:line="240" w:lineRule="auto"/>
        <w:ind w:firstLine="720"/>
        <w:jc w:val="both"/>
        <w:rPr>
          <w:sz w:val="28"/>
          <w:szCs w:val="28"/>
        </w:rPr>
      </w:pPr>
      <w:r>
        <w:rPr>
          <w:sz w:val="28"/>
          <w:szCs w:val="28"/>
        </w:rPr>
        <w:t xml:space="preserve">- назначение стимулирующих выплат </w:t>
      </w:r>
      <w:r>
        <w:rPr>
          <w:rFonts w:eastAsia="Calibri"/>
          <w:sz w:val="28"/>
          <w:szCs w:val="28"/>
        </w:rPr>
        <w:t>за качество выполняемых работ, за интенсивность и высокие результаты работы</w:t>
      </w:r>
      <w:r>
        <w:rPr>
          <w:sz w:val="28"/>
          <w:szCs w:val="28"/>
        </w:rPr>
        <w:t>.</w:t>
      </w:r>
    </w:p>
    <w:p w:rsidR="00835F9A" w:rsidRDefault="007622D1">
      <w:pPr>
        <w:pStyle w:val="2"/>
        <w:spacing w:after="0" w:line="240" w:lineRule="auto"/>
        <w:ind w:firstLine="708"/>
        <w:jc w:val="both"/>
        <w:rPr>
          <w:sz w:val="28"/>
          <w:szCs w:val="28"/>
        </w:rPr>
      </w:pPr>
      <w:r>
        <w:rPr>
          <w:rFonts w:eastAsia="Calibri"/>
          <w:sz w:val="28"/>
          <w:szCs w:val="28"/>
        </w:rPr>
        <w:t xml:space="preserve"> 2.5. </w:t>
      </w:r>
      <w:r>
        <w:rPr>
          <w:sz w:val="28"/>
          <w:szCs w:val="28"/>
        </w:rPr>
        <w:t>Комиссия выбирает из своего числа председателя и секретаря Комиссии. Старший воспитатель представляет в Комиссию информацию о показателях д</w:t>
      </w:r>
      <w:r>
        <w:rPr>
          <w:sz w:val="28"/>
          <w:szCs w:val="28"/>
        </w:rPr>
        <w:t>еятельности работников, являющихся основанием для стимулирующих выплат. На каждого работника оформляется рейтинговый лист с результатами его деятельности за истекший период. Комиссия осуществляет оценку деятельности работников Учреждения на основании предс</w:t>
      </w:r>
      <w:r>
        <w:rPr>
          <w:sz w:val="28"/>
          <w:szCs w:val="28"/>
        </w:rPr>
        <w:t xml:space="preserve">тавленных рейтинговых листов, принимает решение о присуждении стимулирующих выплат открытым голосованием при условии присутствия не менее половины членов состава. Принятое решение оформляется протоколом. </w:t>
      </w:r>
    </w:p>
    <w:p w:rsidR="00835F9A" w:rsidRDefault="007622D1">
      <w:pPr>
        <w:pStyle w:val="2"/>
        <w:spacing w:after="0" w:line="240" w:lineRule="auto"/>
        <w:ind w:firstLine="708"/>
        <w:jc w:val="both"/>
        <w:rPr>
          <w:sz w:val="28"/>
          <w:szCs w:val="28"/>
        </w:rPr>
      </w:pPr>
      <w:r>
        <w:rPr>
          <w:rFonts w:eastAsia="Calibri"/>
          <w:sz w:val="28"/>
          <w:szCs w:val="28"/>
        </w:rPr>
        <w:t>2.6. Размер выплаты за качество выполняемых работ р</w:t>
      </w:r>
      <w:r>
        <w:rPr>
          <w:rFonts w:eastAsia="Calibri"/>
          <w:sz w:val="28"/>
          <w:szCs w:val="28"/>
        </w:rPr>
        <w:t xml:space="preserve">аботников </w:t>
      </w:r>
      <w:r>
        <w:rPr>
          <w:sz w:val="28"/>
          <w:szCs w:val="28"/>
        </w:rPr>
        <w:t xml:space="preserve">Учреждения </w:t>
      </w:r>
      <w:r>
        <w:rPr>
          <w:rFonts w:eastAsia="Calibri"/>
          <w:sz w:val="28"/>
          <w:szCs w:val="28"/>
        </w:rPr>
        <w:t>определяется Комиссией в соответствии с К</w:t>
      </w:r>
      <w:r>
        <w:rPr>
          <w:sz w:val="28"/>
          <w:szCs w:val="28"/>
        </w:rPr>
        <w:t xml:space="preserve">ритериями и показателями качества выполняемых работ </w:t>
      </w:r>
      <w:r>
        <w:rPr>
          <w:rFonts w:eastAsia="Calibri"/>
          <w:sz w:val="28"/>
          <w:szCs w:val="28"/>
        </w:rPr>
        <w:t xml:space="preserve">работников </w:t>
      </w:r>
      <w:r>
        <w:rPr>
          <w:sz w:val="28"/>
          <w:szCs w:val="28"/>
        </w:rPr>
        <w:t xml:space="preserve">Учреждения, определенных настоящим Положением. </w:t>
      </w:r>
    </w:p>
    <w:p w:rsidR="00835F9A" w:rsidRDefault="007622D1">
      <w:pPr>
        <w:autoSpaceDE w:val="0"/>
        <w:autoSpaceDN w:val="0"/>
        <w:adjustRightInd w:val="0"/>
        <w:jc w:val="both"/>
        <w:rPr>
          <w:rFonts w:eastAsia="Calibri"/>
          <w:sz w:val="28"/>
          <w:szCs w:val="28"/>
        </w:rPr>
      </w:pPr>
      <w:r>
        <w:rPr>
          <w:rFonts w:eastAsia="Calibri"/>
          <w:sz w:val="28"/>
          <w:szCs w:val="28"/>
        </w:rPr>
        <w:t xml:space="preserve"> </w:t>
      </w:r>
      <w:r>
        <w:rPr>
          <w:rFonts w:eastAsia="Calibri"/>
          <w:sz w:val="28"/>
          <w:szCs w:val="28"/>
        </w:rPr>
        <w:tab/>
        <w:t xml:space="preserve">2.7. Размер выплаты за интенсивность и высокие результаты работы работников </w:t>
      </w:r>
      <w:r>
        <w:rPr>
          <w:sz w:val="28"/>
          <w:szCs w:val="28"/>
        </w:rPr>
        <w:t>Учреж</w:t>
      </w:r>
      <w:r>
        <w:rPr>
          <w:sz w:val="28"/>
          <w:szCs w:val="28"/>
        </w:rPr>
        <w:t>дения</w:t>
      </w:r>
      <w:r>
        <w:rPr>
          <w:rFonts w:eastAsia="Calibri"/>
          <w:sz w:val="28"/>
          <w:szCs w:val="28"/>
        </w:rPr>
        <w:t xml:space="preserve"> определяется Комиссией в соответствии с К</w:t>
      </w:r>
      <w:r>
        <w:rPr>
          <w:sz w:val="28"/>
          <w:szCs w:val="28"/>
        </w:rPr>
        <w:t xml:space="preserve">ритериями и показателями интенсивности и высоких результатов работы </w:t>
      </w:r>
      <w:r>
        <w:rPr>
          <w:rFonts w:eastAsia="Calibri"/>
          <w:sz w:val="28"/>
          <w:szCs w:val="28"/>
        </w:rPr>
        <w:t xml:space="preserve">работников </w:t>
      </w:r>
      <w:r>
        <w:rPr>
          <w:sz w:val="28"/>
          <w:szCs w:val="28"/>
        </w:rPr>
        <w:t xml:space="preserve">Учреждения, определенных настоящим Положением. </w:t>
      </w:r>
    </w:p>
    <w:p w:rsidR="00835F9A" w:rsidRDefault="007622D1">
      <w:pPr>
        <w:jc w:val="both"/>
        <w:rPr>
          <w:rFonts w:eastAsia="Calibri"/>
          <w:sz w:val="28"/>
          <w:szCs w:val="28"/>
        </w:rPr>
      </w:pPr>
      <w:r>
        <w:rPr>
          <w:rFonts w:eastAsia="Calibri"/>
          <w:sz w:val="28"/>
          <w:szCs w:val="28"/>
        </w:rPr>
        <w:t xml:space="preserve"> </w:t>
      </w:r>
      <w:r>
        <w:rPr>
          <w:rFonts w:eastAsia="Calibri"/>
          <w:sz w:val="28"/>
          <w:szCs w:val="28"/>
        </w:rPr>
        <w:tab/>
        <w:t xml:space="preserve">2.8. Выплаты за интенсивность и высокие результаты работы могут устанавливаться </w:t>
      </w:r>
      <w:r>
        <w:rPr>
          <w:rFonts w:eastAsia="Calibri"/>
          <w:sz w:val="28"/>
          <w:szCs w:val="28"/>
        </w:rPr>
        <w:t>за счет привлеченных внебюджетных средств.</w:t>
      </w:r>
    </w:p>
    <w:p w:rsidR="00835F9A" w:rsidRDefault="007622D1">
      <w:pPr>
        <w:ind w:firstLine="708"/>
        <w:jc w:val="both"/>
        <w:rPr>
          <w:sz w:val="28"/>
          <w:szCs w:val="28"/>
        </w:rPr>
      </w:pPr>
      <w:r>
        <w:rPr>
          <w:sz w:val="28"/>
          <w:szCs w:val="28"/>
        </w:rPr>
        <w:t xml:space="preserve">2.9. Назначение стимулирующих выплат </w:t>
      </w:r>
      <w:r>
        <w:rPr>
          <w:rFonts w:eastAsia="Calibri"/>
          <w:sz w:val="28"/>
          <w:szCs w:val="28"/>
        </w:rPr>
        <w:t xml:space="preserve">работникам </w:t>
      </w:r>
      <w:r>
        <w:rPr>
          <w:sz w:val="28"/>
          <w:szCs w:val="28"/>
        </w:rPr>
        <w:t>Учреждения утверждается приказом заведующего Учреждением на основании решения Комиссии.</w:t>
      </w:r>
    </w:p>
    <w:p w:rsidR="00835F9A" w:rsidRDefault="007622D1">
      <w:pPr>
        <w:ind w:firstLine="709"/>
        <w:jc w:val="both"/>
        <w:rPr>
          <w:sz w:val="28"/>
          <w:szCs w:val="28"/>
        </w:rPr>
      </w:pPr>
      <w:r>
        <w:rPr>
          <w:rFonts w:eastAsia="Calibri"/>
          <w:sz w:val="28"/>
          <w:szCs w:val="28"/>
        </w:rPr>
        <w:t xml:space="preserve"> 2.10. Выплаты стимулирующего характера работникам </w:t>
      </w:r>
      <w:r>
        <w:rPr>
          <w:sz w:val="28"/>
          <w:szCs w:val="28"/>
        </w:rPr>
        <w:t>Учреждения</w:t>
      </w:r>
      <w:r>
        <w:rPr>
          <w:rFonts w:eastAsia="Calibri"/>
          <w:sz w:val="28"/>
          <w:szCs w:val="28"/>
        </w:rPr>
        <w:t xml:space="preserve"> производятся </w:t>
      </w:r>
      <w:r>
        <w:rPr>
          <w:sz w:val="28"/>
          <w:szCs w:val="28"/>
        </w:rPr>
        <w:t>бю</w:t>
      </w:r>
      <w:r>
        <w:rPr>
          <w:sz w:val="28"/>
          <w:szCs w:val="28"/>
        </w:rPr>
        <w:t>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835F9A" w:rsidRDefault="007622D1">
      <w:pPr>
        <w:ind w:firstLine="709"/>
        <w:jc w:val="both"/>
        <w:rPr>
          <w:sz w:val="28"/>
          <w:szCs w:val="28"/>
        </w:rPr>
      </w:pPr>
      <w:r>
        <w:rPr>
          <w:sz w:val="28"/>
          <w:szCs w:val="28"/>
        </w:rPr>
        <w:t xml:space="preserve">2.11. </w:t>
      </w:r>
      <w:r>
        <w:rPr>
          <w:rFonts w:eastAsia="Arial Unicode MS"/>
          <w:sz w:val="28"/>
          <w:szCs w:val="28"/>
        </w:rPr>
        <w:t>Размеры стимулирующих выплат устанавливаются</w:t>
      </w:r>
      <w:r>
        <w:rPr>
          <w:sz w:val="28"/>
          <w:szCs w:val="28"/>
        </w:rPr>
        <w:t xml:space="preserve"> как в абсолютно</w:t>
      </w:r>
      <w:r>
        <w:rPr>
          <w:sz w:val="28"/>
          <w:szCs w:val="28"/>
        </w:rPr>
        <w:t>м размере, так и в процентном и балльном отношении к окладу (должностному окладу), ставке заработной платы.</w:t>
      </w:r>
    </w:p>
    <w:p w:rsidR="00835F9A" w:rsidRDefault="007622D1">
      <w:pPr>
        <w:ind w:firstLine="709"/>
        <w:jc w:val="both"/>
        <w:rPr>
          <w:sz w:val="28"/>
          <w:szCs w:val="28"/>
        </w:rPr>
      </w:pPr>
      <w:r>
        <w:rPr>
          <w:sz w:val="28"/>
          <w:szCs w:val="28"/>
        </w:rPr>
        <w:t>Максимальный размер выплат не ограничен.</w:t>
      </w:r>
    </w:p>
    <w:p w:rsidR="00835F9A" w:rsidRDefault="007622D1">
      <w:pPr>
        <w:ind w:firstLine="708"/>
        <w:jc w:val="both"/>
        <w:rPr>
          <w:sz w:val="28"/>
          <w:szCs w:val="28"/>
        </w:rPr>
      </w:pPr>
      <w:r>
        <w:rPr>
          <w:rFonts w:eastAsia="Calibri"/>
          <w:sz w:val="28"/>
          <w:szCs w:val="28"/>
        </w:rPr>
        <w:t xml:space="preserve">2.12. </w:t>
      </w:r>
      <w:r>
        <w:rPr>
          <w:sz w:val="28"/>
          <w:szCs w:val="28"/>
        </w:rPr>
        <w:t xml:space="preserve">Стимулирующие выплаты </w:t>
      </w:r>
      <w:r>
        <w:rPr>
          <w:rFonts w:eastAsia="Calibri"/>
          <w:sz w:val="28"/>
          <w:szCs w:val="28"/>
        </w:rPr>
        <w:t xml:space="preserve">работникам </w:t>
      </w:r>
      <w:r>
        <w:rPr>
          <w:sz w:val="28"/>
          <w:szCs w:val="28"/>
        </w:rPr>
        <w:t>Учреждения не носят обязательный характер, устанавливаются на опреде</w:t>
      </w:r>
      <w:r>
        <w:rPr>
          <w:sz w:val="28"/>
          <w:szCs w:val="28"/>
        </w:rPr>
        <w:t>ленный срок, но не более одного года.</w:t>
      </w:r>
    </w:p>
    <w:p w:rsidR="00835F9A" w:rsidRDefault="007622D1">
      <w:pPr>
        <w:ind w:firstLine="708"/>
        <w:jc w:val="both"/>
        <w:rPr>
          <w:sz w:val="28"/>
          <w:szCs w:val="28"/>
        </w:rPr>
      </w:pPr>
      <w:r>
        <w:rPr>
          <w:rFonts w:eastAsia="Calibri"/>
          <w:sz w:val="28"/>
          <w:szCs w:val="28"/>
        </w:rPr>
        <w:t>2.13.</w:t>
      </w:r>
      <w:r>
        <w:rPr>
          <w:sz w:val="28"/>
          <w:szCs w:val="28"/>
        </w:rPr>
        <w:t xml:space="preserve"> Стимулирующие выплаты </w:t>
      </w:r>
      <w:r>
        <w:rPr>
          <w:rFonts w:eastAsia="Calibri"/>
          <w:sz w:val="28"/>
          <w:szCs w:val="28"/>
        </w:rPr>
        <w:t xml:space="preserve">работникам </w:t>
      </w:r>
      <w:r>
        <w:rPr>
          <w:sz w:val="28"/>
          <w:szCs w:val="28"/>
        </w:rPr>
        <w:t>Учреждения могут уменьшаться или отменяются полностью при:</w:t>
      </w:r>
    </w:p>
    <w:p w:rsidR="00835F9A" w:rsidRDefault="007622D1">
      <w:pPr>
        <w:jc w:val="both"/>
        <w:rPr>
          <w:rFonts w:eastAsia="Calibri"/>
          <w:sz w:val="28"/>
          <w:szCs w:val="28"/>
        </w:rPr>
      </w:pPr>
      <w:r>
        <w:rPr>
          <w:sz w:val="28"/>
          <w:szCs w:val="28"/>
        </w:rPr>
        <w:lastRenderedPageBreak/>
        <w:t xml:space="preserve">  </w:t>
      </w:r>
      <w:r>
        <w:rPr>
          <w:sz w:val="28"/>
          <w:szCs w:val="28"/>
        </w:rPr>
        <w:tab/>
      </w:r>
      <w:r>
        <w:rPr>
          <w:rFonts w:eastAsia="Calibri"/>
          <w:sz w:val="28"/>
          <w:szCs w:val="28"/>
        </w:rPr>
        <w:t xml:space="preserve"> - невыполнении плана работы, показателей и критериев оценки эффективности работы;</w:t>
      </w:r>
    </w:p>
    <w:p w:rsidR="00835F9A" w:rsidRDefault="007622D1">
      <w:pPr>
        <w:jc w:val="both"/>
        <w:rPr>
          <w:rFonts w:eastAsia="Calibri"/>
          <w:sz w:val="28"/>
          <w:szCs w:val="28"/>
        </w:rPr>
      </w:pPr>
      <w:r>
        <w:rPr>
          <w:rFonts w:eastAsia="Calibri"/>
          <w:sz w:val="28"/>
          <w:szCs w:val="28"/>
        </w:rPr>
        <w:t xml:space="preserve">         - нарушении финансовой и </w:t>
      </w:r>
      <w:r>
        <w:rPr>
          <w:rFonts w:eastAsia="Calibri"/>
          <w:sz w:val="28"/>
          <w:szCs w:val="28"/>
        </w:rPr>
        <w:t>налоговой дисциплины;</w:t>
      </w:r>
    </w:p>
    <w:p w:rsidR="00835F9A" w:rsidRDefault="007622D1">
      <w:pPr>
        <w:jc w:val="both"/>
        <w:rPr>
          <w:rFonts w:eastAsia="Calibri"/>
          <w:sz w:val="28"/>
          <w:szCs w:val="28"/>
        </w:rPr>
      </w:pPr>
      <w:r>
        <w:rPr>
          <w:rFonts w:eastAsia="Calibri"/>
          <w:sz w:val="28"/>
          <w:szCs w:val="28"/>
        </w:rPr>
        <w:t xml:space="preserve">         - отрицательной оценке деятельности </w:t>
      </w:r>
      <w:r>
        <w:rPr>
          <w:sz w:val="28"/>
          <w:szCs w:val="28"/>
        </w:rPr>
        <w:t>Учреждения</w:t>
      </w:r>
      <w:r>
        <w:rPr>
          <w:rFonts w:eastAsia="Calibri"/>
          <w:sz w:val="28"/>
          <w:szCs w:val="28"/>
        </w:rPr>
        <w:t>;</w:t>
      </w:r>
    </w:p>
    <w:p w:rsidR="00835F9A" w:rsidRDefault="007622D1">
      <w:pPr>
        <w:jc w:val="both"/>
        <w:rPr>
          <w:rFonts w:eastAsia="Calibri"/>
          <w:sz w:val="28"/>
          <w:szCs w:val="28"/>
        </w:rPr>
      </w:pPr>
      <w:r>
        <w:rPr>
          <w:rFonts w:eastAsia="Calibri"/>
          <w:sz w:val="28"/>
          <w:szCs w:val="28"/>
        </w:rPr>
        <w:t xml:space="preserve">         - нарушении требований санитарно-гигиенических норм, техники безопасности, пожарной безопасности; </w:t>
      </w:r>
    </w:p>
    <w:p w:rsidR="00835F9A" w:rsidRDefault="007622D1">
      <w:pPr>
        <w:jc w:val="both"/>
        <w:rPr>
          <w:rFonts w:eastAsia="Calibri"/>
          <w:sz w:val="28"/>
          <w:szCs w:val="28"/>
        </w:rPr>
      </w:pPr>
      <w:r>
        <w:rPr>
          <w:rFonts w:eastAsia="Calibri"/>
          <w:sz w:val="28"/>
          <w:szCs w:val="28"/>
        </w:rPr>
        <w:t xml:space="preserve">         - нарушении трудовой, исполнительской дисциплины;</w:t>
      </w:r>
    </w:p>
    <w:p w:rsidR="00835F9A" w:rsidRDefault="007622D1">
      <w:pPr>
        <w:jc w:val="both"/>
        <w:rPr>
          <w:rFonts w:eastAsia="Calibri"/>
          <w:sz w:val="28"/>
          <w:szCs w:val="28"/>
        </w:rPr>
      </w:pPr>
      <w:r>
        <w:rPr>
          <w:rFonts w:eastAsia="Calibri"/>
          <w:sz w:val="28"/>
          <w:szCs w:val="28"/>
        </w:rPr>
        <w:t xml:space="preserve">         - наличии дисциплинарного взыскания;</w:t>
      </w:r>
    </w:p>
    <w:p w:rsidR="00835F9A" w:rsidRDefault="007622D1">
      <w:pPr>
        <w:pStyle w:val="2"/>
        <w:spacing w:after="0" w:line="240" w:lineRule="auto"/>
        <w:jc w:val="both"/>
        <w:rPr>
          <w:sz w:val="28"/>
          <w:szCs w:val="28"/>
        </w:rPr>
      </w:pPr>
      <w:r>
        <w:rPr>
          <w:sz w:val="28"/>
          <w:szCs w:val="28"/>
        </w:rPr>
        <w:t xml:space="preserve">         - несвоевременном, некачественном предоставлении финансовых и статистических отчетов;</w:t>
      </w:r>
    </w:p>
    <w:p w:rsidR="00835F9A" w:rsidRDefault="007622D1">
      <w:pPr>
        <w:pStyle w:val="2"/>
        <w:spacing w:after="0" w:line="240" w:lineRule="auto"/>
        <w:jc w:val="both"/>
        <w:rPr>
          <w:sz w:val="28"/>
          <w:szCs w:val="28"/>
        </w:rPr>
      </w:pPr>
      <w:r>
        <w:rPr>
          <w:sz w:val="28"/>
          <w:szCs w:val="28"/>
        </w:rPr>
        <w:t xml:space="preserve">         - наличии несанкционированной дебиторской и кре</w:t>
      </w:r>
      <w:r>
        <w:rPr>
          <w:sz w:val="28"/>
          <w:szCs w:val="28"/>
        </w:rPr>
        <w:t>диторской задолженности (по завершению финансового года);</w:t>
      </w:r>
    </w:p>
    <w:p w:rsidR="00835F9A" w:rsidRDefault="007622D1">
      <w:pPr>
        <w:pStyle w:val="2"/>
        <w:spacing w:after="0" w:line="240" w:lineRule="auto"/>
        <w:jc w:val="both"/>
        <w:rPr>
          <w:sz w:val="28"/>
          <w:szCs w:val="28"/>
        </w:rPr>
      </w:pPr>
      <w:r>
        <w:rPr>
          <w:sz w:val="28"/>
          <w:szCs w:val="28"/>
        </w:rPr>
        <w:t xml:space="preserve">        - некачественном выполнении поручений заведующего Учреждения.</w:t>
      </w:r>
    </w:p>
    <w:p w:rsidR="00835F9A" w:rsidRDefault="007622D1">
      <w:pPr>
        <w:ind w:firstLine="708"/>
        <w:jc w:val="both"/>
        <w:rPr>
          <w:sz w:val="28"/>
          <w:szCs w:val="28"/>
        </w:rPr>
      </w:pPr>
      <w:r>
        <w:rPr>
          <w:sz w:val="28"/>
          <w:szCs w:val="28"/>
        </w:rPr>
        <w:t xml:space="preserve">2.14. </w:t>
      </w:r>
      <w:r>
        <w:rPr>
          <w:rFonts w:eastAsia="Calibri"/>
          <w:sz w:val="28"/>
          <w:szCs w:val="28"/>
        </w:rPr>
        <w:t xml:space="preserve">Изменение размера и отмена стимулирующих выплат оформляются приказом </w:t>
      </w:r>
      <w:r>
        <w:rPr>
          <w:sz w:val="28"/>
          <w:szCs w:val="28"/>
        </w:rPr>
        <w:t>заведующего Учреждением.</w:t>
      </w:r>
    </w:p>
    <w:p w:rsidR="00835F9A" w:rsidRDefault="007622D1">
      <w:pPr>
        <w:pStyle w:val="2"/>
        <w:spacing w:after="0" w:line="240" w:lineRule="auto"/>
        <w:ind w:firstLine="708"/>
        <w:jc w:val="both"/>
        <w:rPr>
          <w:sz w:val="28"/>
          <w:szCs w:val="28"/>
        </w:rPr>
      </w:pPr>
      <w:r>
        <w:rPr>
          <w:sz w:val="28"/>
          <w:szCs w:val="28"/>
        </w:rPr>
        <w:t>2.15. Обеспечение соблюдения</w:t>
      </w:r>
      <w:r>
        <w:rPr>
          <w:sz w:val="28"/>
          <w:szCs w:val="28"/>
        </w:rPr>
        <w:t xml:space="preserve"> принципа прозрачности при распределении стимулирующих выплат работникам Учреждения осуществляется путем предоставления информации о размерах и сроках назначения и выплаты.</w:t>
      </w:r>
    </w:p>
    <w:p w:rsidR="00835F9A" w:rsidRDefault="007622D1">
      <w:pPr>
        <w:pStyle w:val="2"/>
        <w:spacing w:after="0" w:line="240" w:lineRule="auto"/>
        <w:jc w:val="both"/>
        <w:rPr>
          <w:sz w:val="28"/>
          <w:szCs w:val="28"/>
        </w:rPr>
      </w:pPr>
      <w:r>
        <w:rPr>
          <w:rFonts w:eastAsia="Calibri"/>
          <w:sz w:val="28"/>
          <w:szCs w:val="28"/>
        </w:rPr>
        <w:t xml:space="preserve"> </w:t>
      </w:r>
      <w:r>
        <w:rPr>
          <w:rFonts w:eastAsia="Calibri"/>
          <w:sz w:val="28"/>
          <w:szCs w:val="28"/>
        </w:rPr>
        <w:tab/>
        <w:t xml:space="preserve">2.16. Протокол </w:t>
      </w:r>
      <w:r>
        <w:rPr>
          <w:sz w:val="28"/>
          <w:szCs w:val="28"/>
        </w:rPr>
        <w:t>решения Комиссии о назначении стимулирующих выплат доводится до св</w:t>
      </w:r>
      <w:r>
        <w:rPr>
          <w:sz w:val="28"/>
          <w:szCs w:val="28"/>
        </w:rPr>
        <w:t>едения работников Учреждения.</w:t>
      </w:r>
    </w:p>
    <w:p w:rsidR="00835F9A" w:rsidRDefault="00835F9A">
      <w:pPr>
        <w:jc w:val="center"/>
        <w:rPr>
          <w:b/>
          <w:sz w:val="28"/>
          <w:szCs w:val="28"/>
          <w:u w:val="single"/>
        </w:rPr>
      </w:pPr>
    </w:p>
    <w:p w:rsidR="00835F9A" w:rsidRDefault="00835F9A">
      <w:pPr>
        <w:jc w:val="center"/>
        <w:rPr>
          <w:b/>
          <w:sz w:val="28"/>
          <w:szCs w:val="28"/>
          <w:u w:val="single"/>
        </w:rPr>
      </w:pPr>
    </w:p>
    <w:p w:rsidR="00835F9A" w:rsidRDefault="007622D1">
      <w:pPr>
        <w:jc w:val="center"/>
        <w:rPr>
          <w:b/>
          <w:sz w:val="28"/>
          <w:szCs w:val="28"/>
          <w:u w:val="single"/>
        </w:rPr>
      </w:pPr>
      <w:r>
        <w:rPr>
          <w:b/>
          <w:sz w:val="28"/>
          <w:szCs w:val="28"/>
          <w:u w:val="single"/>
        </w:rPr>
        <w:t>Критерии и показатели качества</w:t>
      </w:r>
    </w:p>
    <w:p w:rsidR="00835F9A" w:rsidRDefault="007622D1">
      <w:pPr>
        <w:jc w:val="center"/>
        <w:rPr>
          <w:b/>
          <w:sz w:val="28"/>
          <w:szCs w:val="28"/>
          <w:u w:val="single"/>
        </w:rPr>
      </w:pPr>
      <w:r>
        <w:rPr>
          <w:b/>
          <w:sz w:val="28"/>
          <w:szCs w:val="28"/>
          <w:u w:val="single"/>
        </w:rPr>
        <w:t xml:space="preserve">выполняемых работ для установления стимулирующих выплат работникам Учреждения </w:t>
      </w:r>
    </w:p>
    <w:p w:rsidR="00835F9A" w:rsidRDefault="00835F9A">
      <w:pPr>
        <w:jc w:val="center"/>
        <w:rPr>
          <w:sz w:val="28"/>
          <w:szCs w:val="28"/>
          <w:u w:val="singl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4679"/>
        <w:gridCol w:w="1701"/>
        <w:gridCol w:w="1559"/>
      </w:tblGrid>
      <w:tr w:rsidR="00835F9A">
        <w:tc>
          <w:tcPr>
            <w:tcW w:w="10348" w:type="dxa"/>
            <w:gridSpan w:val="4"/>
            <w:tcBorders>
              <w:top w:val="single" w:sz="4" w:space="0" w:color="000000"/>
              <w:left w:val="single" w:sz="4" w:space="0" w:color="000000"/>
              <w:bottom w:val="single" w:sz="4" w:space="0" w:color="000000"/>
              <w:right w:val="single" w:sz="4" w:space="0" w:color="000000"/>
            </w:tcBorders>
            <w:vAlign w:val="center"/>
          </w:tcPr>
          <w:p w:rsidR="00835F9A" w:rsidRDefault="007622D1">
            <w:pPr>
              <w:jc w:val="center"/>
              <w:rPr>
                <w:sz w:val="28"/>
                <w:szCs w:val="28"/>
              </w:rPr>
            </w:pPr>
            <w:r>
              <w:rPr>
                <w:sz w:val="28"/>
                <w:szCs w:val="28"/>
              </w:rPr>
              <w:t>ВОСПИТАТЕЛИ</w:t>
            </w:r>
          </w:p>
        </w:tc>
      </w:tr>
      <w:tr w:rsidR="00835F9A">
        <w:tc>
          <w:tcPr>
            <w:tcW w:w="2409" w:type="dxa"/>
            <w:vAlign w:val="center"/>
          </w:tcPr>
          <w:p w:rsidR="00835F9A" w:rsidRDefault="007622D1">
            <w:pPr>
              <w:jc w:val="center"/>
              <w:rPr>
                <w:sz w:val="28"/>
                <w:szCs w:val="28"/>
              </w:rPr>
            </w:pPr>
            <w:r>
              <w:rPr>
                <w:sz w:val="28"/>
                <w:szCs w:val="28"/>
              </w:rPr>
              <w:t xml:space="preserve">Критерии </w:t>
            </w:r>
          </w:p>
        </w:tc>
        <w:tc>
          <w:tcPr>
            <w:tcW w:w="4679" w:type="dxa"/>
            <w:vAlign w:val="center"/>
          </w:tcPr>
          <w:p w:rsidR="00835F9A" w:rsidRDefault="007622D1">
            <w:pPr>
              <w:jc w:val="center"/>
              <w:rPr>
                <w:sz w:val="28"/>
                <w:szCs w:val="28"/>
              </w:rPr>
            </w:pPr>
            <w:r>
              <w:rPr>
                <w:sz w:val="28"/>
                <w:szCs w:val="28"/>
              </w:rPr>
              <w:t xml:space="preserve">Показатели </w:t>
            </w:r>
          </w:p>
        </w:tc>
        <w:tc>
          <w:tcPr>
            <w:tcW w:w="1701" w:type="dxa"/>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vAlign w:val="center"/>
          </w:tcPr>
          <w:p w:rsidR="00835F9A" w:rsidRDefault="007622D1">
            <w:pPr>
              <w:jc w:val="center"/>
              <w:rPr>
                <w:sz w:val="28"/>
                <w:szCs w:val="28"/>
              </w:rPr>
            </w:pPr>
            <w:r>
              <w:rPr>
                <w:sz w:val="28"/>
                <w:szCs w:val="28"/>
              </w:rPr>
              <w:t>Период  действия</w:t>
            </w:r>
          </w:p>
        </w:tc>
      </w:tr>
      <w:tr w:rsidR="00835F9A">
        <w:trPr>
          <w:trHeight w:val="314"/>
        </w:trPr>
        <w:tc>
          <w:tcPr>
            <w:tcW w:w="2409" w:type="dxa"/>
            <w:tcBorders>
              <w:bottom w:val="single" w:sz="4" w:space="0" w:color="auto"/>
            </w:tcBorders>
          </w:tcPr>
          <w:p w:rsidR="00835F9A" w:rsidRDefault="007622D1">
            <w:pPr>
              <w:jc w:val="center"/>
              <w:rPr>
                <w:sz w:val="28"/>
                <w:szCs w:val="28"/>
              </w:rPr>
            </w:pPr>
            <w:r>
              <w:rPr>
                <w:sz w:val="28"/>
                <w:szCs w:val="28"/>
              </w:rPr>
              <w:t>1</w:t>
            </w:r>
          </w:p>
        </w:tc>
        <w:tc>
          <w:tcPr>
            <w:tcW w:w="4679" w:type="dxa"/>
            <w:tcBorders>
              <w:bottom w:val="single" w:sz="4" w:space="0" w:color="auto"/>
            </w:tcBorders>
          </w:tcPr>
          <w:p w:rsidR="00835F9A" w:rsidRDefault="007622D1">
            <w:pPr>
              <w:jc w:val="center"/>
              <w:rPr>
                <w:sz w:val="28"/>
                <w:szCs w:val="28"/>
              </w:rPr>
            </w:pPr>
            <w:r>
              <w:rPr>
                <w:sz w:val="28"/>
                <w:szCs w:val="28"/>
              </w:rPr>
              <w:t>2</w:t>
            </w:r>
          </w:p>
        </w:tc>
        <w:tc>
          <w:tcPr>
            <w:tcW w:w="1701" w:type="dxa"/>
            <w:tcBorders>
              <w:bottom w:val="single" w:sz="4" w:space="0" w:color="auto"/>
            </w:tcBorders>
          </w:tcPr>
          <w:p w:rsidR="00835F9A" w:rsidRDefault="007622D1">
            <w:pPr>
              <w:jc w:val="center"/>
              <w:rPr>
                <w:sz w:val="28"/>
                <w:szCs w:val="28"/>
              </w:rPr>
            </w:pPr>
            <w:r>
              <w:rPr>
                <w:sz w:val="28"/>
                <w:szCs w:val="28"/>
              </w:rPr>
              <w:t>3</w:t>
            </w:r>
          </w:p>
        </w:tc>
        <w:tc>
          <w:tcPr>
            <w:tcW w:w="1559" w:type="dxa"/>
            <w:tcBorders>
              <w:bottom w:val="single" w:sz="4" w:space="0" w:color="auto"/>
            </w:tcBorders>
          </w:tcPr>
          <w:p w:rsidR="00835F9A" w:rsidRDefault="007622D1">
            <w:pPr>
              <w:jc w:val="center"/>
              <w:rPr>
                <w:sz w:val="28"/>
                <w:szCs w:val="28"/>
              </w:rPr>
            </w:pPr>
            <w:r>
              <w:rPr>
                <w:sz w:val="28"/>
                <w:szCs w:val="28"/>
              </w:rPr>
              <w:t>4</w:t>
            </w:r>
          </w:p>
        </w:tc>
      </w:tr>
      <w:tr w:rsidR="00835F9A">
        <w:trPr>
          <w:trHeight w:val="1590"/>
        </w:trPr>
        <w:tc>
          <w:tcPr>
            <w:tcW w:w="2409" w:type="dxa"/>
            <w:vMerge w:val="restart"/>
            <w:tcBorders>
              <w:top w:val="single" w:sz="4" w:space="0" w:color="auto"/>
            </w:tcBorders>
          </w:tcPr>
          <w:p w:rsidR="00835F9A" w:rsidRDefault="007622D1">
            <w:pPr>
              <w:rPr>
                <w:sz w:val="28"/>
                <w:szCs w:val="28"/>
              </w:rPr>
            </w:pPr>
            <w:r>
              <w:rPr>
                <w:sz w:val="28"/>
                <w:szCs w:val="28"/>
              </w:rPr>
              <w:t xml:space="preserve">1. </w:t>
            </w:r>
            <w:r>
              <w:rPr>
                <w:sz w:val="28"/>
                <w:szCs w:val="28"/>
              </w:rPr>
              <w:t>Эффективность</w:t>
            </w:r>
          </w:p>
          <w:p w:rsidR="00835F9A" w:rsidRDefault="007622D1">
            <w:pPr>
              <w:rPr>
                <w:sz w:val="28"/>
                <w:szCs w:val="28"/>
              </w:rPr>
            </w:pPr>
            <w:r>
              <w:rPr>
                <w:sz w:val="28"/>
                <w:szCs w:val="28"/>
              </w:rPr>
              <w:t xml:space="preserve"> воспитательной работы</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tcBorders>
          </w:tcPr>
          <w:p w:rsidR="00835F9A" w:rsidRDefault="007622D1">
            <w:pPr>
              <w:rPr>
                <w:sz w:val="28"/>
                <w:szCs w:val="28"/>
              </w:rPr>
            </w:pPr>
            <w:r>
              <w:rPr>
                <w:sz w:val="28"/>
                <w:szCs w:val="28"/>
              </w:rPr>
              <w:t>усвоение программного материала воспитанниками групп:</w:t>
            </w:r>
          </w:p>
          <w:p w:rsidR="00835F9A" w:rsidRDefault="007622D1">
            <w:pPr>
              <w:rPr>
                <w:sz w:val="28"/>
                <w:szCs w:val="28"/>
              </w:rPr>
            </w:pPr>
            <w:r>
              <w:rPr>
                <w:sz w:val="28"/>
                <w:szCs w:val="28"/>
              </w:rPr>
              <w:t>-65 %-75 %</w:t>
            </w:r>
          </w:p>
          <w:p w:rsidR="00835F9A" w:rsidRDefault="007622D1">
            <w:pPr>
              <w:rPr>
                <w:sz w:val="28"/>
                <w:szCs w:val="28"/>
              </w:rPr>
            </w:pPr>
            <w:r>
              <w:rPr>
                <w:sz w:val="28"/>
                <w:szCs w:val="28"/>
              </w:rPr>
              <w:t>-75 %-85 %</w:t>
            </w:r>
          </w:p>
          <w:p w:rsidR="00835F9A" w:rsidRDefault="007622D1">
            <w:pPr>
              <w:rPr>
                <w:sz w:val="28"/>
                <w:szCs w:val="28"/>
              </w:rPr>
            </w:pPr>
            <w:r>
              <w:rPr>
                <w:sz w:val="28"/>
                <w:szCs w:val="28"/>
              </w:rPr>
              <w:t>-85 % и более</w:t>
            </w:r>
          </w:p>
        </w:tc>
        <w:tc>
          <w:tcPr>
            <w:tcW w:w="1701" w:type="dxa"/>
            <w:tcBorders>
              <w:top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7622D1">
            <w:pPr>
              <w:jc w:val="center"/>
              <w:rPr>
                <w:sz w:val="28"/>
                <w:szCs w:val="28"/>
              </w:rPr>
            </w:pPr>
            <w:r>
              <w:rPr>
                <w:sz w:val="28"/>
                <w:szCs w:val="28"/>
              </w:rPr>
              <w:t>2</w:t>
            </w:r>
          </w:p>
          <w:p w:rsidR="00835F9A" w:rsidRDefault="007622D1">
            <w:pPr>
              <w:jc w:val="center"/>
              <w:rPr>
                <w:sz w:val="28"/>
                <w:szCs w:val="28"/>
              </w:rPr>
            </w:pPr>
            <w:r>
              <w:rPr>
                <w:sz w:val="28"/>
                <w:szCs w:val="28"/>
              </w:rPr>
              <w:t>3</w:t>
            </w:r>
          </w:p>
        </w:tc>
        <w:tc>
          <w:tcPr>
            <w:tcW w:w="1559" w:type="dxa"/>
            <w:tcBorders>
              <w:top w:val="single" w:sz="4" w:space="0" w:color="auto"/>
              <w:right w:val="single" w:sz="4" w:space="0" w:color="auto"/>
            </w:tcBorders>
          </w:tcPr>
          <w:p w:rsidR="00835F9A" w:rsidRDefault="007622D1">
            <w:pPr>
              <w:rPr>
                <w:sz w:val="28"/>
                <w:szCs w:val="28"/>
              </w:rPr>
            </w:pPr>
            <w:r>
              <w:rPr>
                <w:sz w:val="28"/>
                <w:szCs w:val="28"/>
              </w:rPr>
              <w:t>1 раз в год</w:t>
            </w:r>
          </w:p>
        </w:tc>
      </w:tr>
      <w:tr w:rsidR="00835F9A">
        <w:trPr>
          <w:trHeight w:val="379"/>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выполнение посещаемости</w:t>
            </w:r>
          </w:p>
        </w:tc>
        <w:tc>
          <w:tcPr>
            <w:tcW w:w="1701" w:type="dxa"/>
            <w:tcBorders>
              <w:top w:val="single" w:sz="4" w:space="0" w:color="auto"/>
              <w:bottom w:val="single" w:sz="4" w:space="0" w:color="auto"/>
            </w:tcBorders>
          </w:tcPr>
          <w:p w:rsidR="00835F9A" w:rsidRDefault="00835F9A">
            <w:pPr>
              <w:jc w:val="center"/>
              <w:rPr>
                <w:sz w:val="28"/>
                <w:szCs w:val="28"/>
              </w:rPr>
            </w:pP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p w:rsidR="00835F9A" w:rsidRDefault="00835F9A">
            <w:pPr>
              <w:jc w:val="center"/>
              <w:rPr>
                <w:sz w:val="28"/>
                <w:szCs w:val="28"/>
              </w:rPr>
            </w:pPr>
          </w:p>
        </w:tc>
      </w:tr>
      <w:tr w:rsidR="00835F9A">
        <w:trPr>
          <w:trHeight w:val="852"/>
        </w:trPr>
        <w:tc>
          <w:tcPr>
            <w:tcW w:w="2409" w:type="dxa"/>
            <w:vMerge/>
          </w:tcPr>
          <w:p w:rsidR="00835F9A" w:rsidRDefault="00835F9A">
            <w:pPr>
              <w:rPr>
                <w:sz w:val="28"/>
                <w:szCs w:val="28"/>
              </w:rPr>
            </w:pPr>
          </w:p>
        </w:tc>
        <w:tc>
          <w:tcPr>
            <w:tcW w:w="4679" w:type="dxa"/>
            <w:tcBorders>
              <w:top w:val="single" w:sz="4" w:space="0" w:color="auto"/>
            </w:tcBorders>
          </w:tcPr>
          <w:p w:rsidR="00835F9A" w:rsidRDefault="007622D1">
            <w:pPr>
              <w:rPr>
                <w:sz w:val="28"/>
                <w:szCs w:val="28"/>
              </w:rPr>
            </w:pPr>
            <w:r>
              <w:rPr>
                <w:sz w:val="28"/>
                <w:szCs w:val="28"/>
              </w:rPr>
              <w:t xml:space="preserve">дошкольные группы: </w:t>
            </w:r>
          </w:p>
          <w:p w:rsidR="00835F9A" w:rsidRDefault="007622D1">
            <w:pPr>
              <w:rPr>
                <w:sz w:val="28"/>
                <w:szCs w:val="28"/>
              </w:rPr>
            </w:pPr>
            <w:r>
              <w:rPr>
                <w:sz w:val="28"/>
                <w:szCs w:val="28"/>
              </w:rPr>
              <w:t>- более 20 детей</w:t>
            </w:r>
          </w:p>
          <w:p w:rsidR="00835F9A" w:rsidRDefault="007622D1">
            <w:pPr>
              <w:rPr>
                <w:sz w:val="28"/>
                <w:szCs w:val="28"/>
              </w:rPr>
            </w:pPr>
            <w:r>
              <w:rPr>
                <w:sz w:val="28"/>
                <w:szCs w:val="28"/>
              </w:rPr>
              <w:t xml:space="preserve">- от 15 до 20 </w:t>
            </w:r>
            <w:r>
              <w:rPr>
                <w:sz w:val="28"/>
                <w:szCs w:val="28"/>
              </w:rPr>
              <w:t>детей</w:t>
            </w:r>
          </w:p>
        </w:tc>
        <w:tc>
          <w:tcPr>
            <w:tcW w:w="1701" w:type="dxa"/>
            <w:tcBorders>
              <w:top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jc w:val="center"/>
              <w:rPr>
                <w:sz w:val="28"/>
                <w:szCs w:val="28"/>
              </w:rPr>
            </w:pPr>
          </w:p>
        </w:tc>
      </w:tr>
      <w:tr w:rsidR="00835F9A">
        <w:trPr>
          <w:trHeight w:val="966"/>
        </w:trPr>
        <w:tc>
          <w:tcPr>
            <w:tcW w:w="2409" w:type="dxa"/>
            <w:vMerge/>
          </w:tcPr>
          <w:p w:rsidR="00835F9A" w:rsidRDefault="00835F9A">
            <w:pPr>
              <w:rPr>
                <w:sz w:val="28"/>
                <w:szCs w:val="28"/>
              </w:rPr>
            </w:pPr>
          </w:p>
        </w:tc>
        <w:tc>
          <w:tcPr>
            <w:tcW w:w="4679" w:type="dxa"/>
            <w:tcBorders>
              <w:top w:val="single" w:sz="4" w:space="0" w:color="auto"/>
            </w:tcBorders>
          </w:tcPr>
          <w:p w:rsidR="00835F9A" w:rsidRDefault="007622D1">
            <w:pPr>
              <w:rPr>
                <w:sz w:val="28"/>
                <w:szCs w:val="28"/>
              </w:rPr>
            </w:pPr>
            <w:r>
              <w:rPr>
                <w:sz w:val="28"/>
                <w:szCs w:val="28"/>
              </w:rPr>
              <w:t>ясельные группы</w:t>
            </w:r>
          </w:p>
          <w:p w:rsidR="00835F9A" w:rsidRDefault="007622D1">
            <w:pPr>
              <w:rPr>
                <w:sz w:val="28"/>
                <w:szCs w:val="28"/>
              </w:rPr>
            </w:pPr>
            <w:r>
              <w:rPr>
                <w:sz w:val="28"/>
                <w:szCs w:val="28"/>
              </w:rPr>
              <w:t>- более 15 детей</w:t>
            </w:r>
          </w:p>
          <w:p w:rsidR="00835F9A" w:rsidRDefault="007622D1">
            <w:pPr>
              <w:rPr>
                <w:sz w:val="28"/>
                <w:szCs w:val="28"/>
              </w:rPr>
            </w:pPr>
            <w:r>
              <w:rPr>
                <w:sz w:val="28"/>
                <w:szCs w:val="28"/>
              </w:rPr>
              <w:t>- от 10 до 15 детей</w:t>
            </w:r>
          </w:p>
        </w:tc>
        <w:tc>
          <w:tcPr>
            <w:tcW w:w="1701" w:type="dxa"/>
            <w:tcBorders>
              <w:top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jc w:val="center"/>
              <w:rPr>
                <w:sz w:val="28"/>
                <w:szCs w:val="28"/>
              </w:rPr>
            </w:pPr>
          </w:p>
        </w:tc>
      </w:tr>
      <w:tr w:rsidR="00835F9A">
        <w:trPr>
          <w:trHeight w:val="945"/>
        </w:trPr>
        <w:tc>
          <w:tcPr>
            <w:tcW w:w="2409" w:type="dxa"/>
            <w:vMerge w:val="restart"/>
            <w:tcBorders>
              <w:top w:val="single" w:sz="4" w:space="0" w:color="auto"/>
            </w:tcBorders>
          </w:tcPr>
          <w:p w:rsidR="00835F9A" w:rsidRDefault="007622D1">
            <w:pPr>
              <w:rPr>
                <w:sz w:val="28"/>
                <w:szCs w:val="28"/>
              </w:rPr>
            </w:pPr>
            <w:r>
              <w:rPr>
                <w:sz w:val="28"/>
                <w:szCs w:val="28"/>
              </w:rPr>
              <w:lastRenderedPageBreak/>
              <w:t>2.Участие в</w:t>
            </w:r>
          </w:p>
          <w:p w:rsidR="00835F9A" w:rsidRDefault="007622D1">
            <w:pPr>
              <w:rPr>
                <w:sz w:val="28"/>
                <w:szCs w:val="28"/>
              </w:rPr>
            </w:pPr>
            <w:r>
              <w:rPr>
                <w:sz w:val="28"/>
                <w:szCs w:val="28"/>
              </w:rPr>
              <w:t>организационно-методической</w:t>
            </w:r>
          </w:p>
          <w:p w:rsidR="00835F9A" w:rsidRDefault="007622D1">
            <w:pPr>
              <w:rPr>
                <w:sz w:val="28"/>
                <w:szCs w:val="28"/>
              </w:rPr>
            </w:pPr>
            <w:r>
              <w:rPr>
                <w:sz w:val="28"/>
                <w:szCs w:val="28"/>
              </w:rPr>
              <w:t>работе  детского сада</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организация и проведение</w:t>
            </w:r>
          </w:p>
          <w:p w:rsidR="00835F9A" w:rsidRDefault="007622D1">
            <w:pPr>
              <w:rPr>
                <w:sz w:val="28"/>
                <w:szCs w:val="28"/>
              </w:rPr>
            </w:pPr>
            <w:r>
              <w:rPr>
                <w:sz w:val="28"/>
                <w:szCs w:val="28"/>
              </w:rPr>
              <w:t>открытых мероприятий и пр.:</w:t>
            </w:r>
          </w:p>
          <w:p w:rsidR="00835F9A" w:rsidRDefault="007622D1">
            <w:pPr>
              <w:rPr>
                <w:sz w:val="28"/>
                <w:szCs w:val="28"/>
              </w:rPr>
            </w:pPr>
            <w:r>
              <w:rPr>
                <w:sz w:val="28"/>
                <w:szCs w:val="28"/>
              </w:rPr>
              <w:t>-на уровне детского сада</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330"/>
        </w:trPr>
        <w:tc>
          <w:tcPr>
            <w:tcW w:w="2409" w:type="dxa"/>
            <w:vMerge/>
            <w:tcBorders>
              <w:top w:val="single" w:sz="4" w:space="0" w:color="auto"/>
            </w:tcBorders>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-на уровне района</w:t>
            </w:r>
          </w:p>
        </w:tc>
        <w:tc>
          <w:tcPr>
            <w:tcW w:w="1701" w:type="dxa"/>
            <w:tcBorders>
              <w:top w:val="dashed" w:sz="4" w:space="0" w:color="auto"/>
            </w:tcBorders>
          </w:tcPr>
          <w:p w:rsidR="00835F9A" w:rsidRDefault="007622D1">
            <w:pPr>
              <w:jc w:val="center"/>
              <w:rPr>
                <w:sz w:val="28"/>
                <w:szCs w:val="28"/>
              </w:rPr>
            </w:pPr>
            <w:r>
              <w:rPr>
                <w:sz w:val="28"/>
                <w:szCs w:val="28"/>
              </w:rPr>
              <w:t>5</w:t>
            </w:r>
          </w:p>
        </w:tc>
        <w:tc>
          <w:tcPr>
            <w:tcW w:w="1559" w:type="dxa"/>
            <w:vMerge/>
            <w:tcBorders>
              <w:right w:val="single" w:sz="4" w:space="0" w:color="auto"/>
            </w:tcBorders>
          </w:tcPr>
          <w:p w:rsidR="00835F9A" w:rsidRDefault="00835F9A">
            <w:pPr>
              <w:rPr>
                <w:sz w:val="28"/>
                <w:szCs w:val="28"/>
              </w:rPr>
            </w:pPr>
          </w:p>
        </w:tc>
      </w:tr>
      <w:tr w:rsidR="00835F9A">
        <w:trPr>
          <w:trHeight w:val="1020"/>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проведение круглых столов, мастер-классов, конференций, семинарах.</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660"/>
        </w:trPr>
        <w:tc>
          <w:tcPr>
            <w:tcW w:w="2409" w:type="dxa"/>
            <w:vMerge/>
          </w:tcPr>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разработка и реализация проектов:</w:t>
            </w:r>
          </w:p>
          <w:p w:rsidR="00835F9A" w:rsidRDefault="007622D1">
            <w:pPr>
              <w:rPr>
                <w:sz w:val="28"/>
                <w:szCs w:val="28"/>
              </w:rPr>
            </w:pPr>
            <w:r>
              <w:rPr>
                <w:sz w:val="28"/>
                <w:szCs w:val="28"/>
              </w:rPr>
              <w:t>-на уровне детского сада</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jc w:val="center"/>
              <w:rPr>
                <w:sz w:val="28"/>
                <w:szCs w:val="28"/>
              </w:rPr>
            </w:pPr>
            <w:r>
              <w:rPr>
                <w:sz w:val="28"/>
                <w:szCs w:val="28"/>
              </w:rPr>
              <w:t xml:space="preserve">действует в течение года </w:t>
            </w:r>
          </w:p>
        </w:tc>
      </w:tr>
      <w:tr w:rsidR="00835F9A">
        <w:trPr>
          <w:trHeight w:val="300"/>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-на уровне района.</w:t>
            </w:r>
          </w:p>
        </w:tc>
        <w:tc>
          <w:tcPr>
            <w:tcW w:w="1701" w:type="dxa"/>
            <w:tcBorders>
              <w:top w:val="dashed" w:sz="4" w:space="0" w:color="auto"/>
            </w:tcBorders>
          </w:tcPr>
          <w:p w:rsidR="00835F9A" w:rsidRDefault="007622D1">
            <w:pPr>
              <w:jc w:val="center"/>
              <w:rPr>
                <w:sz w:val="28"/>
                <w:szCs w:val="28"/>
              </w:rPr>
            </w:pPr>
            <w:r>
              <w:rPr>
                <w:sz w:val="28"/>
                <w:szCs w:val="28"/>
              </w:rPr>
              <w:t>5</w:t>
            </w:r>
          </w:p>
        </w:tc>
        <w:tc>
          <w:tcPr>
            <w:tcW w:w="1559" w:type="dxa"/>
            <w:vMerge/>
            <w:tcBorders>
              <w:right w:val="single" w:sz="4" w:space="0" w:color="auto"/>
            </w:tcBorders>
          </w:tcPr>
          <w:p w:rsidR="00835F9A" w:rsidRDefault="00835F9A">
            <w:pPr>
              <w:rPr>
                <w:sz w:val="28"/>
                <w:szCs w:val="28"/>
              </w:rPr>
            </w:pPr>
          </w:p>
        </w:tc>
      </w:tr>
      <w:tr w:rsidR="00835F9A">
        <w:trPr>
          <w:trHeight w:val="673"/>
        </w:trPr>
        <w:tc>
          <w:tcPr>
            <w:tcW w:w="2409" w:type="dxa"/>
            <w:vMerge/>
          </w:tcPr>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 участие в праздниках для детей, конкурсах, выставках:</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329"/>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 xml:space="preserve">- участие в профессиональном конкурсе «Воспитатель года» на уровне района </w:t>
            </w:r>
          </w:p>
        </w:tc>
        <w:tc>
          <w:tcPr>
            <w:tcW w:w="1701" w:type="dxa"/>
            <w:tcBorders>
              <w:top w:val="dashed" w:sz="4" w:space="0" w:color="auto"/>
            </w:tcBorders>
          </w:tcPr>
          <w:p w:rsidR="00835F9A" w:rsidRDefault="007622D1">
            <w:pPr>
              <w:jc w:val="center"/>
              <w:rPr>
                <w:sz w:val="28"/>
                <w:szCs w:val="28"/>
              </w:rPr>
            </w:pPr>
            <w:r>
              <w:rPr>
                <w:sz w:val="28"/>
                <w:szCs w:val="28"/>
              </w:rPr>
              <w:t>до 10</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690"/>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jc w:val="both"/>
              <w:rPr>
                <w:sz w:val="28"/>
                <w:szCs w:val="28"/>
              </w:rPr>
            </w:pPr>
            <w:r>
              <w:rPr>
                <w:color w:val="000000"/>
                <w:sz w:val="28"/>
                <w:szCs w:val="28"/>
              </w:rPr>
              <w:t>подготовка воспитанников к участию в конкурсах, фестивалях и т.п. разного уровня (федерального, краевого, районного, поселкового,  внутрисадовского).</w:t>
            </w:r>
          </w:p>
        </w:tc>
        <w:tc>
          <w:tcPr>
            <w:tcW w:w="1701" w:type="dxa"/>
            <w:tcBorders>
              <w:top w:val="dashed"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tc>
      </w:tr>
      <w:tr w:rsidR="00835F9A">
        <w:trPr>
          <w:trHeight w:val="690"/>
        </w:trPr>
        <w:tc>
          <w:tcPr>
            <w:tcW w:w="2409" w:type="dxa"/>
          </w:tcPr>
          <w:p w:rsidR="00835F9A" w:rsidRDefault="007622D1">
            <w:pPr>
              <w:rPr>
                <w:sz w:val="28"/>
                <w:szCs w:val="28"/>
              </w:rPr>
            </w:pPr>
            <w:r>
              <w:rPr>
                <w:bCs/>
                <w:sz w:val="28"/>
                <w:szCs w:val="28"/>
              </w:rPr>
              <w:t>3. Эффективность организации предметно-развивающей среды.</w:t>
            </w:r>
          </w:p>
        </w:tc>
        <w:tc>
          <w:tcPr>
            <w:tcW w:w="4679" w:type="dxa"/>
            <w:tcBorders>
              <w:top w:val="dashed" w:sz="4" w:space="0" w:color="auto"/>
            </w:tcBorders>
          </w:tcPr>
          <w:p w:rsidR="00835F9A" w:rsidRDefault="007622D1">
            <w:pPr>
              <w:rPr>
                <w:bCs/>
                <w:sz w:val="28"/>
                <w:szCs w:val="28"/>
              </w:rPr>
            </w:pPr>
            <w:r>
              <w:rPr>
                <w:bCs/>
                <w:sz w:val="28"/>
                <w:szCs w:val="28"/>
              </w:rPr>
              <w:t>изготовление и обновление игрового и учебного оборудования, наглядного и раздаточного материалов.</w:t>
            </w:r>
          </w:p>
          <w:p w:rsidR="00835F9A" w:rsidRDefault="007622D1">
            <w:pPr>
              <w:rPr>
                <w:sz w:val="28"/>
                <w:szCs w:val="28"/>
              </w:rPr>
            </w:pPr>
            <w:r>
              <w:rPr>
                <w:bCs/>
                <w:sz w:val="28"/>
                <w:szCs w:val="28"/>
              </w:rPr>
              <w:t xml:space="preserve">Модернизация оборудования и эффективное использование </w:t>
            </w:r>
            <w:r>
              <w:rPr>
                <w:bCs/>
                <w:sz w:val="28"/>
                <w:szCs w:val="28"/>
              </w:rPr>
              <w:t>пространства на участке для прогулок</w:t>
            </w:r>
          </w:p>
        </w:tc>
        <w:tc>
          <w:tcPr>
            <w:tcW w:w="1701" w:type="dxa"/>
            <w:tcBorders>
              <w:top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835F9A">
            <w:pPr>
              <w:jc w:val="center"/>
              <w:rPr>
                <w:sz w:val="28"/>
                <w:szCs w:val="28"/>
              </w:rPr>
            </w:pPr>
          </w:p>
        </w:tc>
        <w:tc>
          <w:tcPr>
            <w:tcW w:w="1559"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tc>
      </w:tr>
      <w:tr w:rsidR="00835F9A">
        <w:trPr>
          <w:trHeight w:val="1009"/>
        </w:trPr>
        <w:tc>
          <w:tcPr>
            <w:tcW w:w="2409" w:type="dxa"/>
            <w:vMerge w:val="restart"/>
            <w:tcBorders>
              <w:top w:val="single" w:sz="4" w:space="0" w:color="auto"/>
            </w:tcBorders>
          </w:tcPr>
          <w:p w:rsidR="00835F9A" w:rsidRDefault="007622D1">
            <w:pPr>
              <w:rPr>
                <w:sz w:val="28"/>
                <w:szCs w:val="28"/>
              </w:rPr>
            </w:pPr>
            <w:r>
              <w:rPr>
                <w:sz w:val="28"/>
                <w:szCs w:val="28"/>
              </w:rPr>
              <w:t xml:space="preserve">4.Участие в общественной работе  детского сада </w:t>
            </w: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подготовка и проведение праздников, конкурсов для сотрудников. </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723"/>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уборка территории участка для </w:t>
            </w:r>
            <w:r>
              <w:rPr>
                <w:sz w:val="28"/>
                <w:szCs w:val="28"/>
              </w:rPr>
              <w:t>прогулок, оформление и уход за клумбами и т.д., участие в субботниках.</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r w:rsidR="00835F9A">
        <w:trPr>
          <w:trHeight w:val="279"/>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ремонт в течение года.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692"/>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tcBorders>
              <w:right w:val="single" w:sz="4" w:space="0" w:color="auto"/>
            </w:tcBorders>
          </w:tcPr>
          <w:p w:rsidR="00835F9A" w:rsidRDefault="00835F9A">
            <w:pPr>
              <w:rPr>
                <w:sz w:val="28"/>
                <w:szCs w:val="28"/>
              </w:rPr>
            </w:pPr>
          </w:p>
        </w:tc>
      </w:tr>
      <w:tr w:rsidR="00835F9A">
        <w:trPr>
          <w:trHeight w:val="577"/>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bCs/>
                <w:sz w:val="28"/>
                <w:szCs w:val="28"/>
              </w:rPr>
            </w:pPr>
            <w:r>
              <w:rPr>
                <w:bCs/>
                <w:sz w:val="28"/>
                <w:szCs w:val="28"/>
              </w:rPr>
              <w:t>председатель профсоюзной организации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1078"/>
        </w:trPr>
        <w:tc>
          <w:tcPr>
            <w:tcW w:w="2409" w:type="dxa"/>
            <w:tcBorders>
              <w:top w:val="single" w:sz="4" w:space="0" w:color="auto"/>
              <w:bottom w:val="single" w:sz="4" w:space="0" w:color="auto"/>
            </w:tcBorders>
          </w:tcPr>
          <w:p w:rsidR="00835F9A" w:rsidRDefault="007622D1">
            <w:pPr>
              <w:rPr>
                <w:sz w:val="28"/>
                <w:szCs w:val="28"/>
              </w:rPr>
            </w:pPr>
            <w:r>
              <w:rPr>
                <w:sz w:val="28"/>
                <w:szCs w:val="28"/>
              </w:rPr>
              <w:t>5. Взаимодействие с родителями</w:t>
            </w:r>
          </w:p>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lastRenderedPageBreak/>
              <w:t xml:space="preserve">- </w:t>
            </w:r>
            <w:r>
              <w:rPr>
                <w:sz w:val="28"/>
                <w:szCs w:val="28"/>
              </w:rPr>
              <w:t>организация совместных мероприятий с родителями (законными представителями).</w:t>
            </w:r>
          </w:p>
          <w:p w:rsidR="00835F9A" w:rsidRDefault="007622D1">
            <w:pPr>
              <w:rPr>
                <w:sz w:val="28"/>
                <w:szCs w:val="28"/>
              </w:rPr>
            </w:pPr>
            <w:r>
              <w:rPr>
                <w:sz w:val="28"/>
                <w:szCs w:val="28"/>
              </w:rPr>
              <w:lastRenderedPageBreak/>
              <w:t>- отзывы о педагогической деятельности (наличие положительных отзывов коллег и родителей.</w:t>
            </w:r>
          </w:p>
          <w:p w:rsidR="00835F9A" w:rsidRDefault="007622D1">
            <w:pPr>
              <w:jc w:val="both"/>
              <w:rPr>
                <w:color w:val="000000"/>
                <w:sz w:val="28"/>
                <w:szCs w:val="28"/>
              </w:rPr>
            </w:pPr>
            <w:r>
              <w:rPr>
                <w:sz w:val="28"/>
                <w:szCs w:val="28"/>
              </w:rPr>
              <w:t>- отсутствие задолженности по внесению родительской платы за текущий месяц.</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lastRenderedPageBreak/>
              <w:t>1раз в месяц</w:t>
            </w:r>
          </w:p>
        </w:tc>
      </w:tr>
      <w:tr w:rsidR="00835F9A">
        <w:trPr>
          <w:trHeight w:val="644"/>
        </w:trPr>
        <w:tc>
          <w:tcPr>
            <w:tcW w:w="2409" w:type="dxa"/>
            <w:vMerge w:val="restart"/>
            <w:tcBorders>
              <w:top w:val="single" w:sz="4" w:space="0" w:color="auto"/>
            </w:tcBorders>
          </w:tcPr>
          <w:p w:rsidR="00835F9A" w:rsidRDefault="007622D1">
            <w:pPr>
              <w:rPr>
                <w:sz w:val="28"/>
                <w:szCs w:val="28"/>
              </w:rPr>
            </w:pPr>
            <w:r>
              <w:rPr>
                <w:sz w:val="28"/>
                <w:szCs w:val="28"/>
              </w:rPr>
              <w:t>6. Участие в инновационно-методической деятельности.</w:t>
            </w:r>
          </w:p>
        </w:tc>
        <w:tc>
          <w:tcPr>
            <w:tcW w:w="4679" w:type="dxa"/>
            <w:tcBorders>
              <w:top w:val="single" w:sz="4" w:space="0" w:color="auto"/>
              <w:bottom w:val="single" w:sz="4" w:space="0" w:color="auto"/>
            </w:tcBorders>
          </w:tcPr>
          <w:p w:rsidR="00835F9A" w:rsidRDefault="007622D1">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53"/>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1593"/>
        </w:trPr>
        <w:tc>
          <w:tcPr>
            <w:tcW w:w="2409" w:type="dxa"/>
            <w:tcBorders>
              <w:top w:val="single" w:sz="4" w:space="0" w:color="auto"/>
              <w:bottom w:val="single" w:sz="4" w:space="0" w:color="auto"/>
            </w:tcBorders>
          </w:tcPr>
          <w:p w:rsidR="00835F9A" w:rsidRDefault="007622D1">
            <w:pPr>
              <w:rPr>
                <w:sz w:val="28"/>
                <w:szCs w:val="28"/>
              </w:rPr>
            </w:pPr>
            <w:r>
              <w:rPr>
                <w:sz w:val="28"/>
                <w:szCs w:val="28"/>
              </w:rPr>
              <w:t xml:space="preserve">7.Исполнительская </w:t>
            </w:r>
            <w:r>
              <w:rPr>
                <w:sz w:val="28"/>
                <w:szCs w:val="28"/>
              </w:rPr>
              <w:t>дисциплина</w:t>
            </w:r>
          </w:p>
          <w:p w:rsidR="00835F9A" w:rsidRDefault="007622D1">
            <w:pPr>
              <w:rPr>
                <w:sz w:val="28"/>
                <w:szCs w:val="28"/>
              </w:rPr>
            </w:pPr>
            <w:r>
              <w:rPr>
                <w:sz w:val="28"/>
                <w:szCs w:val="28"/>
              </w:rPr>
              <w:t xml:space="preserve">(высокий уровень </w:t>
            </w:r>
          </w:p>
          <w:p w:rsidR="00835F9A" w:rsidRDefault="007622D1">
            <w:pPr>
              <w:rPr>
                <w:sz w:val="28"/>
                <w:szCs w:val="28"/>
              </w:rPr>
            </w:pPr>
            <w:r>
              <w:rPr>
                <w:sz w:val="28"/>
                <w:szCs w:val="28"/>
              </w:rPr>
              <w:t xml:space="preserve">исполнительской </w:t>
            </w:r>
          </w:p>
          <w:p w:rsidR="00835F9A" w:rsidRDefault="007622D1">
            <w:pPr>
              <w:rPr>
                <w:sz w:val="28"/>
                <w:szCs w:val="28"/>
              </w:rPr>
            </w:pPr>
            <w:r>
              <w:rPr>
                <w:sz w:val="28"/>
                <w:szCs w:val="28"/>
              </w:rPr>
              <w:t>дисциплины)</w:t>
            </w:r>
          </w:p>
        </w:tc>
        <w:tc>
          <w:tcPr>
            <w:tcW w:w="4679" w:type="dxa"/>
            <w:tcBorders>
              <w:top w:val="single" w:sz="4" w:space="0" w:color="auto"/>
              <w:bottom w:val="single" w:sz="4" w:space="0" w:color="auto"/>
            </w:tcBorders>
          </w:tcPr>
          <w:p w:rsidR="00835F9A" w:rsidRDefault="007622D1">
            <w:pPr>
              <w:rPr>
                <w:sz w:val="28"/>
                <w:szCs w:val="28"/>
              </w:rPr>
            </w:pPr>
            <w:r>
              <w:rPr>
                <w:sz w:val="28"/>
                <w:szCs w:val="28"/>
              </w:rPr>
              <w:t>- 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p w:rsidR="00835F9A" w:rsidRDefault="007622D1">
            <w:pPr>
              <w:rPr>
                <w:sz w:val="28"/>
                <w:szCs w:val="28"/>
              </w:rPr>
            </w:pPr>
            <w:r>
              <w:rPr>
                <w:sz w:val="28"/>
                <w:szCs w:val="28"/>
              </w:rPr>
              <w:t>- своевременное, качественное ведение док</w:t>
            </w:r>
            <w:r>
              <w:rPr>
                <w:sz w:val="28"/>
                <w:szCs w:val="28"/>
              </w:rPr>
              <w:t>ументации.</w:t>
            </w:r>
          </w:p>
          <w:p w:rsidR="00835F9A" w:rsidRDefault="007622D1">
            <w:pPr>
              <w:rPr>
                <w:sz w:val="28"/>
                <w:szCs w:val="28"/>
              </w:rPr>
            </w:pPr>
            <w:r>
              <w:rPr>
                <w:sz w:val="28"/>
                <w:szCs w:val="28"/>
              </w:rPr>
              <w:t>- взаимозаменяемость сотрудников</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42"/>
        </w:trPr>
        <w:tc>
          <w:tcPr>
            <w:tcW w:w="2409" w:type="dxa"/>
            <w:vMerge w:val="restart"/>
            <w:tcBorders>
              <w:top w:val="single" w:sz="4" w:space="0" w:color="auto"/>
            </w:tcBorders>
          </w:tcPr>
          <w:p w:rsidR="00835F9A" w:rsidRDefault="007622D1">
            <w:pPr>
              <w:rPr>
                <w:sz w:val="28"/>
                <w:szCs w:val="28"/>
              </w:rPr>
            </w:pPr>
            <w:r>
              <w:rPr>
                <w:sz w:val="28"/>
                <w:szCs w:val="28"/>
              </w:rPr>
              <w:t>8. Работа с сайтом ДОУ, взаимодействие с СМИ</w:t>
            </w:r>
          </w:p>
        </w:tc>
        <w:tc>
          <w:tcPr>
            <w:tcW w:w="4679" w:type="dxa"/>
            <w:tcBorders>
              <w:top w:val="single" w:sz="4" w:space="0" w:color="auto"/>
              <w:bottom w:val="single" w:sz="4" w:space="0" w:color="auto"/>
            </w:tcBorders>
          </w:tcPr>
          <w:p w:rsidR="00835F9A" w:rsidRDefault="007622D1">
            <w:pPr>
              <w:ind w:firstLine="708"/>
              <w:rPr>
                <w:sz w:val="28"/>
                <w:szCs w:val="28"/>
              </w:rPr>
            </w:pPr>
            <w:r>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tc>
      </w:tr>
      <w:tr w:rsidR="00835F9A">
        <w:trPr>
          <w:trHeight w:val="283"/>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jc w:val="both"/>
              <w:rPr>
                <w:sz w:val="28"/>
                <w:szCs w:val="28"/>
              </w:rPr>
            </w:pPr>
            <w:r>
              <w:rPr>
                <w:sz w:val="28"/>
                <w:szCs w:val="28"/>
              </w:rPr>
              <w:t>наличие публикаций в СМИ.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980"/>
        </w:trPr>
        <w:tc>
          <w:tcPr>
            <w:tcW w:w="2409" w:type="dxa"/>
            <w:tcBorders>
              <w:top w:val="single" w:sz="4" w:space="0" w:color="auto"/>
              <w:bottom w:val="single" w:sz="4" w:space="0" w:color="auto"/>
              <w:right w:val="single" w:sz="4" w:space="0" w:color="auto"/>
            </w:tcBorders>
          </w:tcPr>
          <w:p w:rsidR="00835F9A" w:rsidRDefault="007622D1">
            <w:pPr>
              <w:rPr>
                <w:color w:val="000000"/>
                <w:sz w:val="28"/>
                <w:szCs w:val="28"/>
              </w:rPr>
            </w:pPr>
            <w:r>
              <w:rPr>
                <w:color w:val="000000"/>
                <w:sz w:val="28"/>
                <w:szCs w:val="28"/>
              </w:rPr>
              <w:t xml:space="preserve">9. </w:t>
            </w:r>
            <w:r>
              <w:rPr>
                <w:color w:val="000000"/>
                <w:sz w:val="28"/>
                <w:szCs w:val="28"/>
              </w:rPr>
              <w:t>Работа без больничных листов</w:t>
            </w:r>
          </w:p>
        </w:tc>
        <w:tc>
          <w:tcPr>
            <w:tcW w:w="4679" w:type="dxa"/>
            <w:tcBorders>
              <w:top w:val="single" w:sz="4" w:space="0" w:color="auto"/>
              <w:left w:val="single" w:sz="4" w:space="0" w:color="auto"/>
              <w:bottom w:val="single" w:sz="4" w:space="0" w:color="auto"/>
            </w:tcBorders>
          </w:tcPr>
          <w:p w:rsidR="00835F9A" w:rsidRDefault="00835F9A">
            <w:pPr>
              <w:rPr>
                <w:sz w:val="28"/>
                <w:szCs w:val="28"/>
              </w:rPr>
            </w:pP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r w:rsidR="00835F9A">
        <w:trPr>
          <w:trHeight w:val="330"/>
        </w:trPr>
        <w:tc>
          <w:tcPr>
            <w:tcW w:w="10348" w:type="dxa"/>
            <w:gridSpan w:val="4"/>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СТАРШИЙ ВОСПИТАТЕЛЬ</w:t>
            </w:r>
          </w:p>
        </w:tc>
      </w:tr>
      <w:tr w:rsidR="00835F9A">
        <w:trPr>
          <w:trHeight w:val="913"/>
        </w:trPr>
        <w:tc>
          <w:tcPr>
            <w:tcW w:w="2409" w:type="dxa"/>
            <w:tcBorders>
              <w:top w:val="single" w:sz="4" w:space="0" w:color="auto"/>
              <w:left w:val="single" w:sz="4" w:space="0" w:color="000000"/>
              <w:bottom w:val="single" w:sz="4" w:space="0" w:color="000000"/>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679"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359"/>
        </w:trPr>
        <w:tc>
          <w:tcPr>
            <w:tcW w:w="2409" w:type="dxa"/>
            <w:tcBorders>
              <w:top w:val="single" w:sz="4" w:space="0" w:color="auto"/>
              <w:left w:val="single" w:sz="4" w:space="0" w:color="000000"/>
              <w:bottom w:val="single" w:sz="4" w:space="0" w:color="000000"/>
              <w:right w:val="single" w:sz="4" w:space="0" w:color="auto"/>
            </w:tcBorders>
          </w:tcPr>
          <w:p w:rsidR="00835F9A" w:rsidRDefault="007622D1">
            <w:pPr>
              <w:jc w:val="center"/>
              <w:rPr>
                <w:sz w:val="28"/>
                <w:szCs w:val="28"/>
              </w:rPr>
            </w:pPr>
            <w:r>
              <w:rPr>
                <w:sz w:val="28"/>
                <w:szCs w:val="28"/>
              </w:rPr>
              <w:t>1</w:t>
            </w: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913"/>
        </w:trPr>
        <w:tc>
          <w:tcPr>
            <w:tcW w:w="2409"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1.Эффективность руководства воспитательной работой</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7622D1">
            <w:pPr>
              <w:tabs>
                <w:tab w:val="left" w:pos="990"/>
              </w:tabs>
              <w:rPr>
                <w:sz w:val="28"/>
                <w:szCs w:val="28"/>
              </w:rPr>
            </w:pPr>
            <w:r>
              <w:rPr>
                <w:sz w:val="28"/>
                <w:szCs w:val="28"/>
              </w:rPr>
              <w:tab/>
            </w: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lastRenderedPageBreak/>
              <w:t xml:space="preserve">Создание информационной базы, </w:t>
            </w:r>
            <w:r>
              <w:rPr>
                <w:sz w:val="28"/>
                <w:szCs w:val="28"/>
              </w:rPr>
              <w:t>объединяющей различные вариативные формы дошкольного воспитания.</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tc>
        <w:tc>
          <w:tcPr>
            <w:tcW w:w="1559" w:type="dxa"/>
            <w:vMerge w:val="restart"/>
            <w:tcBorders>
              <w:top w:val="single" w:sz="4" w:space="0" w:color="auto"/>
              <w:left w:val="single" w:sz="4" w:space="0" w:color="000000"/>
              <w:right w:val="single" w:sz="4" w:space="0" w:color="auto"/>
            </w:tcBorders>
          </w:tcPr>
          <w:p w:rsidR="00835F9A" w:rsidRDefault="007622D1">
            <w:pPr>
              <w:jc w:val="center"/>
              <w:rPr>
                <w:sz w:val="28"/>
                <w:szCs w:val="28"/>
              </w:rPr>
            </w:pPr>
            <w:r>
              <w:rPr>
                <w:sz w:val="28"/>
                <w:szCs w:val="28"/>
              </w:rPr>
              <w:t>действует в течение года</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tc>
      </w:tr>
      <w:tr w:rsidR="00835F9A">
        <w:trPr>
          <w:trHeight w:val="563"/>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Повышение информационной компетентности педагогов.</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jc w:val="center"/>
              <w:rPr>
                <w:sz w:val="28"/>
                <w:szCs w:val="28"/>
              </w:rPr>
            </w:pPr>
          </w:p>
        </w:tc>
      </w:tr>
      <w:tr w:rsidR="00835F9A">
        <w:trPr>
          <w:trHeight w:val="681"/>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sz w:val="28"/>
                <w:szCs w:val="28"/>
              </w:rPr>
            </w:pPr>
            <w:r>
              <w:rPr>
                <w:sz w:val="28"/>
                <w:szCs w:val="28"/>
              </w:rPr>
              <w:t xml:space="preserve">Помощь педагогам в подготовке к участию в методических объединениях, мастер-классах, конкурсах на муниципальном, (региональном или федеральном) </w:t>
            </w:r>
            <w:r>
              <w:rPr>
                <w:sz w:val="28"/>
                <w:szCs w:val="28"/>
              </w:rPr>
              <w:lastRenderedPageBreak/>
              <w:t xml:space="preserve">уровне. </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tcBorders>
              <w:left w:val="single" w:sz="4" w:space="0" w:color="000000"/>
              <w:right w:val="single" w:sz="4" w:space="0" w:color="auto"/>
            </w:tcBorders>
            <w:vAlign w:val="center"/>
          </w:tcPr>
          <w:p w:rsidR="00835F9A" w:rsidRDefault="00835F9A">
            <w:pPr>
              <w:jc w:val="center"/>
              <w:rPr>
                <w:sz w:val="28"/>
                <w:szCs w:val="28"/>
              </w:rPr>
            </w:pPr>
          </w:p>
        </w:tc>
      </w:tr>
      <w:tr w:rsidR="00835F9A">
        <w:trPr>
          <w:trHeight w:val="445"/>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Разнообразие работы с кадрами.</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jc w:val="center"/>
              <w:rPr>
                <w:sz w:val="28"/>
                <w:szCs w:val="28"/>
              </w:rPr>
            </w:pPr>
          </w:p>
        </w:tc>
      </w:tr>
      <w:tr w:rsidR="00835F9A">
        <w:trPr>
          <w:trHeight w:val="683"/>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 xml:space="preserve">Высокий уровень организации и своевременное </w:t>
            </w:r>
            <w:r>
              <w:rPr>
                <w:sz w:val="28"/>
                <w:szCs w:val="28"/>
              </w:rPr>
              <w:t>проведение контроля воспитательно-образовательного процесса.</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jc w:val="center"/>
              <w:rPr>
                <w:sz w:val="28"/>
                <w:szCs w:val="28"/>
              </w:rPr>
            </w:pPr>
          </w:p>
        </w:tc>
      </w:tr>
      <w:tr w:rsidR="00835F9A">
        <w:trPr>
          <w:trHeight w:val="723"/>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sz w:val="28"/>
                <w:szCs w:val="28"/>
              </w:rPr>
            </w:pPr>
            <w:r>
              <w:rPr>
                <w:sz w:val="28"/>
                <w:szCs w:val="28"/>
              </w:rPr>
              <w:t>Организация наставничества для начинающих воспитателей.</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tcBorders>
              <w:left w:val="single" w:sz="4" w:space="0" w:color="000000"/>
              <w:bottom w:val="single" w:sz="4" w:space="0" w:color="auto"/>
              <w:right w:val="single" w:sz="4" w:space="0" w:color="auto"/>
            </w:tcBorders>
          </w:tcPr>
          <w:p w:rsidR="00835F9A" w:rsidRDefault="00835F9A">
            <w:pPr>
              <w:jc w:val="center"/>
              <w:rPr>
                <w:sz w:val="28"/>
                <w:szCs w:val="28"/>
              </w:rPr>
            </w:pPr>
          </w:p>
        </w:tc>
      </w:tr>
      <w:tr w:rsidR="00835F9A">
        <w:trPr>
          <w:trHeight w:val="1305"/>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sz w:val="28"/>
                <w:szCs w:val="28"/>
              </w:rPr>
            </w:pPr>
            <w:r>
              <w:rPr>
                <w:sz w:val="28"/>
                <w:szCs w:val="28"/>
              </w:rPr>
              <w:t>Помощь педагогам в оформлении материалов для аттестации на первую или высшую категории по новой форме.</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3</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tc>
        <w:tc>
          <w:tcPr>
            <w:tcW w:w="1559"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 xml:space="preserve">действует на </w:t>
            </w:r>
            <w:r>
              <w:rPr>
                <w:sz w:val="28"/>
                <w:szCs w:val="28"/>
              </w:rPr>
              <w:t>период аттестации</w:t>
            </w:r>
          </w:p>
        </w:tc>
      </w:tr>
      <w:tr w:rsidR="00835F9A">
        <w:trPr>
          <w:trHeight w:val="930"/>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sz w:val="28"/>
                <w:szCs w:val="28"/>
              </w:rPr>
            </w:pPr>
            <w:r>
              <w:rPr>
                <w:sz w:val="28"/>
                <w:szCs w:val="28"/>
              </w:rPr>
              <w:t xml:space="preserve">Организация разработки индивидуальных программ сопровождения детей с особыми образовательными потребностями. </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p w:rsidR="00835F9A" w:rsidRDefault="00835F9A">
            <w:pPr>
              <w:jc w:val="center"/>
              <w:rPr>
                <w:sz w:val="28"/>
                <w:szCs w:val="28"/>
              </w:rPr>
            </w:pPr>
          </w:p>
        </w:tc>
        <w:tc>
          <w:tcPr>
            <w:tcW w:w="1559" w:type="dxa"/>
            <w:vMerge w:val="restart"/>
            <w:tcBorders>
              <w:left w:val="single" w:sz="4" w:space="0" w:color="000000"/>
              <w:right w:val="single" w:sz="4" w:space="0" w:color="auto"/>
            </w:tcBorders>
          </w:tcPr>
          <w:p w:rsidR="00835F9A" w:rsidRDefault="00835F9A">
            <w:pPr>
              <w:jc w:val="center"/>
              <w:rPr>
                <w:sz w:val="28"/>
                <w:szCs w:val="28"/>
              </w:rPr>
            </w:pPr>
          </w:p>
        </w:tc>
      </w:tr>
      <w:tr w:rsidR="00835F9A">
        <w:trPr>
          <w:trHeight w:val="1335"/>
        </w:trPr>
        <w:tc>
          <w:tcPr>
            <w:tcW w:w="2409" w:type="dxa"/>
            <w:vMerge/>
            <w:tcBorders>
              <w:left w:val="single" w:sz="4" w:space="0" w:color="000000"/>
              <w:bottom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sz w:val="28"/>
                <w:szCs w:val="28"/>
              </w:rPr>
            </w:pPr>
            <w:r>
              <w:rPr>
                <w:sz w:val="28"/>
                <w:szCs w:val="28"/>
              </w:rPr>
              <w:t>Руководство работой консилиума, качественное и своевременное оформление документации на ПМПК.</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tcPr>
          <w:p w:rsidR="00835F9A" w:rsidRDefault="00835F9A">
            <w:pPr>
              <w:jc w:val="center"/>
              <w:rPr>
                <w:sz w:val="28"/>
                <w:szCs w:val="28"/>
              </w:rPr>
            </w:pPr>
          </w:p>
        </w:tc>
      </w:tr>
      <w:tr w:rsidR="00835F9A">
        <w:trPr>
          <w:trHeight w:val="897"/>
        </w:trPr>
        <w:tc>
          <w:tcPr>
            <w:tcW w:w="2409" w:type="dxa"/>
            <w:vMerge w:val="restart"/>
            <w:tcBorders>
              <w:left w:val="single" w:sz="4" w:space="0" w:color="000000"/>
              <w:right w:val="single" w:sz="4" w:space="0" w:color="auto"/>
            </w:tcBorders>
          </w:tcPr>
          <w:p w:rsidR="00835F9A" w:rsidRDefault="007622D1">
            <w:pPr>
              <w:rPr>
                <w:sz w:val="28"/>
                <w:szCs w:val="28"/>
              </w:rPr>
            </w:pPr>
            <w:r>
              <w:rPr>
                <w:sz w:val="28"/>
                <w:szCs w:val="28"/>
              </w:rPr>
              <w:t xml:space="preserve">2. Участие в </w:t>
            </w:r>
            <w:r>
              <w:rPr>
                <w:sz w:val="28"/>
                <w:szCs w:val="28"/>
              </w:rPr>
              <w:t>инновационно-методической деятельности.</w:t>
            </w: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left w:val="single" w:sz="4" w:space="0" w:color="000000"/>
              <w:right w:val="single" w:sz="4" w:space="0" w:color="auto"/>
            </w:tcBorders>
          </w:tcPr>
          <w:p w:rsidR="00835F9A" w:rsidRDefault="007622D1">
            <w:pPr>
              <w:jc w:val="center"/>
              <w:rPr>
                <w:sz w:val="28"/>
                <w:szCs w:val="28"/>
              </w:rPr>
            </w:pPr>
            <w:r>
              <w:rPr>
                <w:sz w:val="28"/>
                <w:szCs w:val="28"/>
              </w:rPr>
              <w:t>1раз в месяц</w:t>
            </w:r>
          </w:p>
          <w:p w:rsidR="00835F9A" w:rsidRDefault="00835F9A">
            <w:pPr>
              <w:jc w:val="center"/>
              <w:rPr>
                <w:sz w:val="28"/>
                <w:szCs w:val="28"/>
              </w:rPr>
            </w:pPr>
          </w:p>
          <w:p w:rsidR="00835F9A" w:rsidRDefault="007622D1">
            <w:pPr>
              <w:jc w:val="center"/>
              <w:rPr>
                <w:sz w:val="28"/>
                <w:szCs w:val="28"/>
              </w:rPr>
            </w:pPr>
            <w:r>
              <w:rPr>
                <w:sz w:val="28"/>
                <w:szCs w:val="28"/>
              </w:rPr>
              <w:t>действует в течение года</w:t>
            </w:r>
          </w:p>
        </w:tc>
      </w:tr>
      <w:tr w:rsidR="00835F9A">
        <w:trPr>
          <w:trHeight w:val="419"/>
        </w:trPr>
        <w:tc>
          <w:tcPr>
            <w:tcW w:w="2409" w:type="dxa"/>
            <w:vMerge/>
            <w:tcBorders>
              <w:left w:val="single" w:sz="4" w:space="0" w:color="000000"/>
              <w:bottom w:val="single" w:sz="4" w:space="0" w:color="000000"/>
              <w:right w:val="single" w:sz="4" w:space="0" w:color="auto"/>
            </w:tcBorders>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tcPr>
          <w:p w:rsidR="00835F9A" w:rsidRDefault="00835F9A">
            <w:pPr>
              <w:jc w:val="center"/>
              <w:rPr>
                <w:sz w:val="28"/>
                <w:szCs w:val="28"/>
              </w:rPr>
            </w:pPr>
          </w:p>
        </w:tc>
      </w:tr>
      <w:tr w:rsidR="00835F9A">
        <w:trPr>
          <w:trHeight w:val="639"/>
        </w:trPr>
        <w:tc>
          <w:tcPr>
            <w:tcW w:w="2409" w:type="dxa"/>
            <w:vMerge w:val="restart"/>
            <w:tcBorders>
              <w:top w:val="single" w:sz="4" w:space="0" w:color="000000"/>
              <w:left w:val="single" w:sz="4" w:space="0" w:color="000000"/>
              <w:right w:val="single" w:sz="4" w:space="0" w:color="auto"/>
            </w:tcBorders>
          </w:tcPr>
          <w:p w:rsidR="00835F9A" w:rsidRDefault="007622D1">
            <w:pPr>
              <w:rPr>
                <w:sz w:val="28"/>
                <w:szCs w:val="28"/>
              </w:rPr>
            </w:pPr>
            <w:r>
              <w:rPr>
                <w:sz w:val="28"/>
                <w:szCs w:val="28"/>
              </w:rPr>
              <w:t xml:space="preserve">3. Участие в общественной работе детского сада </w:t>
            </w: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 xml:space="preserve">подготовка и проведение праздников, конкурсов для сотрудников. </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действует в течение года</w:t>
            </w:r>
          </w:p>
        </w:tc>
      </w:tr>
      <w:tr w:rsidR="00835F9A">
        <w:trPr>
          <w:trHeight w:val="691"/>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уборка территории участка для прогулок, оформление и уход за клумбами и т.д., участие в субботниках.</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vMerge w:val="restart"/>
            <w:tcBorders>
              <w:top w:val="single" w:sz="4" w:space="0" w:color="auto"/>
              <w:left w:val="single" w:sz="4" w:space="0" w:color="000000"/>
              <w:right w:val="single" w:sz="4" w:space="0" w:color="auto"/>
            </w:tcBorders>
            <w:vAlign w:val="center"/>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1раз в месяц</w:t>
            </w:r>
          </w:p>
        </w:tc>
      </w:tr>
      <w:tr w:rsidR="00835F9A">
        <w:trPr>
          <w:trHeight w:val="150"/>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jc w:val="center"/>
              <w:rPr>
                <w:sz w:val="28"/>
                <w:szCs w:val="28"/>
              </w:rPr>
            </w:pPr>
          </w:p>
        </w:tc>
      </w:tr>
      <w:tr w:rsidR="00835F9A">
        <w:trPr>
          <w:trHeight w:val="150"/>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sz w:val="28"/>
                <w:szCs w:val="28"/>
              </w:rPr>
            </w:pPr>
            <w:r>
              <w:rPr>
                <w:sz w:val="28"/>
                <w:szCs w:val="28"/>
              </w:rPr>
              <w:t>Организация работы по  взаимодействию  с учреждениями образования и культуры, ГИБДД.</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jc w:val="center"/>
              <w:rPr>
                <w:sz w:val="28"/>
                <w:szCs w:val="28"/>
              </w:rPr>
            </w:pPr>
          </w:p>
        </w:tc>
      </w:tr>
      <w:tr w:rsidR="00835F9A">
        <w:trPr>
          <w:trHeight w:val="485"/>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jc w:val="center"/>
              <w:rPr>
                <w:sz w:val="28"/>
                <w:szCs w:val="28"/>
              </w:rPr>
            </w:pPr>
          </w:p>
        </w:tc>
      </w:tr>
      <w:tr w:rsidR="00835F9A">
        <w:trPr>
          <w:trHeight w:val="142"/>
        </w:trPr>
        <w:tc>
          <w:tcPr>
            <w:tcW w:w="2409" w:type="dxa"/>
            <w:vMerge/>
            <w:tcBorders>
              <w:left w:val="single" w:sz="4" w:space="0" w:color="000000"/>
              <w:right w:val="single" w:sz="4" w:space="0" w:color="auto"/>
            </w:tcBorders>
            <w:vAlign w:val="center"/>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bCs/>
                <w:sz w:val="28"/>
                <w:szCs w:val="28"/>
              </w:rPr>
            </w:pPr>
            <w:r>
              <w:rPr>
                <w:bCs/>
                <w:sz w:val="28"/>
                <w:szCs w:val="28"/>
              </w:rPr>
              <w:t>председатель профсоюзной организации</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vAlign w:val="center"/>
          </w:tcPr>
          <w:p w:rsidR="00835F9A" w:rsidRDefault="00835F9A">
            <w:pPr>
              <w:jc w:val="center"/>
              <w:rPr>
                <w:sz w:val="28"/>
                <w:szCs w:val="28"/>
              </w:rPr>
            </w:pPr>
          </w:p>
        </w:tc>
      </w:tr>
      <w:tr w:rsidR="00835F9A">
        <w:trPr>
          <w:trHeight w:val="2014"/>
        </w:trPr>
        <w:tc>
          <w:tcPr>
            <w:tcW w:w="240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lastRenderedPageBreak/>
              <w:t xml:space="preserve">4.Исполнительская  </w:t>
            </w:r>
            <w:r>
              <w:rPr>
                <w:sz w:val="28"/>
                <w:szCs w:val="28"/>
              </w:rPr>
              <w:t>дисциплина</w:t>
            </w:r>
          </w:p>
          <w:p w:rsidR="00835F9A" w:rsidRDefault="007622D1">
            <w:pPr>
              <w:rPr>
                <w:sz w:val="28"/>
                <w:szCs w:val="28"/>
              </w:rPr>
            </w:pPr>
            <w:r>
              <w:rPr>
                <w:sz w:val="28"/>
                <w:szCs w:val="28"/>
              </w:rPr>
              <w:t>(высокий  уровень исполнительской  дисциплины)</w:t>
            </w: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 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p w:rsidR="00835F9A" w:rsidRDefault="007622D1">
            <w:pPr>
              <w:rPr>
                <w:sz w:val="28"/>
                <w:szCs w:val="28"/>
              </w:rPr>
            </w:pPr>
            <w:r>
              <w:rPr>
                <w:sz w:val="28"/>
                <w:szCs w:val="28"/>
              </w:rPr>
              <w:t>- своевременное, качественное ведение док</w:t>
            </w:r>
            <w:r>
              <w:rPr>
                <w:sz w:val="28"/>
                <w:szCs w:val="28"/>
              </w:rPr>
              <w:t>ументации.</w:t>
            </w:r>
          </w:p>
          <w:p w:rsidR="00835F9A" w:rsidRDefault="007622D1">
            <w:pPr>
              <w:rPr>
                <w:sz w:val="28"/>
                <w:szCs w:val="28"/>
              </w:rPr>
            </w:pPr>
            <w:r>
              <w:rPr>
                <w:sz w:val="28"/>
                <w:szCs w:val="28"/>
              </w:rPr>
              <w:t>- взаимозаменяемость сотрудников</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tc>
        <w:tc>
          <w:tcPr>
            <w:tcW w:w="1559"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1раз в месяц</w:t>
            </w:r>
          </w:p>
          <w:p w:rsidR="00835F9A" w:rsidRDefault="00835F9A">
            <w:pPr>
              <w:jc w:val="center"/>
              <w:rPr>
                <w:sz w:val="28"/>
                <w:szCs w:val="28"/>
              </w:rPr>
            </w:pPr>
          </w:p>
        </w:tc>
      </w:tr>
      <w:tr w:rsidR="00835F9A">
        <w:trPr>
          <w:trHeight w:val="997"/>
        </w:trPr>
        <w:tc>
          <w:tcPr>
            <w:tcW w:w="2409"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5.Взаимодействие с родителями</w:t>
            </w:r>
          </w:p>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color w:val="000000"/>
                <w:sz w:val="28"/>
                <w:szCs w:val="28"/>
              </w:rPr>
            </w:pPr>
            <w:r>
              <w:rPr>
                <w:sz w:val="28"/>
                <w:szCs w:val="28"/>
              </w:rPr>
              <w:t>Организация мероприятий, повышающих авторитет и имидж учреждения (акции, недели здоровья, дни открытых дверей).</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left w:val="single" w:sz="4" w:space="0" w:color="000000"/>
              <w:right w:val="single" w:sz="4" w:space="0" w:color="auto"/>
            </w:tcBorders>
          </w:tcPr>
          <w:p w:rsidR="00835F9A" w:rsidRDefault="007622D1">
            <w:pPr>
              <w:jc w:val="center"/>
              <w:rPr>
                <w:sz w:val="28"/>
                <w:szCs w:val="28"/>
              </w:rPr>
            </w:pPr>
            <w:r>
              <w:rPr>
                <w:sz w:val="28"/>
                <w:szCs w:val="28"/>
              </w:rPr>
              <w:t>1раз в месяц</w:t>
            </w:r>
          </w:p>
        </w:tc>
      </w:tr>
      <w:tr w:rsidR="00835F9A">
        <w:trPr>
          <w:trHeight w:val="1245"/>
        </w:trPr>
        <w:tc>
          <w:tcPr>
            <w:tcW w:w="2409" w:type="dxa"/>
            <w:vMerge/>
            <w:tcBorders>
              <w:left w:val="single" w:sz="4" w:space="0" w:color="000000"/>
              <w:bottom w:val="single" w:sz="4" w:space="0" w:color="auto"/>
              <w:right w:val="single" w:sz="4" w:space="0" w:color="auto"/>
            </w:tcBorders>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sz w:val="28"/>
                <w:szCs w:val="28"/>
              </w:rPr>
            </w:pPr>
            <w:r>
              <w:rPr>
                <w:sz w:val="28"/>
                <w:szCs w:val="28"/>
              </w:rPr>
              <w:t xml:space="preserve">Подготовка </w:t>
            </w:r>
            <w:r>
              <w:rPr>
                <w:sz w:val="28"/>
                <w:szCs w:val="28"/>
              </w:rPr>
              <w:t>буклетов, оформление информационных стендов о деятельности учреждения</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tcPr>
          <w:p w:rsidR="00835F9A" w:rsidRDefault="00835F9A">
            <w:pPr>
              <w:jc w:val="center"/>
              <w:rPr>
                <w:sz w:val="28"/>
                <w:szCs w:val="28"/>
              </w:rPr>
            </w:pPr>
          </w:p>
        </w:tc>
      </w:tr>
      <w:tr w:rsidR="00835F9A">
        <w:trPr>
          <w:trHeight w:val="632"/>
        </w:trPr>
        <w:tc>
          <w:tcPr>
            <w:tcW w:w="2409"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6. Работа с сайтом ДОУ, взаимодействие с СМИ</w:t>
            </w: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ind w:firstLine="708"/>
              <w:rPr>
                <w:sz w:val="28"/>
                <w:szCs w:val="28"/>
              </w:rPr>
            </w:pPr>
            <w:r>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left w:val="single" w:sz="4" w:space="0" w:color="000000"/>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val="restart"/>
            <w:tcBorders>
              <w:top w:val="single" w:sz="4" w:space="0" w:color="000000"/>
              <w:left w:val="single" w:sz="4" w:space="0" w:color="000000"/>
              <w:right w:val="single" w:sz="4" w:space="0" w:color="auto"/>
            </w:tcBorders>
          </w:tcPr>
          <w:p w:rsidR="00835F9A" w:rsidRDefault="007622D1">
            <w:pPr>
              <w:jc w:val="center"/>
              <w:rPr>
                <w:sz w:val="28"/>
                <w:szCs w:val="28"/>
              </w:rPr>
            </w:pPr>
            <w:r>
              <w:rPr>
                <w:sz w:val="28"/>
                <w:szCs w:val="28"/>
              </w:rPr>
              <w:t>1 раз в месяц</w:t>
            </w:r>
          </w:p>
        </w:tc>
      </w:tr>
      <w:tr w:rsidR="00835F9A">
        <w:trPr>
          <w:trHeight w:val="945"/>
        </w:trPr>
        <w:tc>
          <w:tcPr>
            <w:tcW w:w="2409" w:type="dxa"/>
            <w:vMerge/>
            <w:tcBorders>
              <w:left w:val="single" w:sz="4" w:space="0" w:color="000000"/>
              <w:right w:val="single" w:sz="4" w:space="0" w:color="auto"/>
            </w:tcBorders>
          </w:tcPr>
          <w:p w:rsidR="00835F9A" w:rsidRDefault="00835F9A">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835F9A" w:rsidRDefault="007622D1">
            <w:pPr>
              <w:jc w:val="both"/>
              <w:rPr>
                <w:sz w:val="28"/>
                <w:szCs w:val="28"/>
              </w:rPr>
            </w:pPr>
            <w:r>
              <w:rPr>
                <w:sz w:val="28"/>
                <w:szCs w:val="28"/>
              </w:rPr>
              <w:t xml:space="preserve">наличие публикаций в </w:t>
            </w:r>
            <w:r>
              <w:rPr>
                <w:sz w:val="28"/>
                <w:szCs w:val="28"/>
              </w:rPr>
              <w:t>СМИ.</w:t>
            </w: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tcPr>
          <w:p w:rsidR="00835F9A" w:rsidRDefault="00835F9A">
            <w:pPr>
              <w:jc w:val="center"/>
              <w:rPr>
                <w:sz w:val="28"/>
                <w:szCs w:val="28"/>
              </w:rPr>
            </w:pPr>
          </w:p>
        </w:tc>
      </w:tr>
      <w:tr w:rsidR="00835F9A">
        <w:trPr>
          <w:trHeight w:val="978"/>
        </w:trPr>
        <w:tc>
          <w:tcPr>
            <w:tcW w:w="2409" w:type="dxa"/>
            <w:tcBorders>
              <w:top w:val="single" w:sz="4" w:space="0" w:color="auto"/>
              <w:left w:val="single" w:sz="4" w:space="0" w:color="000000"/>
              <w:bottom w:val="single" w:sz="4" w:space="0" w:color="auto"/>
              <w:right w:val="single" w:sz="4" w:space="0" w:color="auto"/>
            </w:tcBorders>
          </w:tcPr>
          <w:p w:rsidR="00835F9A" w:rsidRDefault="007622D1">
            <w:pPr>
              <w:rPr>
                <w:color w:val="000000"/>
                <w:sz w:val="28"/>
                <w:szCs w:val="28"/>
              </w:rPr>
            </w:pPr>
            <w:r>
              <w:rPr>
                <w:color w:val="000000"/>
                <w:sz w:val="28"/>
                <w:szCs w:val="28"/>
              </w:rPr>
              <w:t>7. Работа без больничных листов</w:t>
            </w:r>
          </w:p>
        </w:tc>
        <w:tc>
          <w:tcPr>
            <w:tcW w:w="4679" w:type="dxa"/>
            <w:tcBorders>
              <w:top w:val="single" w:sz="4" w:space="0" w:color="auto"/>
              <w:left w:val="single" w:sz="4" w:space="0" w:color="000000"/>
              <w:bottom w:val="single" w:sz="4" w:space="0" w:color="auto"/>
              <w:right w:val="single" w:sz="4" w:space="0" w:color="auto"/>
            </w:tcBorders>
          </w:tcPr>
          <w:p w:rsidR="00835F9A" w:rsidRDefault="00835F9A">
            <w:pPr>
              <w:jc w:val="both"/>
              <w:rPr>
                <w:sz w:val="28"/>
                <w:szCs w:val="28"/>
              </w:rPr>
            </w:pPr>
          </w:p>
        </w:tc>
        <w:tc>
          <w:tcPr>
            <w:tcW w:w="1701"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tcBorders>
              <w:top w:val="single" w:sz="4" w:space="0" w:color="000000"/>
              <w:left w:val="single" w:sz="4" w:space="0" w:color="000000"/>
              <w:bottom w:val="single" w:sz="4" w:space="0" w:color="000000"/>
              <w:right w:val="single" w:sz="4" w:space="0" w:color="auto"/>
            </w:tcBorders>
          </w:tcPr>
          <w:p w:rsidR="00835F9A" w:rsidRDefault="007622D1">
            <w:pPr>
              <w:jc w:val="center"/>
              <w:rPr>
                <w:sz w:val="28"/>
                <w:szCs w:val="28"/>
              </w:rPr>
            </w:pPr>
            <w:r>
              <w:rPr>
                <w:sz w:val="28"/>
                <w:szCs w:val="28"/>
              </w:rPr>
              <w:t>1 раз в месяц</w:t>
            </w:r>
          </w:p>
          <w:p w:rsidR="00835F9A" w:rsidRDefault="00835F9A">
            <w:pPr>
              <w:jc w:val="center"/>
              <w:rPr>
                <w:sz w:val="28"/>
                <w:szCs w:val="28"/>
              </w:rPr>
            </w:pPr>
          </w:p>
        </w:tc>
      </w:tr>
    </w:tbl>
    <w:p w:rsidR="00835F9A" w:rsidRDefault="00835F9A"/>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4679"/>
        <w:gridCol w:w="1701"/>
        <w:gridCol w:w="1559"/>
      </w:tblGrid>
      <w:tr w:rsidR="00835F9A">
        <w:tc>
          <w:tcPr>
            <w:tcW w:w="10348" w:type="dxa"/>
            <w:gridSpan w:val="4"/>
            <w:tcBorders>
              <w:top w:val="single" w:sz="4" w:space="0" w:color="000000"/>
              <w:left w:val="single" w:sz="4" w:space="0" w:color="000000"/>
              <w:bottom w:val="single" w:sz="4" w:space="0" w:color="000000"/>
              <w:right w:val="single" w:sz="4" w:space="0" w:color="000000"/>
            </w:tcBorders>
            <w:vAlign w:val="center"/>
          </w:tcPr>
          <w:p w:rsidR="00835F9A" w:rsidRDefault="007622D1">
            <w:pPr>
              <w:jc w:val="center"/>
              <w:rPr>
                <w:sz w:val="28"/>
                <w:szCs w:val="28"/>
              </w:rPr>
            </w:pPr>
            <w:r>
              <w:rPr>
                <w:sz w:val="28"/>
                <w:szCs w:val="28"/>
              </w:rPr>
              <w:t>МУЗЫКАЛЬНЫЙ РУКОВОДИТЕЛЬ</w:t>
            </w:r>
          </w:p>
        </w:tc>
      </w:tr>
      <w:tr w:rsidR="00835F9A">
        <w:tc>
          <w:tcPr>
            <w:tcW w:w="2409" w:type="dxa"/>
            <w:vAlign w:val="center"/>
          </w:tcPr>
          <w:p w:rsidR="00835F9A" w:rsidRDefault="007622D1">
            <w:pPr>
              <w:jc w:val="center"/>
              <w:rPr>
                <w:sz w:val="28"/>
                <w:szCs w:val="28"/>
              </w:rPr>
            </w:pPr>
            <w:r>
              <w:rPr>
                <w:sz w:val="28"/>
                <w:szCs w:val="28"/>
              </w:rPr>
              <w:t xml:space="preserve">Критерии </w:t>
            </w:r>
          </w:p>
        </w:tc>
        <w:tc>
          <w:tcPr>
            <w:tcW w:w="4679" w:type="dxa"/>
            <w:vAlign w:val="center"/>
          </w:tcPr>
          <w:p w:rsidR="00835F9A" w:rsidRDefault="007622D1">
            <w:pPr>
              <w:jc w:val="center"/>
              <w:rPr>
                <w:sz w:val="28"/>
                <w:szCs w:val="28"/>
              </w:rPr>
            </w:pPr>
            <w:r>
              <w:rPr>
                <w:sz w:val="28"/>
                <w:szCs w:val="28"/>
              </w:rPr>
              <w:t xml:space="preserve">Показатели </w:t>
            </w:r>
          </w:p>
        </w:tc>
        <w:tc>
          <w:tcPr>
            <w:tcW w:w="1701" w:type="dxa"/>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vAlign w:val="center"/>
          </w:tcPr>
          <w:p w:rsidR="00835F9A" w:rsidRDefault="007622D1">
            <w:pPr>
              <w:jc w:val="center"/>
              <w:rPr>
                <w:sz w:val="28"/>
                <w:szCs w:val="28"/>
              </w:rPr>
            </w:pPr>
            <w:r>
              <w:rPr>
                <w:sz w:val="28"/>
                <w:szCs w:val="28"/>
              </w:rPr>
              <w:t>Период  действия</w:t>
            </w:r>
          </w:p>
        </w:tc>
      </w:tr>
      <w:tr w:rsidR="00835F9A">
        <w:trPr>
          <w:trHeight w:val="314"/>
        </w:trPr>
        <w:tc>
          <w:tcPr>
            <w:tcW w:w="2409" w:type="dxa"/>
            <w:tcBorders>
              <w:bottom w:val="single" w:sz="4" w:space="0" w:color="auto"/>
            </w:tcBorders>
          </w:tcPr>
          <w:p w:rsidR="00835F9A" w:rsidRDefault="007622D1">
            <w:pPr>
              <w:jc w:val="center"/>
              <w:rPr>
                <w:sz w:val="28"/>
                <w:szCs w:val="28"/>
              </w:rPr>
            </w:pPr>
            <w:r>
              <w:rPr>
                <w:sz w:val="28"/>
                <w:szCs w:val="28"/>
              </w:rPr>
              <w:t>1</w:t>
            </w:r>
          </w:p>
        </w:tc>
        <w:tc>
          <w:tcPr>
            <w:tcW w:w="4679" w:type="dxa"/>
            <w:tcBorders>
              <w:bottom w:val="single" w:sz="4" w:space="0" w:color="auto"/>
            </w:tcBorders>
          </w:tcPr>
          <w:p w:rsidR="00835F9A" w:rsidRDefault="007622D1">
            <w:pPr>
              <w:jc w:val="center"/>
              <w:rPr>
                <w:sz w:val="28"/>
                <w:szCs w:val="28"/>
              </w:rPr>
            </w:pPr>
            <w:r>
              <w:rPr>
                <w:sz w:val="28"/>
                <w:szCs w:val="28"/>
              </w:rPr>
              <w:t>2</w:t>
            </w:r>
          </w:p>
        </w:tc>
        <w:tc>
          <w:tcPr>
            <w:tcW w:w="1701" w:type="dxa"/>
            <w:tcBorders>
              <w:bottom w:val="single" w:sz="4" w:space="0" w:color="auto"/>
            </w:tcBorders>
          </w:tcPr>
          <w:p w:rsidR="00835F9A" w:rsidRDefault="007622D1">
            <w:pPr>
              <w:jc w:val="center"/>
              <w:rPr>
                <w:sz w:val="28"/>
                <w:szCs w:val="28"/>
              </w:rPr>
            </w:pPr>
            <w:r>
              <w:rPr>
                <w:sz w:val="28"/>
                <w:szCs w:val="28"/>
              </w:rPr>
              <w:t>3</w:t>
            </w:r>
          </w:p>
        </w:tc>
        <w:tc>
          <w:tcPr>
            <w:tcW w:w="1559" w:type="dxa"/>
            <w:tcBorders>
              <w:bottom w:val="single" w:sz="4" w:space="0" w:color="auto"/>
            </w:tcBorders>
          </w:tcPr>
          <w:p w:rsidR="00835F9A" w:rsidRDefault="007622D1">
            <w:pPr>
              <w:jc w:val="center"/>
              <w:rPr>
                <w:sz w:val="28"/>
                <w:szCs w:val="28"/>
              </w:rPr>
            </w:pPr>
            <w:r>
              <w:rPr>
                <w:sz w:val="28"/>
                <w:szCs w:val="28"/>
              </w:rPr>
              <w:t>4</w:t>
            </w:r>
          </w:p>
        </w:tc>
      </w:tr>
      <w:tr w:rsidR="00835F9A">
        <w:trPr>
          <w:trHeight w:val="1590"/>
        </w:trPr>
        <w:tc>
          <w:tcPr>
            <w:tcW w:w="2409" w:type="dxa"/>
            <w:tcBorders>
              <w:top w:val="single" w:sz="4" w:space="0" w:color="auto"/>
            </w:tcBorders>
          </w:tcPr>
          <w:p w:rsidR="00835F9A" w:rsidRDefault="007622D1">
            <w:pPr>
              <w:rPr>
                <w:sz w:val="28"/>
                <w:szCs w:val="28"/>
              </w:rPr>
            </w:pPr>
            <w:r>
              <w:rPr>
                <w:sz w:val="28"/>
                <w:szCs w:val="28"/>
              </w:rPr>
              <w:t>1. Эффективность</w:t>
            </w:r>
          </w:p>
          <w:p w:rsidR="00835F9A" w:rsidRDefault="007622D1">
            <w:pPr>
              <w:rPr>
                <w:sz w:val="28"/>
                <w:szCs w:val="28"/>
              </w:rPr>
            </w:pPr>
            <w:r>
              <w:rPr>
                <w:sz w:val="28"/>
                <w:szCs w:val="28"/>
              </w:rPr>
              <w:t xml:space="preserve"> воспитательной работы</w:t>
            </w:r>
          </w:p>
          <w:p w:rsidR="00835F9A" w:rsidRDefault="00835F9A">
            <w:pPr>
              <w:rPr>
                <w:sz w:val="28"/>
                <w:szCs w:val="28"/>
              </w:rPr>
            </w:pPr>
          </w:p>
          <w:p w:rsidR="00835F9A" w:rsidRDefault="00835F9A">
            <w:pPr>
              <w:rPr>
                <w:sz w:val="28"/>
                <w:szCs w:val="28"/>
              </w:rPr>
            </w:pPr>
          </w:p>
        </w:tc>
        <w:tc>
          <w:tcPr>
            <w:tcW w:w="4679" w:type="dxa"/>
            <w:tcBorders>
              <w:top w:val="single" w:sz="4" w:space="0" w:color="auto"/>
            </w:tcBorders>
          </w:tcPr>
          <w:p w:rsidR="00835F9A" w:rsidRDefault="007622D1">
            <w:pPr>
              <w:rPr>
                <w:sz w:val="28"/>
                <w:szCs w:val="28"/>
              </w:rPr>
            </w:pPr>
            <w:r>
              <w:rPr>
                <w:sz w:val="28"/>
                <w:szCs w:val="28"/>
              </w:rPr>
              <w:t xml:space="preserve">усвоение программного материала </w:t>
            </w:r>
            <w:r>
              <w:rPr>
                <w:sz w:val="28"/>
                <w:szCs w:val="28"/>
              </w:rPr>
              <w:t>воспитанниками групп:</w:t>
            </w:r>
          </w:p>
          <w:p w:rsidR="00835F9A" w:rsidRDefault="007622D1">
            <w:pPr>
              <w:rPr>
                <w:sz w:val="28"/>
                <w:szCs w:val="28"/>
              </w:rPr>
            </w:pPr>
            <w:r>
              <w:rPr>
                <w:sz w:val="28"/>
                <w:szCs w:val="28"/>
              </w:rPr>
              <w:t>-65 %-75 %</w:t>
            </w:r>
          </w:p>
          <w:p w:rsidR="00835F9A" w:rsidRDefault="007622D1">
            <w:pPr>
              <w:rPr>
                <w:sz w:val="28"/>
                <w:szCs w:val="28"/>
              </w:rPr>
            </w:pPr>
            <w:r>
              <w:rPr>
                <w:sz w:val="28"/>
                <w:szCs w:val="28"/>
              </w:rPr>
              <w:t>-75 %-85 %</w:t>
            </w:r>
          </w:p>
          <w:p w:rsidR="00835F9A" w:rsidRDefault="007622D1">
            <w:pPr>
              <w:rPr>
                <w:sz w:val="28"/>
                <w:szCs w:val="28"/>
              </w:rPr>
            </w:pPr>
            <w:r>
              <w:rPr>
                <w:sz w:val="28"/>
                <w:szCs w:val="28"/>
              </w:rPr>
              <w:t>-85 % и более</w:t>
            </w:r>
          </w:p>
        </w:tc>
        <w:tc>
          <w:tcPr>
            <w:tcW w:w="1701" w:type="dxa"/>
            <w:tcBorders>
              <w:top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7622D1">
            <w:pPr>
              <w:jc w:val="center"/>
              <w:rPr>
                <w:sz w:val="28"/>
                <w:szCs w:val="28"/>
              </w:rPr>
            </w:pPr>
            <w:r>
              <w:rPr>
                <w:sz w:val="28"/>
                <w:szCs w:val="28"/>
              </w:rPr>
              <w:t>2</w:t>
            </w:r>
          </w:p>
          <w:p w:rsidR="00835F9A" w:rsidRDefault="007622D1">
            <w:pPr>
              <w:jc w:val="center"/>
              <w:rPr>
                <w:sz w:val="28"/>
                <w:szCs w:val="28"/>
              </w:rPr>
            </w:pPr>
            <w:r>
              <w:rPr>
                <w:sz w:val="28"/>
                <w:szCs w:val="28"/>
              </w:rPr>
              <w:t>3</w:t>
            </w:r>
          </w:p>
        </w:tc>
        <w:tc>
          <w:tcPr>
            <w:tcW w:w="1559" w:type="dxa"/>
            <w:tcBorders>
              <w:top w:val="single" w:sz="4" w:space="0" w:color="auto"/>
              <w:right w:val="single" w:sz="4" w:space="0" w:color="auto"/>
            </w:tcBorders>
          </w:tcPr>
          <w:p w:rsidR="00835F9A" w:rsidRDefault="007622D1">
            <w:pPr>
              <w:rPr>
                <w:sz w:val="28"/>
                <w:szCs w:val="28"/>
              </w:rPr>
            </w:pPr>
            <w:r>
              <w:rPr>
                <w:sz w:val="28"/>
                <w:szCs w:val="28"/>
              </w:rPr>
              <w:t>1 раз в год</w:t>
            </w:r>
          </w:p>
        </w:tc>
      </w:tr>
      <w:tr w:rsidR="00835F9A">
        <w:trPr>
          <w:trHeight w:val="945"/>
        </w:trPr>
        <w:tc>
          <w:tcPr>
            <w:tcW w:w="2409" w:type="dxa"/>
            <w:vMerge w:val="restart"/>
            <w:tcBorders>
              <w:top w:val="single" w:sz="4" w:space="0" w:color="auto"/>
            </w:tcBorders>
          </w:tcPr>
          <w:p w:rsidR="00835F9A" w:rsidRDefault="007622D1">
            <w:pPr>
              <w:rPr>
                <w:sz w:val="28"/>
                <w:szCs w:val="28"/>
              </w:rPr>
            </w:pPr>
            <w:r>
              <w:rPr>
                <w:sz w:val="28"/>
                <w:szCs w:val="28"/>
              </w:rPr>
              <w:t>2.Участие в</w:t>
            </w:r>
          </w:p>
          <w:p w:rsidR="00835F9A" w:rsidRDefault="007622D1">
            <w:pPr>
              <w:rPr>
                <w:sz w:val="28"/>
                <w:szCs w:val="28"/>
              </w:rPr>
            </w:pPr>
            <w:r>
              <w:rPr>
                <w:sz w:val="28"/>
                <w:szCs w:val="28"/>
              </w:rPr>
              <w:t>организационно-методической</w:t>
            </w:r>
          </w:p>
          <w:p w:rsidR="00835F9A" w:rsidRDefault="007622D1">
            <w:pPr>
              <w:rPr>
                <w:sz w:val="28"/>
                <w:szCs w:val="28"/>
              </w:rPr>
            </w:pPr>
            <w:r>
              <w:rPr>
                <w:sz w:val="28"/>
                <w:szCs w:val="28"/>
              </w:rPr>
              <w:t>работе  детского сада</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lastRenderedPageBreak/>
              <w:t>организация и проведение</w:t>
            </w:r>
          </w:p>
          <w:p w:rsidR="00835F9A" w:rsidRDefault="007622D1">
            <w:pPr>
              <w:rPr>
                <w:sz w:val="28"/>
                <w:szCs w:val="28"/>
              </w:rPr>
            </w:pPr>
            <w:r>
              <w:rPr>
                <w:sz w:val="28"/>
                <w:szCs w:val="28"/>
              </w:rPr>
              <w:t>открытых мероприятий и пр.:</w:t>
            </w:r>
          </w:p>
          <w:p w:rsidR="00835F9A" w:rsidRDefault="007622D1">
            <w:pPr>
              <w:rPr>
                <w:sz w:val="28"/>
                <w:szCs w:val="28"/>
              </w:rPr>
            </w:pPr>
            <w:r>
              <w:rPr>
                <w:sz w:val="28"/>
                <w:szCs w:val="28"/>
              </w:rPr>
              <w:t>-на уровне детского сада</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330"/>
        </w:trPr>
        <w:tc>
          <w:tcPr>
            <w:tcW w:w="2409" w:type="dxa"/>
            <w:vMerge/>
            <w:tcBorders>
              <w:top w:val="single" w:sz="4" w:space="0" w:color="auto"/>
            </w:tcBorders>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-на уровне района</w:t>
            </w:r>
          </w:p>
        </w:tc>
        <w:tc>
          <w:tcPr>
            <w:tcW w:w="1701" w:type="dxa"/>
            <w:tcBorders>
              <w:top w:val="dashed" w:sz="4" w:space="0" w:color="auto"/>
            </w:tcBorders>
          </w:tcPr>
          <w:p w:rsidR="00835F9A" w:rsidRDefault="007622D1">
            <w:pPr>
              <w:jc w:val="center"/>
              <w:rPr>
                <w:sz w:val="28"/>
                <w:szCs w:val="28"/>
              </w:rPr>
            </w:pPr>
            <w:r>
              <w:rPr>
                <w:sz w:val="28"/>
                <w:szCs w:val="28"/>
              </w:rPr>
              <w:t>5</w:t>
            </w:r>
          </w:p>
        </w:tc>
        <w:tc>
          <w:tcPr>
            <w:tcW w:w="1559" w:type="dxa"/>
            <w:vMerge/>
            <w:tcBorders>
              <w:right w:val="single" w:sz="4" w:space="0" w:color="auto"/>
            </w:tcBorders>
          </w:tcPr>
          <w:p w:rsidR="00835F9A" w:rsidRDefault="00835F9A">
            <w:pPr>
              <w:rPr>
                <w:sz w:val="28"/>
                <w:szCs w:val="28"/>
              </w:rPr>
            </w:pPr>
          </w:p>
        </w:tc>
      </w:tr>
      <w:tr w:rsidR="00835F9A">
        <w:trPr>
          <w:trHeight w:val="1020"/>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проведение круглых столов, мастер-классов, конференций, семинарах.</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660"/>
        </w:trPr>
        <w:tc>
          <w:tcPr>
            <w:tcW w:w="2409" w:type="dxa"/>
            <w:vMerge/>
          </w:tcPr>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разработка и реализация проектов:</w:t>
            </w:r>
          </w:p>
          <w:p w:rsidR="00835F9A" w:rsidRDefault="007622D1">
            <w:pPr>
              <w:rPr>
                <w:sz w:val="28"/>
                <w:szCs w:val="28"/>
              </w:rPr>
            </w:pPr>
            <w:r>
              <w:rPr>
                <w:sz w:val="28"/>
                <w:szCs w:val="28"/>
              </w:rPr>
              <w:t>-на уровне детского сада</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jc w:val="center"/>
              <w:rPr>
                <w:sz w:val="28"/>
                <w:szCs w:val="28"/>
              </w:rPr>
            </w:pPr>
            <w:r>
              <w:rPr>
                <w:sz w:val="28"/>
                <w:szCs w:val="28"/>
              </w:rPr>
              <w:t xml:space="preserve">действует в течение года </w:t>
            </w:r>
          </w:p>
        </w:tc>
      </w:tr>
      <w:tr w:rsidR="00835F9A">
        <w:trPr>
          <w:trHeight w:val="300"/>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-на уровне района.</w:t>
            </w:r>
          </w:p>
        </w:tc>
        <w:tc>
          <w:tcPr>
            <w:tcW w:w="1701" w:type="dxa"/>
            <w:tcBorders>
              <w:top w:val="dashed" w:sz="4" w:space="0" w:color="auto"/>
            </w:tcBorders>
          </w:tcPr>
          <w:p w:rsidR="00835F9A" w:rsidRDefault="007622D1">
            <w:pPr>
              <w:jc w:val="center"/>
              <w:rPr>
                <w:sz w:val="28"/>
                <w:szCs w:val="28"/>
              </w:rPr>
            </w:pPr>
            <w:r>
              <w:rPr>
                <w:sz w:val="28"/>
                <w:szCs w:val="28"/>
              </w:rPr>
              <w:t>5</w:t>
            </w:r>
          </w:p>
        </w:tc>
        <w:tc>
          <w:tcPr>
            <w:tcW w:w="1559" w:type="dxa"/>
            <w:vMerge/>
            <w:tcBorders>
              <w:right w:val="single" w:sz="4" w:space="0" w:color="auto"/>
            </w:tcBorders>
          </w:tcPr>
          <w:p w:rsidR="00835F9A" w:rsidRDefault="00835F9A">
            <w:pPr>
              <w:rPr>
                <w:sz w:val="28"/>
                <w:szCs w:val="28"/>
              </w:rPr>
            </w:pPr>
          </w:p>
        </w:tc>
      </w:tr>
      <w:tr w:rsidR="00835F9A">
        <w:trPr>
          <w:trHeight w:val="673"/>
        </w:trPr>
        <w:tc>
          <w:tcPr>
            <w:tcW w:w="2409" w:type="dxa"/>
            <w:vMerge/>
          </w:tcPr>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 участие в праздниках для детей, конкурсах, выставках:</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329"/>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 xml:space="preserve">- участие в профессиональном конкурсе «Воспитатель года» на уровне района </w:t>
            </w:r>
          </w:p>
        </w:tc>
        <w:tc>
          <w:tcPr>
            <w:tcW w:w="1701" w:type="dxa"/>
            <w:tcBorders>
              <w:top w:val="dashed" w:sz="4" w:space="0" w:color="auto"/>
            </w:tcBorders>
          </w:tcPr>
          <w:p w:rsidR="00835F9A" w:rsidRDefault="007622D1">
            <w:pPr>
              <w:jc w:val="center"/>
              <w:rPr>
                <w:sz w:val="28"/>
                <w:szCs w:val="28"/>
              </w:rPr>
            </w:pPr>
            <w:r>
              <w:rPr>
                <w:sz w:val="28"/>
                <w:szCs w:val="28"/>
              </w:rPr>
              <w:t>до 10</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690"/>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jc w:val="both"/>
              <w:rPr>
                <w:sz w:val="28"/>
                <w:szCs w:val="28"/>
              </w:rPr>
            </w:pPr>
            <w:r>
              <w:rPr>
                <w:color w:val="000000"/>
                <w:sz w:val="28"/>
                <w:szCs w:val="28"/>
              </w:rPr>
              <w:t>подготовка воспитанников к участию в конкурсах, фестивалях и т.п. разного уровня (федерального, краевого, районного, поселкового,  внутрисадовского).</w:t>
            </w:r>
          </w:p>
        </w:tc>
        <w:tc>
          <w:tcPr>
            <w:tcW w:w="1701" w:type="dxa"/>
            <w:tcBorders>
              <w:top w:val="dashed"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tc>
      </w:tr>
      <w:tr w:rsidR="00835F9A">
        <w:trPr>
          <w:trHeight w:val="690"/>
        </w:trPr>
        <w:tc>
          <w:tcPr>
            <w:tcW w:w="2409" w:type="dxa"/>
          </w:tcPr>
          <w:p w:rsidR="00835F9A" w:rsidRDefault="007622D1">
            <w:pPr>
              <w:rPr>
                <w:sz w:val="28"/>
                <w:szCs w:val="28"/>
              </w:rPr>
            </w:pPr>
            <w:r>
              <w:rPr>
                <w:bCs/>
                <w:sz w:val="28"/>
                <w:szCs w:val="28"/>
              </w:rPr>
              <w:t>3. Эффективность организации предметно-развивающей среды.</w:t>
            </w:r>
          </w:p>
        </w:tc>
        <w:tc>
          <w:tcPr>
            <w:tcW w:w="4679" w:type="dxa"/>
            <w:tcBorders>
              <w:top w:val="dashed" w:sz="4" w:space="0" w:color="auto"/>
            </w:tcBorders>
          </w:tcPr>
          <w:p w:rsidR="00835F9A" w:rsidRDefault="007622D1">
            <w:pPr>
              <w:rPr>
                <w:bCs/>
                <w:sz w:val="28"/>
                <w:szCs w:val="28"/>
              </w:rPr>
            </w:pPr>
            <w:r>
              <w:rPr>
                <w:bCs/>
                <w:sz w:val="28"/>
                <w:szCs w:val="28"/>
              </w:rPr>
              <w:t>Изготовление и обновление игрового и учебного оборудования, наглядного и раздаточного материалов.</w:t>
            </w:r>
          </w:p>
          <w:p w:rsidR="00835F9A" w:rsidRDefault="007622D1">
            <w:pPr>
              <w:rPr>
                <w:sz w:val="28"/>
                <w:szCs w:val="28"/>
              </w:rPr>
            </w:pPr>
            <w:r>
              <w:rPr>
                <w:bCs/>
                <w:sz w:val="28"/>
                <w:szCs w:val="28"/>
              </w:rPr>
              <w:t xml:space="preserve">Разработка письменных рекомендаций воспитателям групп по развитию </w:t>
            </w:r>
            <w:r>
              <w:rPr>
                <w:bCs/>
                <w:sz w:val="28"/>
                <w:szCs w:val="28"/>
              </w:rPr>
              <w:t>детей.</w:t>
            </w:r>
          </w:p>
        </w:tc>
        <w:tc>
          <w:tcPr>
            <w:tcW w:w="1701" w:type="dxa"/>
            <w:tcBorders>
              <w:top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p w:rsidR="00835F9A" w:rsidRDefault="00835F9A">
            <w:pPr>
              <w:rPr>
                <w:sz w:val="28"/>
                <w:szCs w:val="28"/>
              </w:rPr>
            </w:pPr>
          </w:p>
        </w:tc>
        <w:tc>
          <w:tcPr>
            <w:tcW w:w="1559"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tc>
      </w:tr>
      <w:tr w:rsidR="00835F9A">
        <w:trPr>
          <w:trHeight w:val="273"/>
        </w:trPr>
        <w:tc>
          <w:tcPr>
            <w:tcW w:w="2409" w:type="dxa"/>
            <w:vMerge w:val="restart"/>
            <w:tcBorders>
              <w:top w:val="single" w:sz="4" w:space="0" w:color="auto"/>
            </w:tcBorders>
          </w:tcPr>
          <w:p w:rsidR="00835F9A" w:rsidRDefault="007622D1">
            <w:pPr>
              <w:rPr>
                <w:sz w:val="28"/>
                <w:szCs w:val="28"/>
              </w:rPr>
            </w:pPr>
            <w:r>
              <w:rPr>
                <w:sz w:val="28"/>
                <w:szCs w:val="28"/>
              </w:rPr>
              <w:t xml:space="preserve">4.Участие в общественной работе  детского сада </w:t>
            </w: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подготовка и проведение праздников, конкурсов для сотрудников. </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723"/>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уборка территории участка для прогулок, оформление и уход за </w:t>
            </w:r>
            <w:r>
              <w:rPr>
                <w:sz w:val="28"/>
                <w:szCs w:val="28"/>
              </w:rPr>
              <w:t>клумбами и т.д., участие в субботниках.</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r w:rsidR="00835F9A">
        <w:trPr>
          <w:trHeight w:val="279"/>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ремонт в течение года.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692"/>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tcBorders>
              <w:right w:val="single" w:sz="4" w:space="0" w:color="auto"/>
            </w:tcBorders>
          </w:tcPr>
          <w:p w:rsidR="00835F9A" w:rsidRDefault="00835F9A">
            <w:pPr>
              <w:rPr>
                <w:sz w:val="28"/>
                <w:szCs w:val="28"/>
              </w:rPr>
            </w:pPr>
          </w:p>
        </w:tc>
      </w:tr>
      <w:tr w:rsidR="00835F9A">
        <w:trPr>
          <w:trHeight w:val="577"/>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bCs/>
                <w:sz w:val="28"/>
                <w:szCs w:val="28"/>
              </w:rPr>
            </w:pPr>
            <w:r>
              <w:rPr>
                <w:bCs/>
                <w:sz w:val="28"/>
                <w:szCs w:val="28"/>
              </w:rPr>
              <w:t>председатель профсоюзной организации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2248"/>
        </w:trPr>
        <w:tc>
          <w:tcPr>
            <w:tcW w:w="2409" w:type="dxa"/>
            <w:tcBorders>
              <w:top w:val="single" w:sz="4" w:space="0" w:color="auto"/>
              <w:bottom w:val="single" w:sz="4" w:space="0" w:color="auto"/>
            </w:tcBorders>
          </w:tcPr>
          <w:p w:rsidR="00835F9A" w:rsidRDefault="007622D1">
            <w:pPr>
              <w:rPr>
                <w:sz w:val="28"/>
                <w:szCs w:val="28"/>
              </w:rPr>
            </w:pPr>
            <w:r>
              <w:rPr>
                <w:sz w:val="28"/>
                <w:szCs w:val="28"/>
              </w:rPr>
              <w:t>5. Взаимодействие с родителями</w:t>
            </w:r>
          </w:p>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 организация совместных мероприятий с </w:t>
            </w:r>
            <w:r>
              <w:rPr>
                <w:sz w:val="28"/>
                <w:szCs w:val="28"/>
              </w:rPr>
              <w:t>родителями (законными представителями).</w:t>
            </w:r>
          </w:p>
          <w:p w:rsidR="00835F9A" w:rsidRDefault="007622D1">
            <w:pPr>
              <w:rPr>
                <w:sz w:val="28"/>
                <w:szCs w:val="28"/>
              </w:rPr>
            </w:pPr>
            <w:r>
              <w:rPr>
                <w:sz w:val="28"/>
                <w:szCs w:val="28"/>
              </w:rPr>
              <w:t>- отзывы о педагогической деятельности (наличие положительных отзывов коллег и родителей.</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rPr>
                <w:sz w:val="28"/>
                <w:szCs w:val="28"/>
              </w:rPr>
            </w:pP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44"/>
        </w:trPr>
        <w:tc>
          <w:tcPr>
            <w:tcW w:w="2409" w:type="dxa"/>
            <w:vMerge w:val="restart"/>
            <w:tcBorders>
              <w:top w:val="single" w:sz="4" w:space="0" w:color="auto"/>
            </w:tcBorders>
          </w:tcPr>
          <w:p w:rsidR="00835F9A" w:rsidRDefault="007622D1">
            <w:pPr>
              <w:rPr>
                <w:sz w:val="28"/>
                <w:szCs w:val="28"/>
              </w:rPr>
            </w:pPr>
            <w:r>
              <w:rPr>
                <w:sz w:val="28"/>
                <w:szCs w:val="28"/>
              </w:rPr>
              <w:t>6. Участие в инновационно-методической деятельности.</w:t>
            </w: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Разработка программ, методических </w:t>
            </w:r>
            <w:r>
              <w:rPr>
                <w:sz w:val="28"/>
                <w:szCs w:val="28"/>
              </w:rPr>
              <w:t>разработок инновационной деятельности</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53"/>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1593"/>
        </w:trPr>
        <w:tc>
          <w:tcPr>
            <w:tcW w:w="2409" w:type="dxa"/>
            <w:tcBorders>
              <w:top w:val="single" w:sz="4" w:space="0" w:color="auto"/>
              <w:bottom w:val="single" w:sz="4" w:space="0" w:color="auto"/>
            </w:tcBorders>
          </w:tcPr>
          <w:p w:rsidR="00835F9A" w:rsidRDefault="007622D1">
            <w:pPr>
              <w:rPr>
                <w:sz w:val="28"/>
                <w:szCs w:val="28"/>
              </w:rPr>
            </w:pPr>
            <w:r>
              <w:rPr>
                <w:sz w:val="28"/>
                <w:szCs w:val="28"/>
              </w:rPr>
              <w:lastRenderedPageBreak/>
              <w:t>7.Исполнительская дисциплина</w:t>
            </w:r>
          </w:p>
          <w:p w:rsidR="00835F9A" w:rsidRDefault="007622D1">
            <w:pPr>
              <w:rPr>
                <w:sz w:val="28"/>
                <w:szCs w:val="28"/>
              </w:rPr>
            </w:pPr>
            <w:r>
              <w:rPr>
                <w:sz w:val="28"/>
                <w:szCs w:val="28"/>
              </w:rPr>
              <w:t xml:space="preserve">(высокий уровень </w:t>
            </w:r>
          </w:p>
          <w:p w:rsidR="00835F9A" w:rsidRDefault="007622D1">
            <w:pPr>
              <w:rPr>
                <w:sz w:val="28"/>
                <w:szCs w:val="28"/>
              </w:rPr>
            </w:pPr>
            <w:r>
              <w:rPr>
                <w:sz w:val="28"/>
                <w:szCs w:val="28"/>
              </w:rPr>
              <w:t xml:space="preserve">исполнительской </w:t>
            </w:r>
          </w:p>
          <w:p w:rsidR="00835F9A" w:rsidRDefault="007622D1">
            <w:pPr>
              <w:rPr>
                <w:sz w:val="28"/>
                <w:szCs w:val="28"/>
              </w:rPr>
            </w:pPr>
            <w:r>
              <w:rPr>
                <w:sz w:val="28"/>
                <w:szCs w:val="28"/>
              </w:rPr>
              <w:t>дисциплины)</w:t>
            </w: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 своевременное выполнение заданий,  приказов, </w:t>
            </w:r>
            <w:r>
              <w:rPr>
                <w:sz w:val="28"/>
                <w:szCs w:val="28"/>
              </w:rPr>
              <w:t>распоряжений руководителя; добросовестное и ответственное выполнение правил внутреннего трудового распорядка.</w:t>
            </w:r>
          </w:p>
          <w:p w:rsidR="00835F9A" w:rsidRDefault="007622D1">
            <w:pPr>
              <w:rPr>
                <w:sz w:val="28"/>
                <w:szCs w:val="28"/>
              </w:rPr>
            </w:pPr>
            <w:r>
              <w:rPr>
                <w:sz w:val="28"/>
                <w:szCs w:val="28"/>
              </w:rPr>
              <w:t>- своевременное, качественное ведение документации.</w:t>
            </w:r>
          </w:p>
          <w:p w:rsidR="00835F9A" w:rsidRDefault="007622D1">
            <w:pPr>
              <w:rPr>
                <w:sz w:val="28"/>
                <w:szCs w:val="28"/>
              </w:rPr>
            </w:pPr>
            <w:r>
              <w:rPr>
                <w:sz w:val="28"/>
                <w:szCs w:val="28"/>
              </w:rPr>
              <w:t>- взаимозаменяемость сотрудников</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42"/>
        </w:trPr>
        <w:tc>
          <w:tcPr>
            <w:tcW w:w="2409" w:type="dxa"/>
            <w:vMerge w:val="restart"/>
            <w:tcBorders>
              <w:top w:val="single" w:sz="4" w:space="0" w:color="auto"/>
            </w:tcBorders>
          </w:tcPr>
          <w:p w:rsidR="00835F9A" w:rsidRDefault="007622D1">
            <w:pPr>
              <w:rPr>
                <w:sz w:val="28"/>
                <w:szCs w:val="28"/>
              </w:rPr>
            </w:pPr>
            <w:r>
              <w:rPr>
                <w:sz w:val="28"/>
                <w:szCs w:val="28"/>
              </w:rPr>
              <w:t xml:space="preserve">8. Работа с сайтом ДОУ, </w:t>
            </w:r>
            <w:r>
              <w:rPr>
                <w:sz w:val="28"/>
                <w:szCs w:val="28"/>
              </w:rPr>
              <w:t>взаимодействие с СМИ</w:t>
            </w:r>
          </w:p>
        </w:tc>
        <w:tc>
          <w:tcPr>
            <w:tcW w:w="4679" w:type="dxa"/>
            <w:tcBorders>
              <w:top w:val="single" w:sz="4" w:space="0" w:color="auto"/>
              <w:bottom w:val="single" w:sz="4" w:space="0" w:color="auto"/>
            </w:tcBorders>
          </w:tcPr>
          <w:p w:rsidR="00835F9A" w:rsidRDefault="007622D1">
            <w:pPr>
              <w:ind w:firstLine="708"/>
              <w:rPr>
                <w:sz w:val="28"/>
                <w:szCs w:val="28"/>
              </w:rPr>
            </w:pPr>
            <w:r>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tc>
      </w:tr>
      <w:tr w:rsidR="00835F9A">
        <w:trPr>
          <w:trHeight w:val="283"/>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jc w:val="both"/>
              <w:rPr>
                <w:sz w:val="28"/>
                <w:szCs w:val="28"/>
              </w:rPr>
            </w:pPr>
            <w:r>
              <w:rPr>
                <w:sz w:val="28"/>
                <w:szCs w:val="28"/>
              </w:rPr>
              <w:t>наличие публикаций в СМИ.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980"/>
        </w:trPr>
        <w:tc>
          <w:tcPr>
            <w:tcW w:w="2409" w:type="dxa"/>
            <w:tcBorders>
              <w:top w:val="single" w:sz="4" w:space="0" w:color="auto"/>
              <w:bottom w:val="single" w:sz="4" w:space="0" w:color="auto"/>
              <w:right w:val="single" w:sz="4" w:space="0" w:color="auto"/>
            </w:tcBorders>
          </w:tcPr>
          <w:p w:rsidR="00835F9A" w:rsidRDefault="007622D1">
            <w:pPr>
              <w:rPr>
                <w:color w:val="000000"/>
                <w:sz w:val="28"/>
                <w:szCs w:val="28"/>
              </w:rPr>
            </w:pPr>
            <w:r>
              <w:rPr>
                <w:color w:val="000000"/>
                <w:sz w:val="28"/>
                <w:szCs w:val="28"/>
              </w:rPr>
              <w:t>9. Работа без больничных листов</w:t>
            </w:r>
          </w:p>
        </w:tc>
        <w:tc>
          <w:tcPr>
            <w:tcW w:w="4679" w:type="dxa"/>
            <w:tcBorders>
              <w:top w:val="single" w:sz="4" w:space="0" w:color="auto"/>
              <w:left w:val="single" w:sz="4" w:space="0" w:color="auto"/>
              <w:bottom w:val="single" w:sz="4" w:space="0" w:color="auto"/>
            </w:tcBorders>
          </w:tcPr>
          <w:p w:rsidR="00835F9A" w:rsidRDefault="00835F9A">
            <w:pPr>
              <w:rPr>
                <w:sz w:val="28"/>
                <w:szCs w:val="28"/>
              </w:rPr>
            </w:pP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4679"/>
        <w:gridCol w:w="1701"/>
        <w:gridCol w:w="1559"/>
      </w:tblGrid>
      <w:tr w:rsidR="00835F9A">
        <w:tc>
          <w:tcPr>
            <w:tcW w:w="10348" w:type="dxa"/>
            <w:gridSpan w:val="4"/>
            <w:tcBorders>
              <w:top w:val="single" w:sz="4" w:space="0" w:color="000000"/>
              <w:left w:val="single" w:sz="4" w:space="0" w:color="000000"/>
              <w:bottom w:val="single" w:sz="4" w:space="0" w:color="000000"/>
              <w:right w:val="single" w:sz="4" w:space="0" w:color="000000"/>
            </w:tcBorders>
            <w:vAlign w:val="center"/>
          </w:tcPr>
          <w:p w:rsidR="00835F9A" w:rsidRDefault="007622D1">
            <w:pPr>
              <w:jc w:val="center"/>
              <w:rPr>
                <w:sz w:val="28"/>
                <w:szCs w:val="28"/>
              </w:rPr>
            </w:pPr>
            <w:r>
              <w:rPr>
                <w:sz w:val="28"/>
                <w:szCs w:val="28"/>
              </w:rPr>
              <w:t>ИНСТРУКТОР ПО ФИЗИЧЕСКОЙ КУЛЬТУРЕ</w:t>
            </w:r>
          </w:p>
        </w:tc>
      </w:tr>
      <w:tr w:rsidR="00835F9A">
        <w:tc>
          <w:tcPr>
            <w:tcW w:w="2409" w:type="dxa"/>
            <w:vAlign w:val="center"/>
          </w:tcPr>
          <w:p w:rsidR="00835F9A" w:rsidRDefault="007622D1">
            <w:pPr>
              <w:jc w:val="center"/>
              <w:rPr>
                <w:sz w:val="28"/>
                <w:szCs w:val="28"/>
              </w:rPr>
            </w:pPr>
            <w:r>
              <w:rPr>
                <w:sz w:val="28"/>
                <w:szCs w:val="28"/>
              </w:rPr>
              <w:t xml:space="preserve">Критерии </w:t>
            </w:r>
          </w:p>
        </w:tc>
        <w:tc>
          <w:tcPr>
            <w:tcW w:w="4679" w:type="dxa"/>
            <w:vAlign w:val="center"/>
          </w:tcPr>
          <w:p w:rsidR="00835F9A" w:rsidRDefault="007622D1">
            <w:pPr>
              <w:jc w:val="center"/>
              <w:rPr>
                <w:sz w:val="28"/>
                <w:szCs w:val="28"/>
              </w:rPr>
            </w:pPr>
            <w:r>
              <w:rPr>
                <w:sz w:val="28"/>
                <w:szCs w:val="28"/>
              </w:rPr>
              <w:t xml:space="preserve">Показатели </w:t>
            </w:r>
          </w:p>
        </w:tc>
        <w:tc>
          <w:tcPr>
            <w:tcW w:w="1701" w:type="dxa"/>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vAlign w:val="center"/>
          </w:tcPr>
          <w:p w:rsidR="00835F9A" w:rsidRDefault="007622D1">
            <w:pPr>
              <w:jc w:val="center"/>
              <w:rPr>
                <w:sz w:val="28"/>
                <w:szCs w:val="28"/>
              </w:rPr>
            </w:pPr>
            <w:r>
              <w:rPr>
                <w:sz w:val="28"/>
                <w:szCs w:val="28"/>
              </w:rPr>
              <w:t>Период  действия</w:t>
            </w:r>
          </w:p>
        </w:tc>
      </w:tr>
      <w:tr w:rsidR="00835F9A">
        <w:trPr>
          <w:trHeight w:val="314"/>
        </w:trPr>
        <w:tc>
          <w:tcPr>
            <w:tcW w:w="2409" w:type="dxa"/>
            <w:tcBorders>
              <w:bottom w:val="single" w:sz="4" w:space="0" w:color="auto"/>
            </w:tcBorders>
          </w:tcPr>
          <w:p w:rsidR="00835F9A" w:rsidRDefault="007622D1">
            <w:pPr>
              <w:jc w:val="center"/>
              <w:rPr>
                <w:sz w:val="28"/>
                <w:szCs w:val="28"/>
              </w:rPr>
            </w:pPr>
            <w:r>
              <w:rPr>
                <w:sz w:val="28"/>
                <w:szCs w:val="28"/>
              </w:rPr>
              <w:t>1</w:t>
            </w:r>
          </w:p>
        </w:tc>
        <w:tc>
          <w:tcPr>
            <w:tcW w:w="4679" w:type="dxa"/>
            <w:tcBorders>
              <w:bottom w:val="single" w:sz="4" w:space="0" w:color="auto"/>
            </w:tcBorders>
          </w:tcPr>
          <w:p w:rsidR="00835F9A" w:rsidRDefault="007622D1">
            <w:pPr>
              <w:jc w:val="center"/>
              <w:rPr>
                <w:sz w:val="28"/>
                <w:szCs w:val="28"/>
              </w:rPr>
            </w:pPr>
            <w:r>
              <w:rPr>
                <w:sz w:val="28"/>
                <w:szCs w:val="28"/>
              </w:rPr>
              <w:t>2</w:t>
            </w:r>
          </w:p>
        </w:tc>
        <w:tc>
          <w:tcPr>
            <w:tcW w:w="1701" w:type="dxa"/>
            <w:tcBorders>
              <w:bottom w:val="single" w:sz="4" w:space="0" w:color="auto"/>
            </w:tcBorders>
          </w:tcPr>
          <w:p w:rsidR="00835F9A" w:rsidRDefault="007622D1">
            <w:pPr>
              <w:jc w:val="center"/>
              <w:rPr>
                <w:sz w:val="28"/>
                <w:szCs w:val="28"/>
              </w:rPr>
            </w:pPr>
            <w:r>
              <w:rPr>
                <w:sz w:val="28"/>
                <w:szCs w:val="28"/>
              </w:rPr>
              <w:t>3</w:t>
            </w:r>
          </w:p>
        </w:tc>
        <w:tc>
          <w:tcPr>
            <w:tcW w:w="1559" w:type="dxa"/>
            <w:tcBorders>
              <w:bottom w:val="single" w:sz="4" w:space="0" w:color="auto"/>
            </w:tcBorders>
          </w:tcPr>
          <w:p w:rsidR="00835F9A" w:rsidRDefault="007622D1">
            <w:pPr>
              <w:jc w:val="center"/>
              <w:rPr>
                <w:sz w:val="28"/>
                <w:szCs w:val="28"/>
              </w:rPr>
            </w:pPr>
            <w:r>
              <w:rPr>
                <w:sz w:val="28"/>
                <w:szCs w:val="28"/>
              </w:rPr>
              <w:t>4</w:t>
            </w:r>
          </w:p>
        </w:tc>
      </w:tr>
      <w:tr w:rsidR="00835F9A">
        <w:trPr>
          <w:trHeight w:val="1590"/>
        </w:trPr>
        <w:tc>
          <w:tcPr>
            <w:tcW w:w="2409" w:type="dxa"/>
            <w:tcBorders>
              <w:top w:val="single" w:sz="4" w:space="0" w:color="auto"/>
            </w:tcBorders>
          </w:tcPr>
          <w:p w:rsidR="00835F9A" w:rsidRDefault="007622D1">
            <w:pPr>
              <w:rPr>
                <w:sz w:val="28"/>
                <w:szCs w:val="28"/>
              </w:rPr>
            </w:pPr>
            <w:r>
              <w:rPr>
                <w:sz w:val="28"/>
                <w:szCs w:val="28"/>
              </w:rPr>
              <w:t>1. Эффективность</w:t>
            </w:r>
          </w:p>
          <w:p w:rsidR="00835F9A" w:rsidRDefault="007622D1">
            <w:pPr>
              <w:rPr>
                <w:sz w:val="28"/>
                <w:szCs w:val="28"/>
              </w:rPr>
            </w:pPr>
            <w:r>
              <w:rPr>
                <w:sz w:val="28"/>
                <w:szCs w:val="28"/>
              </w:rPr>
              <w:t xml:space="preserve"> воспитательной работы</w:t>
            </w:r>
          </w:p>
          <w:p w:rsidR="00835F9A" w:rsidRDefault="00835F9A">
            <w:pPr>
              <w:rPr>
                <w:sz w:val="28"/>
                <w:szCs w:val="28"/>
              </w:rPr>
            </w:pPr>
          </w:p>
          <w:p w:rsidR="00835F9A" w:rsidRDefault="00835F9A">
            <w:pPr>
              <w:rPr>
                <w:sz w:val="28"/>
                <w:szCs w:val="28"/>
              </w:rPr>
            </w:pPr>
          </w:p>
        </w:tc>
        <w:tc>
          <w:tcPr>
            <w:tcW w:w="4679" w:type="dxa"/>
            <w:tcBorders>
              <w:top w:val="single" w:sz="4" w:space="0" w:color="auto"/>
            </w:tcBorders>
          </w:tcPr>
          <w:p w:rsidR="00835F9A" w:rsidRDefault="007622D1">
            <w:pPr>
              <w:rPr>
                <w:sz w:val="28"/>
                <w:szCs w:val="28"/>
              </w:rPr>
            </w:pPr>
            <w:r>
              <w:rPr>
                <w:sz w:val="28"/>
                <w:szCs w:val="28"/>
              </w:rPr>
              <w:t>усвоение программного материала воспитанниками групп:</w:t>
            </w:r>
          </w:p>
          <w:p w:rsidR="00835F9A" w:rsidRDefault="007622D1">
            <w:pPr>
              <w:rPr>
                <w:sz w:val="28"/>
                <w:szCs w:val="28"/>
              </w:rPr>
            </w:pPr>
            <w:r>
              <w:rPr>
                <w:sz w:val="28"/>
                <w:szCs w:val="28"/>
              </w:rPr>
              <w:t>-65 %-75 %</w:t>
            </w:r>
          </w:p>
          <w:p w:rsidR="00835F9A" w:rsidRDefault="007622D1">
            <w:pPr>
              <w:rPr>
                <w:sz w:val="28"/>
                <w:szCs w:val="28"/>
              </w:rPr>
            </w:pPr>
            <w:r>
              <w:rPr>
                <w:sz w:val="28"/>
                <w:szCs w:val="28"/>
              </w:rPr>
              <w:t>-75 %-85 %</w:t>
            </w:r>
          </w:p>
          <w:p w:rsidR="00835F9A" w:rsidRDefault="007622D1">
            <w:pPr>
              <w:rPr>
                <w:sz w:val="28"/>
                <w:szCs w:val="28"/>
              </w:rPr>
            </w:pPr>
            <w:r>
              <w:rPr>
                <w:sz w:val="28"/>
                <w:szCs w:val="28"/>
              </w:rPr>
              <w:t>-85 % и более</w:t>
            </w:r>
          </w:p>
        </w:tc>
        <w:tc>
          <w:tcPr>
            <w:tcW w:w="1701" w:type="dxa"/>
            <w:tcBorders>
              <w:top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7622D1">
            <w:pPr>
              <w:jc w:val="center"/>
              <w:rPr>
                <w:sz w:val="28"/>
                <w:szCs w:val="28"/>
              </w:rPr>
            </w:pPr>
            <w:r>
              <w:rPr>
                <w:sz w:val="28"/>
                <w:szCs w:val="28"/>
              </w:rPr>
              <w:t>2</w:t>
            </w:r>
          </w:p>
          <w:p w:rsidR="00835F9A" w:rsidRDefault="007622D1">
            <w:pPr>
              <w:jc w:val="center"/>
              <w:rPr>
                <w:sz w:val="28"/>
                <w:szCs w:val="28"/>
              </w:rPr>
            </w:pPr>
            <w:r>
              <w:rPr>
                <w:sz w:val="28"/>
                <w:szCs w:val="28"/>
              </w:rPr>
              <w:t>3</w:t>
            </w:r>
          </w:p>
        </w:tc>
        <w:tc>
          <w:tcPr>
            <w:tcW w:w="1559" w:type="dxa"/>
            <w:tcBorders>
              <w:top w:val="single" w:sz="4" w:space="0" w:color="auto"/>
              <w:right w:val="single" w:sz="4" w:space="0" w:color="auto"/>
            </w:tcBorders>
          </w:tcPr>
          <w:p w:rsidR="00835F9A" w:rsidRDefault="007622D1">
            <w:pPr>
              <w:rPr>
                <w:sz w:val="28"/>
                <w:szCs w:val="28"/>
              </w:rPr>
            </w:pPr>
            <w:r>
              <w:rPr>
                <w:sz w:val="28"/>
                <w:szCs w:val="28"/>
              </w:rPr>
              <w:t>1 раз в год</w:t>
            </w:r>
          </w:p>
        </w:tc>
      </w:tr>
      <w:tr w:rsidR="00835F9A">
        <w:trPr>
          <w:trHeight w:val="945"/>
        </w:trPr>
        <w:tc>
          <w:tcPr>
            <w:tcW w:w="2409" w:type="dxa"/>
            <w:vMerge w:val="restart"/>
            <w:tcBorders>
              <w:top w:val="single" w:sz="4" w:space="0" w:color="auto"/>
            </w:tcBorders>
          </w:tcPr>
          <w:p w:rsidR="00835F9A" w:rsidRDefault="007622D1">
            <w:pPr>
              <w:rPr>
                <w:sz w:val="28"/>
                <w:szCs w:val="28"/>
              </w:rPr>
            </w:pPr>
            <w:r>
              <w:rPr>
                <w:sz w:val="28"/>
                <w:szCs w:val="28"/>
              </w:rPr>
              <w:t>2.Участие в</w:t>
            </w:r>
          </w:p>
          <w:p w:rsidR="00835F9A" w:rsidRDefault="007622D1">
            <w:pPr>
              <w:rPr>
                <w:sz w:val="28"/>
                <w:szCs w:val="28"/>
              </w:rPr>
            </w:pPr>
            <w:r>
              <w:rPr>
                <w:sz w:val="28"/>
                <w:szCs w:val="28"/>
              </w:rPr>
              <w:t>организационно-методической</w:t>
            </w:r>
          </w:p>
          <w:p w:rsidR="00835F9A" w:rsidRDefault="007622D1">
            <w:pPr>
              <w:rPr>
                <w:sz w:val="28"/>
                <w:szCs w:val="28"/>
              </w:rPr>
            </w:pPr>
            <w:r>
              <w:rPr>
                <w:sz w:val="28"/>
                <w:szCs w:val="28"/>
              </w:rPr>
              <w:t>работе  детского сада</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организация и проведение</w:t>
            </w:r>
          </w:p>
          <w:p w:rsidR="00835F9A" w:rsidRDefault="007622D1">
            <w:pPr>
              <w:rPr>
                <w:sz w:val="28"/>
                <w:szCs w:val="28"/>
              </w:rPr>
            </w:pPr>
            <w:r>
              <w:rPr>
                <w:sz w:val="28"/>
                <w:szCs w:val="28"/>
              </w:rPr>
              <w:t>открытых мероприятий и пр.:</w:t>
            </w:r>
          </w:p>
          <w:p w:rsidR="00835F9A" w:rsidRDefault="007622D1">
            <w:pPr>
              <w:rPr>
                <w:sz w:val="28"/>
                <w:szCs w:val="28"/>
              </w:rPr>
            </w:pPr>
            <w:r>
              <w:rPr>
                <w:sz w:val="28"/>
                <w:szCs w:val="28"/>
              </w:rPr>
              <w:t>-на уровне детского сада</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330"/>
        </w:trPr>
        <w:tc>
          <w:tcPr>
            <w:tcW w:w="2409" w:type="dxa"/>
            <w:vMerge/>
            <w:tcBorders>
              <w:top w:val="single" w:sz="4" w:space="0" w:color="auto"/>
            </w:tcBorders>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-на уровне района</w:t>
            </w:r>
          </w:p>
        </w:tc>
        <w:tc>
          <w:tcPr>
            <w:tcW w:w="1701" w:type="dxa"/>
            <w:tcBorders>
              <w:top w:val="dashed" w:sz="4" w:space="0" w:color="auto"/>
            </w:tcBorders>
          </w:tcPr>
          <w:p w:rsidR="00835F9A" w:rsidRDefault="007622D1">
            <w:pPr>
              <w:jc w:val="center"/>
              <w:rPr>
                <w:sz w:val="28"/>
                <w:szCs w:val="28"/>
              </w:rPr>
            </w:pPr>
            <w:r>
              <w:rPr>
                <w:sz w:val="28"/>
                <w:szCs w:val="28"/>
              </w:rPr>
              <w:t>5</w:t>
            </w:r>
          </w:p>
        </w:tc>
        <w:tc>
          <w:tcPr>
            <w:tcW w:w="1559" w:type="dxa"/>
            <w:vMerge/>
            <w:tcBorders>
              <w:right w:val="single" w:sz="4" w:space="0" w:color="auto"/>
            </w:tcBorders>
          </w:tcPr>
          <w:p w:rsidR="00835F9A" w:rsidRDefault="00835F9A">
            <w:pPr>
              <w:rPr>
                <w:sz w:val="28"/>
                <w:szCs w:val="28"/>
              </w:rPr>
            </w:pPr>
          </w:p>
        </w:tc>
      </w:tr>
      <w:tr w:rsidR="00835F9A">
        <w:trPr>
          <w:trHeight w:val="1020"/>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проведение круглых столов, мастер-классов, </w:t>
            </w:r>
            <w:r>
              <w:rPr>
                <w:sz w:val="28"/>
                <w:szCs w:val="28"/>
              </w:rPr>
              <w:t>конференций, семинарах.</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660"/>
        </w:trPr>
        <w:tc>
          <w:tcPr>
            <w:tcW w:w="2409" w:type="dxa"/>
            <w:vMerge/>
          </w:tcPr>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разработка и реализация проектов:</w:t>
            </w:r>
          </w:p>
          <w:p w:rsidR="00835F9A" w:rsidRDefault="007622D1">
            <w:pPr>
              <w:rPr>
                <w:sz w:val="28"/>
                <w:szCs w:val="28"/>
              </w:rPr>
            </w:pPr>
            <w:r>
              <w:rPr>
                <w:sz w:val="28"/>
                <w:szCs w:val="28"/>
              </w:rPr>
              <w:t>-на уровне детского сада</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jc w:val="center"/>
              <w:rPr>
                <w:sz w:val="28"/>
                <w:szCs w:val="28"/>
              </w:rPr>
            </w:pPr>
            <w:r>
              <w:rPr>
                <w:sz w:val="28"/>
                <w:szCs w:val="28"/>
              </w:rPr>
              <w:t xml:space="preserve">действует в течение года </w:t>
            </w:r>
          </w:p>
        </w:tc>
      </w:tr>
      <w:tr w:rsidR="00835F9A">
        <w:trPr>
          <w:trHeight w:val="300"/>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-на уровне района.</w:t>
            </w:r>
          </w:p>
        </w:tc>
        <w:tc>
          <w:tcPr>
            <w:tcW w:w="1701" w:type="dxa"/>
            <w:tcBorders>
              <w:top w:val="dashed" w:sz="4" w:space="0" w:color="auto"/>
            </w:tcBorders>
          </w:tcPr>
          <w:p w:rsidR="00835F9A" w:rsidRDefault="007622D1">
            <w:pPr>
              <w:jc w:val="center"/>
              <w:rPr>
                <w:sz w:val="28"/>
                <w:szCs w:val="28"/>
              </w:rPr>
            </w:pPr>
            <w:r>
              <w:rPr>
                <w:sz w:val="28"/>
                <w:szCs w:val="28"/>
              </w:rPr>
              <w:t>5</w:t>
            </w:r>
          </w:p>
        </w:tc>
        <w:tc>
          <w:tcPr>
            <w:tcW w:w="1559" w:type="dxa"/>
            <w:vMerge/>
            <w:tcBorders>
              <w:right w:val="single" w:sz="4" w:space="0" w:color="auto"/>
            </w:tcBorders>
          </w:tcPr>
          <w:p w:rsidR="00835F9A" w:rsidRDefault="00835F9A">
            <w:pPr>
              <w:rPr>
                <w:sz w:val="28"/>
                <w:szCs w:val="28"/>
              </w:rPr>
            </w:pPr>
          </w:p>
        </w:tc>
      </w:tr>
      <w:tr w:rsidR="00835F9A">
        <w:trPr>
          <w:trHeight w:val="673"/>
        </w:trPr>
        <w:tc>
          <w:tcPr>
            <w:tcW w:w="2409" w:type="dxa"/>
            <w:vMerge/>
          </w:tcPr>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 участие в праздниках для детей, конкурсах, выставках:</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329"/>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 xml:space="preserve">- участие в профессиональном конкурсе «Воспитатель года» на уровне района </w:t>
            </w:r>
          </w:p>
        </w:tc>
        <w:tc>
          <w:tcPr>
            <w:tcW w:w="1701" w:type="dxa"/>
            <w:tcBorders>
              <w:top w:val="dashed" w:sz="4" w:space="0" w:color="auto"/>
            </w:tcBorders>
          </w:tcPr>
          <w:p w:rsidR="00835F9A" w:rsidRDefault="007622D1">
            <w:pPr>
              <w:jc w:val="center"/>
              <w:rPr>
                <w:sz w:val="28"/>
                <w:szCs w:val="28"/>
              </w:rPr>
            </w:pPr>
            <w:r>
              <w:rPr>
                <w:sz w:val="28"/>
                <w:szCs w:val="28"/>
              </w:rPr>
              <w:t>до 10</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690"/>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jc w:val="both"/>
              <w:rPr>
                <w:sz w:val="28"/>
                <w:szCs w:val="28"/>
              </w:rPr>
            </w:pPr>
            <w:r>
              <w:rPr>
                <w:color w:val="000000"/>
                <w:sz w:val="28"/>
                <w:szCs w:val="28"/>
              </w:rPr>
              <w:t xml:space="preserve">подготовка воспитанников к участию в конкурсах, фестивалях и т.п. разного уровня (федерального, краевого, районного, поселкового,  </w:t>
            </w:r>
            <w:r>
              <w:rPr>
                <w:color w:val="000000"/>
                <w:sz w:val="28"/>
                <w:szCs w:val="28"/>
              </w:rPr>
              <w:t>внутрисадовского).</w:t>
            </w:r>
          </w:p>
        </w:tc>
        <w:tc>
          <w:tcPr>
            <w:tcW w:w="1701" w:type="dxa"/>
            <w:tcBorders>
              <w:top w:val="dashed"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tc>
      </w:tr>
      <w:tr w:rsidR="00835F9A">
        <w:trPr>
          <w:trHeight w:val="690"/>
        </w:trPr>
        <w:tc>
          <w:tcPr>
            <w:tcW w:w="2409" w:type="dxa"/>
          </w:tcPr>
          <w:p w:rsidR="00835F9A" w:rsidRDefault="007622D1">
            <w:pPr>
              <w:rPr>
                <w:sz w:val="28"/>
                <w:szCs w:val="28"/>
              </w:rPr>
            </w:pPr>
            <w:r>
              <w:rPr>
                <w:bCs/>
                <w:sz w:val="28"/>
                <w:szCs w:val="28"/>
              </w:rPr>
              <w:t>3. Эффективность организации предметно-развивающей среды.</w:t>
            </w:r>
          </w:p>
        </w:tc>
        <w:tc>
          <w:tcPr>
            <w:tcW w:w="4679" w:type="dxa"/>
            <w:tcBorders>
              <w:top w:val="dashed" w:sz="4" w:space="0" w:color="auto"/>
            </w:tcBorders>
          </w:tcPr>
          <w:p w:rsidR="00835F9A" w:rsidRDefault="007622D1">
            <w:pPr>
              <w:rPr>
                <w:bCs/>
                <w:sz w:val="28"/>
                <w:szCs w:val="28"/>
              </w:rPr>
            </w:pPr>
            <w:r>
              <w:rPr>
                <w:bCs/>
                <w:sz w:val="28"/>
                <w:szCs w:val="28"/>
              </w:rPr>
              <w:t>Изготовление и обновление игрового и учебного оборудования, наглядного и раздаточного материалов.</w:t>
            </w:r>
          </w:p>
          <w:p w:rsidR="00835F9A" w:rsidRDefault="007622D1">
            <w:pPr>
              <w:rPr>
                <w:sz w:val="28"/>
                <w:szCs w:val="28"/>
              </w:rPr>
            </w:pPr>
            <w:r>
              <w:rPr>
                <w:bCs/>
                <w:sz w:val="28"/>
                <w:szCs w:val="28"/>
              </w:rPr>
              <w:t xml:space="preserve">Разработка письменных рекомендаций </w:t>
            </w:r>
            <w:r>
              <w:rPr>
                <w:bCs/>
                <w:sz w:val="28"/>
                <w:szCs w:val="28"/>
              </w:rPr>
              <w:t>воспитателям групп по развитию детей.</w:t>
            </w:r>
          </w:p>
        </w:tc>
        <w:tc>
          <w:tcPr>
            <w:tcW w:w="1701" w:type="dxa"/>
            <w:tcBorders>
              <w:top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p w:rsidR="00835F9A" w:rsidRDefault="00835F9A">
            <w:pPr>
              <w:rPr>
                <w:sz w:val="28"/>
                <w:szCs w:val="28"/>
              </w:rPr>
            </w:pPr>
          </w:p>
        </w:tc>
        <w:tc>
          <w:tcPr>
            <w:tcW w:w="1559"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tc>
      </w:tr>
      <w:tr w:rsidR="00835F9A">
        <w:trPr>
          <w:trHeight w:val="273"/>
        </w:trPr>
        <w:tc>
          <w:tcPr>
            <w:tcW w:w="2409" w:type="dxa"/>
            <w:vMerge w:val="restart"/>
            <w:tcBorders>
              <w:top w:val="single" w:sz="4" w:space="0" w:color="auto"/>
            </w:tcBorders>
          </w:tcPr>
          <w:p w:rsidR="00835F9A" w:rsidRDefault="007622D1">
            <w:pPr>
              <w:rPr>
                <w:sz w:val="28"/>
                <w:szCs w:val="28"/>
              </w:rPr>
            </w:pPr>
            <w:r>
              <w:rPr>
                <w:sz w:val="28"/>
                <w:szCs w:val="28"/>
              </w:rPr>
              <w:t xml:space="preserve">4.Участие в общественной работе  детского сада </w:t>
            </w: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подготовка и проведение праздников, конкурсов для сотрудников. </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723"/>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уборка территории участка для </w:t>
            </w:r>
            <w:r>
              <w:rPr>
                <w:sz w:val="28"/>
                <w:szCs w:val="28"/>
              </w:rPr>
              <w:t>прогулок, оформление и уход за клумбами и т.д., участие в субботниках.</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r w:rsidR="00835F9A">
        <w:trPr>
          <w:trHeight w:val="279"/>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ремонт в течение года.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692"/>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tcBorders>
              <w:right w:val="single" w:sz="4" w:space="0" w:color="auto"/>
            </w:tcBorders>
          </w:tcPr>
          <w:p w:rsidR="00835F9A" w:rsidRDefault="00835F9A">
            <w:pPr>
              <w:rPr>
                <w:sz w:val="28"/>
                <w:szCs w:val="28"/>
              </w:rPr>
            </w:pPr>
          </w:p>
        </w:tc>
      </w:tr>
      <w:tr w:rsidR="00835F9A">
        <w:trPr>
          <w:trHeight w:val="577"/>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bCs/>
                <w:sz w:val="28"/>
                <w:szCs w:val="28"/>
              </w:rPr>
            </w:pPr>
            <w:r>
              <w:rPr>
                <w:bCs/>
                <w:sz w:val="28"/>
                <w:szCs w:val="28"/>
              </w:rPr>
              <w:t>председатель профсоюзной организации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2248"/>
        </w:trPr>
        <w:tc>
          <w:tcPr>
            <w:tcW w:w="2409" w:type="dxa"/>
            <w:tcBorders>
              <w:top w:val="single" w:sz="4" w:space="0" w:color="auto"/>
              <w:bottom w:val="single" w:sz="4" w:space="0" w:color="auto"/>
            </w:tcBorders>
          </w:tcPr>
          <w:p w:rsidR="00835F9A" w:rsidRDefault="007622D1">
            <w:pPr>
              <w:rPr>
                <w:sz w:val="28"/>
                <w:szCs w:val="28"/>
              </w:rPr>
            </w:pPr>
            <w:r>
              <w:rPr>
                <w:sz w:val="28"/>
                <w:szCs w:val="28"/>
              </w:rPr>
              <w:t>5. Взаимодействие с родителями</w:t>
            </w:r>
          </w:p>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 </w:t>
            </w:r>
            <w:r>
              <w:rPr>
                <w:sz w:val="28"/>
                <w:szCs w:val="28"/>
              </w:rPr>
              <w:t>организация совместных мероприятий с родителями (законными представителями).</w:t>
            </w:r>
          </w:p>
          <w:p w:rsidR="00835F9A" w:rsidRDefault="007622D1">
            <w:pPr>
              <w:rPr>
                <w:sz w:val="28"/>
                <w:szCs w:val="28"/>
              </w:rPr>
            </w:pPr>
            <w:r>
              <w:rPr>
                <w:sz w:val="28"/>
                <w:szCs w:val="28"/>
              </w:rPr>
              <w:t>- отзывы о педагогической деятельности (наличие положительных отзывов коллег и родителей.</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rPr>
                <w:sz w:val="28"/>
                <w:szCs w:val="28"/>
              </w:rPr>
            </w:pP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44"/>
        </w:trPr>
        <w:tc>
          <w:tcPr>
            <w:tcW w:w="2409" w:type="dxa"/>
            <w:vMerge w:val="restart"/>
            <w:tcBorders>
              <w:top w:val="single" w:sz="4" w:space="0" w:color="auto"/>
            </w:tcBorders>
          </w:tcPr>
          <w:p w:rsidR="00835F9A" w:rsidRDefault="007622D1">
            <w:pPr>
              <w:rPr>
                <w:sz w:val="28"/>
                <w:szCs w:val="28"/>
              </w:rPr>
            </w:pPr>
            <w:r>
              <w:rPr>
                <w:sz w:val="28"/>
                <w:szCs w:val="28"/>
              </w:rPr>
              <w:t>6. Участие в инновационно-методической деятельности.</w:t>
            </w:r>
          </w:p>
        </w:tc>
        <w:tc>
          <w:tcPr>
            <w:tcW w:w="4679" w:type="dxa"/>
            <w:tcBorders>
              <w:top w:val="single" w:sz="4" w:space="0" w:color="auto"/>
              <w:bottom w:val="single" w:sz="4" w:space="0" w:color="auto"/>
            </w:tcBorders>
          </w:tcPr>
          <w:p w:rsidR="00835F9A" w:rsidRDefault="007622D1">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53"/>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1593"/>
        </w:trPr>
        <w:tc>
          <w:tcPr>
            <w:tcW w:w="2409" w:type="dxa"/>
            <w:tcBorders>
              <w:top w:val="single" w:sz="4" w:space="0" w:color="auto"/>
              <w:bottom w:val="single" w:sz="4" w:space="0" w:color="auto"/>
            </w:tcBorders>
          </w:tcPr>
          <w:p w:rsidR="00835F9A" w:rsidRDefault="007622D1">
            <w:pPr>
              <w:rPr>
                <w:sz w:val="28"/>
                <w:szCs w:val="28"/>
              </w:rPr>
            </w:pPr>
            <w:r>
              <w:rPr>
                <w:sz w:val="28"/>
                <w:szCs w:val="28"/>
              </w:rPr>
              <w:t>7.Исполнительская дисциплина</w:t>
            </w:r>
          </w:p>
          <w:p w:rsidR="00835F9A" w:rsidRDefault="007622D1">
            <w:pPr>
              <w:rPr>
                <w:sz w:val="28"/>
                <w:szCs w:val="28"/>
              </w:rPr>
            </w:pPr>
            <w:r>
              <w:rPr>
                <w:sz w:val="28"/>
                <w:szCs w:val="28"/>
              </w:rPr>
              <w:t xml:space="preserve">(высокий уровень </w:t>
            </w:r>
          </w:p>
          <w:p w:rsidR="00835F9A" w:rsidRDefault="007622D1">
            <w:pPr>
              <w:rPr>
                <w:sz w:val="28"/>
                <w:szCs w:val="28"/>
              </w:rPr>
            </w:pPr>
            <w:r>
              <w:rPr>
                <w:sz w:val="28"/>
                <w:szCs w:val="28"/>
              </w:rPr>
              <w:t xml:space="preserve">исполнительской </w:t>
            </w:r>
          </w:p>
          <w:p w:rsidR="00835F9A" w:rsidRDefault="007622D1">
            <w:pPr>
              <w:rPr>
                <w:sz w:val="28"/>
                <w:szCs w:val="28"/>
              </w:rPr>
            </w:pPr>
            <w:r>
              <w:rPr>
                <w:sz w:val="28"/>
                <w:szCs w:val="28"/>
              </w:rPr>
              <w:t>дисциплины)</w:t>
            </w: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 </w:t>
            </w:r>
            <w:r>
              <w:rPr>
                <w:sz w:val="28"/>
                <w:szCs w:val="28"/>
              </w:rPr>
              <w:t>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p w:rsidR="00835F9A" w:rsidRDefault="007622D1">
            <w:pPr>
              <w:rPr>
                <w:sz w:val="28"/>
                <w:szCs w:val="28"/>
              </w:rPr>
            </w:pPr>
            <w:r>
              <w:rPr>
                <w:sz w:val="28"/>
                <w:szCs w:val="28"/>
              </w:rPr>
              <w:t>- своевременное, качественное ведение документации.</w:t>
            </w:r>
          </w:p>
          <w:p w:rsidR="00835F9A" w:rsidRDefault="007622D1">
            <w:pPr>
              <w:rPr>
                <w:sz w:val="28"/>
                <w:szCs w:val="28"/>
              </w:rPr>
            </w:pPr>
            <w:r>
              <w:rPr>
                <w:sz w:val="28"/>
                <w:szCs w:val="28"/>
              </w:rPr>
              <w:t>- взаимозаменяемость сотрудников</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42"/>
        </w:trPr>
        <w:tc>
          <w:tcPr>
            <w:tcW w:w="2409" w:type="dxa"/>
            <w:vMerge w:val="restart"/>
            <w:tcBorders>
              <w:top w:val="single" w:sz="4" w:space="0" w:color="auto"/>
            </w:tcBorders>
          </w:tcPr>
          <w:p w:rsidR="00835F9A" w:rsidRDefault="007622D1">
            <w:pPr>
              <w:rPr>
                <w:sz w:val="28"/>
                <w:szCs w:val="28"/>
              </w:rPr>
            </w:pPr>
            <w:r>
              <w:rPr>
                <w:sz w:val="28"/>
                <w:szCs w:val="28"/>
              </w:rPr>
              <w:lastRenderedPageBreak/>
              <w:t>8. Работа с сайтом ДОУ, взаимодействие с СМИ</w:t>
            </w:r>
          </w:p>
        </w:tc>
        <w:tc>
          <w:tcPr>
            <w:tcW w:w="4679" w:type="dxa"/>
            <w:tcBorders>
              <w:top w:val="single" w:sz="4" w:space="0" w:color="auto"/>
              <w:bottom w:val="single" w:sz="4" w:space="0" w:color="auto"/>
            </w:tcBorders>
          </w:tcPr>
          <w:p w:rsidR="00835F9A" w:rsidRDefault="007622D1">
            <w:pPr>
              <w:ind w:firstLine="708"/>
              <w:rPr>
                <w:sz w:val="28"/>
                <w:szCs w:val="28"/>
              </w:rPr>
            </w:pPr>
            <w:r>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tc>
      </w:tr>
      <w:tr w:rsidR="00835F9A">
        <w:trPr>
          <w:trHeight w:val="283"/>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jc w:val="both"/>
              <w:rPr>
                <w:sz w:val="28"/>
                <w:szCs w:val="28"/>
              </w:rPr>
            </w:pPr>
            <w:r>
              <w:rPr>
                <w:sz w:val="28"/>
                <w:szCs w:val="28"/>
              </w:rPr>
              <w:t>наличие публикаций в СМИ.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980"/>
        </w:trPr>
        <w:tc>
          <w:tcPr>
            <w:tcW w:w="2409" w:type="dxa"/>
            <w:tcBorders>
              <w:top w:val="single" w:sz="4" w:space="0" w:color="auto"/>
              <w:bottom w:val="single" w:sz="4" w:space="0" w:color="auto"/>
              <w:right w:val="single" w:sz="4" w:space="0" w:color="auto"/>
            </w:tcBorders>
          </w:tcPr>
          <w:p w:rsidR="00835F9A" w:rsidRDefault="007622D1">
            <w:pPr>
              <w:rPr>
                <w:color w:val="000000"/>
                <w:sz w:val="28"/>
                <w:szCs w:val="28"/>
              </w:rPr>
            </w:pPr>
            <w:r>
              <w:rPr>
                <w:color w:val="000000"/>
                <w:sz w:val="28"/>
                <w:szCs w:val="28"/>
              </w:rPr>
              <w:t>9. Работа без больничных листов</w:t>
            </w:r>
          </w:p>
        </w:tc>
        <w:tc>
          <w:tcPr>
            <w:tcW w:w="4679" w:type="dxa"/>
            <w:tcBorders>
              <w:top w:val="single" w:sz="4" w:space="0" w:color="auto"/>
              <w:left w:val="single" w:sz="4" w:space="0" w:color="auto"/>
              <w:bottom w:val="single" w:sz="4" w:space="0" w:color="auto"/>
            </w:tcBorders>
          </w:tcPr>
          <w:p w:rsidR="00835F9A" w:rsidRDefault="00835F9A">
            <w:pPr>
              <w:rPr>
                <w:sz w:val="28"/>
                <w:szCs w:val="28"/>
              </w:rPr>
            </w:pP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4679"/>
        <w:gridCol w:w="1701"/>
        <w:gridCol w:w="1559"/>
      </w:tblGrid>
      <w:tr w:rsidR="00835F9A">
        <w:tc>
          <w:tcPr>
            <w:tcW w:w="10348" w:type="dxa"/>
            <w:gridSpan w:val="4"/>
            <w:tcBorders>
              <w:top w:val="single" w:sz="4" w:space="0" w:color="000000"/>
              <w:left w:val="single" w:sz="4" w:space="0" w:color="000000"/>
              <w:bottom w:val="single" w:sz="4" w:space="0" w:color="000000"/>
              <w:right w:val="single" w:sz="4" w:space="0" w:color="000000"/>
            </w:tcBorders>
            <w:vAlign w:val="center"/>
          </w:tcPr>
          <w:p w:rsidR="00835F9A" w:rsidRDefault="007622D1">
            <w:pPr>
              <w:jc w:val="center"/>
              <w:rPr>
                <w:sz w:val="28"/>
                <w:szCs w:val="28"/>
              </w:rPr>
            </w:pPr>
            <w:r>
              <w:rPr>
                <w:sz w:val="28"/>
                <w:szCs w:val="28"/>
              </w:rPr>
              <w:t>ПЕДАГОГ - ПСИХОЛОГ</w:t>
            </w:r>
          </w:p>
        </w:tc>
      </w:tr>
      <w:tr w:rsidR="00835F9A">
        <w:tc>
          <w:tcPr>
            <w:tcW w:w="2409" w:type="dxa"/>
            <w:vAlign w:val="center"/>
          </w:tcPr>
          <w:p w:rsidR="00835F9A" w:rsidRDefault="007622D1">
            <w:pPr>
              <w:jc w:val="center"/>
              <w:rPr>
                <w:sz w:val="28"/>
                <w:szCs w:val="28"/>
              </w:rPr>
            </w:pPr>
            <w:r>
              <w:rPr>
                <w:sz w:val="28"/>
                <w:szCs w:val="28"/>
              </w:rPr>
              <w:t xml:space="preserve">Критерии </w:t>
            </w:r>
          </w:p>
        </w:tc>
        <w:tc>
          <w:tcPr>
            <w:tcW w:w="4679" w:type="dxa"/>
            <w:vAlign w:val="center"/>
          </w:tcPr>
          <w:p w:rsidR="00835F9A" w:rsidRDefault="007622D1">
            <w:pPr>
              <w:jc w:val="center"/>
              <w:rPr>
                <w:sz w:val="28"/>
                <w:szCs w:val="28"/>
              </w:rPr>
            </w:pPr>
            <w:r>
              <w:rPr>
                <w:sz w:val="28"/>
                <w:szCs w:val="28"/>
              </w:rPr>
              <w:t xml:space="preserve">Показатели </w:t>
            </w:r>
          </w:p>
        </w:tc>
        <w:tc>
          <w:tcPr>
            <w:tcW w:w="1701" w:type="dxa"/>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vAlign w:val="center"/>
          </w:tcPr>
          <w:p w:rsidR="00835F9A" w:rsidRDefault="007622D1">
            <w:pPr>
              <w:jc w:val="center"/>
              <w:rPr>
                <w:sz w:val="28"/>
                <w:szCs w:val="28"/>
              </w:rPr>
            </w:pPr>
            <w:r>
              <w:rPr>
                <w:sz w:val="28"/>
                <w:szCs w:val="28"/>
              </w:rPr>
              <w:t>Период  действия</w:t>
            </w:r>
          </w:p>
        </w:tc>
      </w:tr>
      <w:tr w:rsidR="00835F9A">
        <w:trPr>
          <w:trHeight w:val="314"/>
        </w:trPr>
        <w:tc>
          <w:tcPr>
            <w:tcW w:w="2409" w:type="dxa"/>
            <w:tcBorders>
              <w:bottom w:val="single" w:sz="4" w:space="0" w:color="auto"/>
            </w:tcBorders>
          </w:tcPr>
          <w:p w:rsidR="00835F9A" w:rsidRDefault="007622D1">
            <w:pPr>
              <w:jc w:val="center"/>
              <w:rPr>
                <w:sz w:val="28"/>
                <w:szCs w:val="28"/>
              </w:rPr>
            </w:pPr>
            <w:r>
              <w:rPr>
                <w:sz w:val="28"/>
                <w:szCs w:val="28"/>
              </w:rPr>
              <w:t>1</w:t>
            </w:r>
          </w:p>
        </w:tc>
        <w:tc>
          <w:tcPr>
            <w:tcW w:w="4679" w:type="dxa"/>
            <w:tcBorders>
              <w:bottom w:val="single" w:sz="4" w:space="0" w:color="auto"/>
            </w:tcBorders>
          </w:tcPr>
          <w:p w:rsidR="00835F9A" w:rsidRDefault="007622D1">
            <w:pPr>
              <w:jc w:val="center"/>
              <w:rPr>
                <w:sz w:val="28"/>
                <w:szCs w:val="28"/>
              </w:rPr>
            </w:pPr>
            <w:r>
              <w:rPr>
                <w:sz w:val="28"/>
                <w:szCs w:val="28"/>
              </w:rPr>
              <w:t>2</w:t>
            </w:r>
          </w:p>
        </w:tc>
        <w:tc>
          <w:tcPr>
            <w:tcW w:w="1701" w:type="dxa"/>
            <w:tcBorders>
              <w:bottom w:val="single" w:sz="4" w:space="0" w:color="auto"/>
            </w:tcBorders>
          </w:tcPr>
          <w:p w:rsidR="00835F9A" w:rsidRDefault="007622D1">
            <w:pPr>
              <w:jc w:val="center"/>
              <w:rPr>
                <w:sz w:val="28"/>
                <w:szCs w:val="28"/>
              </w:rPr>
            </w:pPr>
            <w:r>
              <w:rPr>
                <w:sz w:val="28"/>
                <w:szCs w:val="28"/>
              </w:rPr>
              <w:t>3</w:t>
            </w:r>
          </w:p>
        </w:tc>
        <w:tc>
          <w:tcPr>
            <w:tcW w:w="1559" w:type="dxa"/>
            <w:tcBorders>
              <w:bottom w:val="single" w:sz="4" w:space="0" w:color="auto"/>
            </w:tcBorders>
          </w:tcPr>
          <w:p w:rsidR="00835F9A" w:rsidRDefault="007622D1">
            <w:pPr>
              <w:jc w:val="center"/>
              <w:rPr>
                <w:sz w:val="28"/>
                <w:szCs w:val="28"/>
              </w:rPr>
            </w:pPr>
            <w:r>
              <w:rPr>
                <w:sz w:val="28"/>
                <w:szCs w:val="28"/>
              </w:rPr>
              <w:t>4</w:t>
            </w:r>
          </w:p>
        </w:tc>
      </w:tr>
      <w:tr w:rsidR="00835F9A">
        <w:trPr>
          <w:trHeight w:val="1590"/>
        </w:trPr>
        <w:tc>
          <w:tcPr>
            <w:tcW w:w="2409" w:type="dxa"/>
            <w:tcBorders>
              <w:top w:val="single" w:sz="4" w:space="0" w:color="auto"/>
            </w:tcBorders>
          </w:tcPr>
          <w:p w:rsidR="00835F9A" w:rsidRDefault="007622D1">
            <w:pPr>
              <w:rPr>
                <w:sz w:val="28"/>
                <w:szCs w:val="28"/>
              </w:rPr>
            </w:pPr>
            <w:r>
              <w:rPr>
                <w:sz w:val="28"/>
                <w:szCs w:val="28"/>
              </w:rPr>
              <w:t>1. Эффективность</w:t>
            </w:r>
          </w:p>
          <w:p w:rsidR="00835F9A" w:rsidRDefault="007622D1">
            <w:pPr>
              <w:rPr>
                <w:sz w:val="28"/>
                <w:szCs w:val="28"/>
              </w:rPr>
            </w:pPr>
            <w:r>
              <w:rPr>
                <w:sz w:val="28"/>
                <w:szCs w:val="28"/>
              </w:rPr>
              <w:t xml:space="preserve"> воспитательной работы</w:t>
            </w:r>
          </w:p>
          <w:p w:rsidR="00835F9A" w:rsidRDefault="00835F9A">
            <w:pPr>
              <w:rPr>
                <w:sz w:val="28"/>
                <w:szCs w:val="28"/>
              </w:rPr>
            </w:pPr>
          </w:p>
          <w:p w:rsidR="00835F9A" w:rsidRDefault="00835F9A">
            <w:pPr>
              <w:rPr>
                <w:sz w:val="28"/>
                <w:szCs w:val="28"/>
              </w:rPr>
            </w:pPr>
          </w:p>
        </w:tc>
        <w:tc>
          <w:tcPr>
            <w:tcW w:w="4679" w:type="dxa"/>
            <w:tcBorders>
              <w:top w:val="single" w:sz="4" w:space="0" w:color="auto"/>
            </w:tcBorders>
          </w:tcPr>
          <w:p w:rsidR="00835F9A" w:rsidRDefault="007622D1">
            <w:pPr>
              <w:rPr>
                <w:sz w:val="28"/>
                <w:szCs w:val="28"/>
              </w:rPr>
            </w:pPr>
            <w:r>
              <w:rPr>
                <w:sz w:val="28"/>
                <w:szCs w:val="28"/>
              </w:rPr>
              <w:t>усвоение программного материала воспитанниками групп:</w:t>
            </w:r>
          </w:p>
          <w:p w:rsidR="00835F9A" w:rsidRDefault="007622D1">
            <w:pPr>
              <w:rPr>
                <w:sz w:val="28"/>
                <w:szCs w:val="28"/>
              </w:rPr>
            </w:pPr>
            <w:r>
              <w:rPr>
                <w:sz w:val="28"/>
                <w:szCs w:val="28"/>
              </w:rPr>
              <w:t>-65 %-75 %</w:t>
            </w:r>
          </w:p>
          <w:p w:rsidR="00835F9A" w:rsidRDefault="007622D1">
            <w:pPr>
              <w:rPr>
                <w:sz w:val="28"/>
                <w:szCs w:val="28"/>
              </w:rPr>
            </w:pPr>
            <w:r>
              <w:rPr>
                <w:sz w:val="28"/>
                <w:szCs w:val="28"/>
              </w:rPr>
              <w:t>-75 %-85 %</w:t>
            </w:r>
          </w:p>
          <w:p w:rsidR="00835F9A" w:rsidRDefault="007622D1">
            <w:pPr>
              <w:rPr>
                <w:sz w:val="28"/>
                <w:szCs w:val="28"/>
              </w:rPr>
            </w:pPr>
            <w:r>
              <w:rPr>
                <w:sz w:val="28"/>
                <w:szCs w:val="28"/>
              </w:rPr>
              <w:t>-85 % и более</w:t>
            </w:r>
          </w:p>
        </w:tc>
        <w:tc>
          <w:tcPr>
            <w:tcW w:w="1701" w:type="dxa"/>
            <w:tcBorders>
              <w:top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7622D1">
            <w:pPr>
              <w:jc w:val="center"/>
              <w:rPr>
                <w:sz w:val="28"/>
                <w:szCs w:val="28"/>
              </w:rPr>
            </w:pPr>
            <w:r>
              <w:rPr>
                <w:sz w:val="28"/>
                <w:szCs w:val="28"/>
              </w:rPr>
              <w:t>2</w:t>
            </w:r>
          </w:p>
          <w:p w:rsidR="00835F9A" w:rsidRDefault="007622D1">
            <w:pPr>
              <w:jc w:val="center"/>
              <w:rPr>
                <w:sz w:val="28"/>
                <w:szCs w:val="28"/>
              </w:rPr>
            </w:pPr>
            <w:r>
              <w:rPr>
                <w:sz w:val="28"/>
                <w:szCs w:val="28"/>
              </w:rPr>
              <w:t>3</w:t>
            </w:r>
          </w:p>
        </w:tc>
        <w:tc>
          <w:tcPr>
            <w:tcW w:w="1559" w:type="dxa"/>
            <w:tcBorders>
              <w:top w:val="single" w:sz="4" w:space="0" w:color="auto"/>
              <w:right w:val="single" w:sz="4" w:space="0" w:color="auto"/>
            </w:tcBorders>
          </w:tcPr>
          <w:p w:rsidR="00835F9A" w:rsidRDefault="007622D1">
            <w:pPr>
              <w:rPr>
                <w:sz w:val="28"/>
                <w:szCs w:val="28"/>
              </w:rPr>
            </w:pPr>
            <w:r>
              <w:rPr>
                <w:sz w:val="28"/>
                <w:szCs w:val="28"/>
              </w:rPr>
              <w:t>1 раз в год</w:t>
            </w:r>
          </w:p>
        </w:tc>
      </w:tr>
      <w:tr w:rsidR="00835F9A">
        <w:trPr>
          <w:trHeight w:val="945"/>
        </w:trPr>
        <w:tc>
          <w:tcPr>
            <w:tcW w:w="2409" w:type="dxa"/>
            <w:vMerge w:val="restart"/>
            <w:tcBorders>
              <w:top w:val="single" w:sz="4" w:space="0" w:color="auto"/>
            </w:tcBorders>
          </w:tcPr>
          <w:p w:rsidR="00835F9A" w:rsidRDefault="007622D1">
            <w:pPr>
              <w:rPr>
                <w:sz w:val="28"/>
                <w:szCs w:val="28"/>
              </w:rPr>
            </w:pPr>
            <w:r>
              <w:rPr>
                <w:sz w:val="28"/>
                <w:szCs w:val="28"/>
              </w:rPr>
              <w:t>2.Участие в</w:t>
            </w:r>
          </w:p>
          <w:p w:rsidR="00835F9A" w:rsidRDefault="007622D1">
            <w:pPr>
              <w:rPr>
                <w:sz w:val="28"/>
                <w:szCs w:val="28"/>
              </w:rPr>
            </w:pPr>
            <w:r>
              <w:rPr>
                <w:sz w:val="28"/>
                <w:szCs w:val="28"/>
              </w:rPr>
              <w:t>организационно-методической</w:t>
            </w:r>
          </w:p>
          <w:p w:rsidR="00835F9A" w:rsidRDefault="007622D1">
            <w:pPr>
              <w:rPr>
                <w:sz w:val="28"/>
                <w:szCs w:val="28"/>
              </w:rPr>
            </w:pPr>
            <w:r>
              <w:rPr>
                <w:sz w:val="28"/>
                <w:szCs w:val="28"/>
              </w:rPr>
              <w:t>работе  детского сада</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организация и проведение</w:t>
            </w:r>
          </w:p>
          <w:p w:rsidR="00835F9A" w:rsidRDefault="007622D1">
            <w:pPr>
              <w:rPr>
                <w:sz w:val="28"/>
                <w:szCs w:val="28"/>
              </w:rPr>
            </w:pPr>
            <w:r>
              <w:rPr>
                <w:sz w:val="28"/>
                <w:szCs w:val="28"/>
              </w:rPr>
              <w:t>открытых мероприятий и пр.:</w:t>
            </w:r>
          </w:p>
          <w:p w:rsidR="00835F9A" w:rsidRDefault="007622D1">
            <w:pPr>
              <w:rPr>
                <w:sz w:val="28"/>
                <w:szCs w:val="28"/>
              </w:rPr>
            </w:pPr>
            <w:r>
              <w:rPr>
                <w:sz w:val="28"/>
                <w:szCs w:val="28"/>
              </w:rPr>
              <w:t>-на уровне детского сада</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330"/>
        </w:trPr>
        <w:tc>
          <w:tcPr>
            <w:tcW w:w="2409" w:type="dxa"/>
            <w:vMerge/>
            <w:tcBorders>
              <w:top w:val="single" w:sz="4" w:space="0" w:color="auto"/>
            </w:tcBorders>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-на уровне района</w:t>
            </w:r>
          </w:p>
        </w:tc>
        <w:tc>
          <w:tcPr>
            <w:tcW w:w="1701" w:type="dxa"/>
            <w:tcBorders>
              <w:top w:val="dashed" w:sz="4" w:space="0" w:color="auto"/>
            </w:tcBorders>
          </w:tcPr>
          <w:p w:rsidR="00835F9A" w:rsidRDefault="007622D1">
            <w:pPr>
              <w:jc w:val="center"/>
              <w:rPr>
                <w:sz w:val="28"/>
                <w:szCs w:val="28"/>
              </w:rPr>
            </w:pPr>
            <w:r>
              <w:rPr>
                <w:sz w:val="28"/>
                <w:szCs w:val="28"/>
              </w:rPr>
              <w:t>5</w:t>
            </w:r>
          </w:p>
        </w:tc>
        <w:tc>
          <w:tcPr>
            <w:tcW w:w="1559" w:type="dxa"/>
            <w:vMerge/>
            <w:tcBorders>
              <w:right w:val="single" w:sz="4" w:space="0" w:color="auto"/>
            </w:tcBorders>
          </w:tcPr>
          <w:p w:rsidR="00835F9A" w:rsidRDefault="00835F9A">
            <w:pPr>
              <w:rPr>
                <w:sz w:val="28"/>
                <w:szCs w:val="28"/>
              </w:rPr>
            </w:pPr>
          </w:p>
        </w:tc>
      </w:tr>
      <w:tr w:rsidR="00835F9A">
        <w:trPr>
          <w:trHeight w:val="1020"/>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проведение круглых столов, </w:t>
            </w:r>
            <w:r>
              <w:rPr>
                <w:sz w:val="28"/>
                <w:szCs w:val="28"/>
              </w:rPr>
              <w:t>мастер-классов, конференций, семинарах.</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660"/>
        </w:trPr>
        <w:tc>
          <w:tcPr>
            <w:tcW w:w="2409" w:type="dxa"/>
            <w:vMerge/>
          </w:tcPr>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разработка и реализация проектов:</w:t>
            </w:r>
          </w:p>
          <w:p w:rsidR="00835F9A" w:rsidRDefault="007622D1">
            <w:pPr>
              <w:rPr>
                <w:sz w:val="28"/>
                <w:szCs w:val="28"/>
              </w:rPr>
            </w:pPr>
            <w:r>
              <w:rPr>
                <w:sz w:val="28"/>
                <w:szCs w:val="28"/>
              </w:rPr>
              <w:t>-на уровне детского сада</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jc w:val="center"/>
              <w:rPr>
                <w:sz w:val="28"/>
                <w:szCs w:val="28"/>
              </w:rPr>
            </w:pPr>
            <w:r>
              <w:rPr>
                <w:sz w:val="28"/>
                <w:szCs w:val="28"/>
              </w:rPr>
              <w:t xml:space="preserve">действует в течение года </w:t>
            </w:r>
          </w:p>
        </w:tc>
      </w:tr>
      <w:tr w:rsidR="00835F9A">
        <w:trPr>
          <w:trHeight w:val="300"/>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-на уровне района.</w:t>
            </w:r>
          </w:p>
        </w:tc>
        <w:tc>
          <w:tcPr>
            <w:tcW w:w="1701" w:type="dxa"/>
            <w:tcBorders>
              <w:top w:val="dashed" w:sz="4" w:space="0" w:color="auto"/>
            </w:tcBorders>
          </w:tcPr>
          <w:p w:rsidR="00835F9A" w:rsidRDefault="007622D1">
            <w:pPr>
              <w:jc w:val="center"/>
              <w:rPr>
                <w:sz w:val="28"/>
                <w:szCs w:val="28"/>
              </w:rPr>
            </w:pPr>
            <w:r>
              <w:rPr>
                <w:sz w:val="28"/>
                <w:szCs w:val="28"/>
              </w:rPr>
              <w:t>5</w:t>
            </w:r>
          </w:p>
        </w:tc>
        <w:tc>
          <w:tcPr>
            <w:tcW w:w="1559" w:type="dxa"/>
            <w:vMerge/>
            <w:tcBorders>
              <w:right w:val="single" w:sz="4" w:space="0" w:color="auto"/>
            </w:tcBorders>
          </w:tcPr>
          <w:p w:rsidR="00835F9A" w:rsidRDefault="00835F9A">
            <w:pPr>
              <w:rPr>
                <w:sz w:val="28"/>
                <w:szCs w:val="28"/>
              </w:rPr>
            </w:pPr>
          </w:p>
        </w:tc>
      </w:tr>
      <w:tr w:rsidR="00835F9A">
        <w:trPr>
          <w:trHeight w:val="673"/>
        </w:trPr>
        <w:tc>
          <w:tcPr>
            <w:tcW w:w="2409" w:type="dxa"/>
            <w:vMerge/>
          </w:tcPr>
          <w:p w:rsidR="00835F9A" w:rsidRDefault="00835F9A">
            <w:pPr>
              <w:rPr>
                <w:sz w:val="28"/>
                <w:szCs w:val="28"/>
              </w:rPr>
            </w:pPr>
          </w:p>
        </w:tc>
        <w:tc>
          <w:tcPr>
            <w:tcW w:w="4679" w:type="dxa"/>
            <w:tcBorders>
              <w:top w:val="single" w:sz="4" w:space="0" w:color="auto"/>
              <w:bottom w:val="dashed" w:sz="4" w:space="0" w:color="auto"/>
            </w:tcBorders>
          </w:tcPr>
          <w:p w:rsidR="00835F9A" w:rsidRDefault="007622D1">
            <w:pPr>
              <w:rPr>
                <w:sz w:val="28"/>
                <w:szCs w:val="28"/>
              </w:rPr>
            </w:pPr>
            <w:r>
              <w:rPr>
                <w:sz w:val="28"/>
                <w:szCs w:val="28"/>
              </w:rPr>
              <w:t>- участие в праздниках для детей, конкурсах, выставках:</w:t>
            </w:r>
          </w:p>
        </w:tc>
        <w:tc>
          <w:tcPr>
            <w:tcW w:w="1701" w:type="dxa"/>
            <w:tcBorders>
              <w:top w:val="single" w:sz="4" w:space="0" w:color="auto"/>
              <w:bottom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329"/>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rPr>
                <w:sz w:val="28"/>
                <w:szCs w:val="28"/>
              </w:rPr>
            </w:pPr>
            <w:r>
              <w:rPr>
                <w:sz w:val="28"/>
                <w:szCs w:val="28"/>
              </w:rPr>
              <w:t xml:space="preserve">- участие в профессиональном конкурсе «Воспитатель года» на уровне района </w:t>
            </w:r>
          </w:p>
        </w:tc>
        <w:tc>
          <w:tcPr>
            <w:tcW w:w="1701" w:type="dxa"/>
            <w:tcBorders>
              <w:top w:val="dashed" w:sz="4" w:space="0" w:color="auto"/>
            </w:tcBorders>
          </w:tcPr>
          <w:p w:rsidR="00835F9A" w:rsidRDefault="007622D1">
            <w:pPr>
              <w:jc w:val="center"/>
              <w:rPr>
                <w:sz w:val="28"/>
                <w:szCs w:val="28"/>
              </w:rPr>
            </w:pPr>
            <w:r>
              <w:rPr>
                <w:sz w:val="28"/>
                <w:szCs w:val="28"/>
              </w:rPr>
              <w:t>до 10</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690"/>
        </w:trPr>
        <w:tc>
          <w:tcPr>
            <w:tcW w:w="2409" w:type="dxa"/>
            <w:vMerge/>
          </w:tcPr>
          <w:p w:rsidR="00835F9A" w:rsidRDefault="00835F9A">
            <w:pPr>
              <w:rPr>
                <w:sz w:val="28"/>
                <w:szCs w:val="28"/>
              </w:rPr>
            </w:pPr>
          </w:p>
        </w:tc>
        <w:tc>
          <w:tcPr>
            <w:tcW w:w="4679" w:type="dxa"/>
            <w:tcBorders>
              <w:top w:val="dashed" w:sz="4" w:space="0" w:color="auto"/>
            </w:tcBorders>
          </w:tcPr>
          <w:p w:rsidR="00835F9A" w:rsidRDefault="007622D1">
            <w:pPr>
              <w:jc w:val="both"/>
              <w:rPr>
                <w:sz w:val="28"/>
                <w:szCs w:val="28"/>
              </w:rPr>
            </w:pPr>
            <w:r>
              <w:rPr>
                <w:color w:val="000000"/>
                <w:sz w:val="28"/>
                <w:szCs w:val="28"/>
              </w:rPr>
              <w:t xml:space="preserve">подготовка воспитанников к участию в конкурсах, фестивалях и т.п. разного уровня (федерального, краевого, районного, поселкового,  </w:t>
            </w:r>
            <w:r>
              <w:rPr>
                <w:color w:val="000000"/>
                <w:sz w:val="28"/>
                <w:szCs w:val="28"/>
              </w:rPr>
              <w:t>внутрисадовского).</w:t>
            </w:r>
          </w:p>
        </w:tc>
        <w:tc>
          <w:tcPr>
            <w:tcW w:w="1701" w:type="dxa"/>
            <w:tcBorders>
              <w:top w:val="dashed"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tc>
      </w:tr>
      <w:tr w:rsidR="00835F9A">
        <w:trPr>
          <w:trHeight w:val="690"/>
        </w:trPr>
        <w:tc>
          <w:tcPr>
            <w:tcW w:w="2409" w:type="dxa"/>
          </w:tcPr>
          <w:p w:rsidR="00835F9A" w:rsidRDefault="007622D1">
            <w:pPr>
              <w:rPr>
                <w:sz w:val="28"/>
                <w:szCs w:val="28"/>
              </w:rPr>
            </w:pPr>
            <w:r>
              <w:rPr>
                <w:bCs/>
                <w:sz w:val="28"/>
                <w:szCs w:val="28"/>
              </w:rPr>
              <w:t>3. Эффективность организации предметно-развивающей среды.</w:t>
            </w:r>
          </w:p>
        </w:tc>
        <w:tc>
          <w:tcPr>
            <w:tcW w:w="4679" w:type="dxa"/>
            <w:tcBorders>
              <w:top w:val="dashed" w:sz="4" w:space="0" w:color="auto"/>
            </w:tcBorders>
          </w:tcPr>
          <w:p w:rsidR="00835F9A" w:rsidRDefault="007622D1">
            <w:pPr>
              <w:rPr>
                <w:bCs/>
                <w:sz w:val="28"/>
                <w:szCs w:val="28"/>
              </w:rPr>
            </w:pPr>
            <w:r>
              <w:rPr>
                <w:bCs/>
                <w:sz w:val="28"/>
                <w:szCs w:val="28"/>
              </w:rPr>
              <w:t>Изготовление и обновление игрового и учебного оборудования, наглядного и раздаточного материалов.</w:t>
            </w:r>
          </w:p>
          <w:p w:rsidR="00835F9A" w:rsidRDefault="007622D1">
            <w:pPr>
              <w:rPr>
                <w:sz w:val="28"/>
                <w:szCs w:val="28"/>
              </w:rPr>
            </w:pPr>
            <w:r>
              <w:rPr>
                <w:bCs/>
                <w:sz w:val="28"/>
                <w:szCs w:val="28"/>
              </w:rPr>
              <w:t xml:space="preserve">Разработка письменных </w:t>
            </w:r>
            <w:r>
              <w:rPr>
                <w:bCs/>
                <w:sz w:val="28"/>
                <w:szCs w:val="28"/>
              </w:rPr>
              <w:lastRenderedPageBreak/>
              <w:t xml:space="preserve">рекомендаций </w:t>
            </w:r>
            <w:r>
              <w:rPr>
                <w:bCs/>
                <w:sz w:val="28"/>
                <w:szCs w:val="28"/>
              </w:rPr>
              <w:t>воспитателям групп по развитию детей.</w:t>
            </w:r>
          </w:p>
        </w:tc>
        <w:tc>
          <w:tcPr>
            <w:tcW w:w="1701" w:type="dxa"/>
            <w:tcBorders>
              <w:top w:val="dashed"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lastRenderedPageBreak/>
              <w:t>2</w:t>
            </w:r>
          </w:p>
          <w:p w:rsidR="00835F9A" w:rsidRDefault="00835F9A">
            <w:pPr>
              <w:rPr>
                <w:sz w:val="28"/>
                <w:szCs w:val="28"/>
              </w:rPr>
            </w:pPr>
          </w:p>
        </w:tc>
        <w:tc>
          <w:tcPr>
            <w:tcW w:w="1559"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lastRenderedPageBreak/>
              <w:t>действует в течение года</w:t>
            </w:r>
          </w:p>
        </w:tc>
      </w:tr>
      <w:tr w:rsidR="00835F9A">
        <w:trPr>
          <w:trHeight w:val="273"/>
        </w:trPr>
        <w:tc>
          <w:tcPr>
            <w:tcW w:w="2409" w:type="dxa"/>
            <w:vMerge w:val="restart"/>
            <w:tcBorders>
              <w:top w:val="single" w:sz="4" w:space="0" w:color="auto"/>
            </w:tcBorders>
          </w:tcPr>
          <w:p w:rsidR="00835F9A" w:rsidRDefault="007622D1">
            <w:pPr>
              <w:rPr>
                <w:sz w:val="28"/>
                <w:szCs w:val="28"/>
              </w:rPr>
            </w:pPr>
            <w:r>
              <w:rPr>
                <w:sz w:val="28"/>
                <w:szCs w:val="28"/>
              </w:rPr>
              <w:t xml:space="preserve">4.Участие в общественной работе  детского сада </w:t>
            </w:r>
          </w:p>
          <w:p w:rsidR="00835F9A" w:rsidRDefault="00835F9A">
            <w:pPr>
              <w:rPr>
                <w:sz w:val="28"/>
                <w:szCs w:val="28"/>
              </w:rPr>
            </w:pPr>
          </w:p>
          <w:p w:rsidR="00835F9A" w:rsidRDefault="00835F9A">
            <w:pPr>
              <w:rPr>
                <w:sz w:val="28"/>
                <w:szCs w:val="28"/>
              </w:rPr>
            </w:pPr>
          </w:p>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подготовка и проведение праздников, конкурсов для сотрудников. </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действует в течение года </w:t>
            </w:r>
          </w:p>
        </w:tc>
      </w:tr>
      <w:tr w:rsidR="00835F9A">
        <w:trPr>
          <w:trHeight w:val="723"/>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уборка территории участка для </w:t>
            </w:r>
            <w:r>
              <w:rPr>
                <w:sz w:val="28"/>
                <w:szCs w:val="28"/>
              </w:rPr>
              <w:t>прогулок, оформление и уход за клумбами и т.д., участие в субботниках.</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r w:rsidR="00835F9A">
        <w:trPr>
          <w:trHeight w:val="279"/>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ремонт в течение года.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692"/>
        </w:trPr>
        <w:tc>
          <w:tcPr>
            <w:tcW w:w="2409" w:type="dxa"/>
            <w:vMerge/>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tcBorders>
              <w:right w:val="single" w:sz="4" w:space="0" w:color="auto"/>
            </w:tcBorders>
          </w:tcPr>
          <w:p w:rsidR="00835F9A" w:rsidRDefault="00835F9A">
            <w:pPr>
              <w:rPr>
                <w:sz w:val="28"/>
                <w:szCs w:val="28"/>
              </w:rPr>
            </w:pPr>
          </w:p>
        </w:tc>
      </w:tr>
      <w:tr w:rsidR="00835F9A">
        <w:trPr>
          <w:trHeight w:val="577"/>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bCs/>
                <w:sz w:val="28"/>
                <w:szCs w:val="28"/>
              </w:rPr>
            </w:pPr>
            <w:r>
              <w:rPr>
                <w:bCs/>
                <w:sz w:val="28"/>
                <w:szCs w:val="28"/>
              </w:rPr>
              <w:t>председатель профсоюзной организации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2248"/>
        </w:trPr>
        <w:tc>
          <w:tcPr>
            <w:tcW w:w="2409" w:type="dxa"/>
            <w:tcBorders>
              <w:top w:val="single" w:sz="4" w:space="0" w:color="auto"/>
              <w:bottom w:val="single" w:sz="4" w:space="0" w:color="auto"/>
            </w:tcBorders>
          </w:tcPr>
          <w:p w:rsidR="00835F9A" w:rsidRDefault="007622D1">
            <w:pPr>
              <w:rPr>
                <w:sz w:val="28"/>
                <w:szCs w:val="28"/>
              </w:rPr>
            </w:pPr>
            <w:r>
              <w:rPr>
                <w:sz w:val="28"/>
                <w:szCs w:val="28"/>
              </w:rPr>
              <w:t>5. Взаимодействие с родителями</w:t>
            </w:r>
          </w:p>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 </w:t>
            </w:r>
            <w:r>
              <w:rPr>
                <w:sz w:val="28"/>
                <w:szCs w:val="28"/>
              </w:rPr>
              <w:t>организация совместных мероприятий с родителями (законными представителями).</w:t>
            </w:r>
          </w:p>
          <w:p w:rsidR="00835F9A" w:rsidRDefault="007622D1">
            <w:pPr>
              <w:rPr>
                <w:sz w:val="28"/>
                <w:szCs w:val="28"/>
              </w:rPr>
            </w:pPr>
            <w:r>
              <w:rPr>
                <w:sz w:val="28"/>
                <w:szCs w:val="28"/>
              </w:rPr>
              <w:t>- отзывы о педагогической деятельности (наличие положительных отзывов коллег и родителей.</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rPr>
                <w:sz w:val="28"/>
                <w:szCs w:val="28"/>
              </w:rPr>
            </w:pP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273"/>
        </w:trPr>
        <w:tc>
          <w:tcPr>
            <w:tcW w:w="2409" w:type="dxa"/>
            <w:vMerge w:val="restart"/>
            <w:tcBorders>
              <w:top w:val="single" w:sz="4" w:space="0" w:color="auto"/>
            </w:tcBorders>
          </w:tcPr>
          <w:p w:rsidR="00835F9A" w:rsidRDefault="007622D1">
            <w:pPr>
              <w:rPr>
                <w:sz w:val="28"/>
                <w:szCs w:val="28"/>
              </w:rPr>
            </w:pPr>
            <w:r>
              <w:rPr>
                <w:sz w:val="28"/>
                <w:szCs w:val="28"/>
              </w:rPr>
              <w:t>6. Участие в инновационно-методической деятельности.</w:t>
            </w:r>
          </w:p>
        </w:tc>
        <w:tc>
          <w:tcPr>
            <w:tcW w:w="4679" w:type="dxa"/>
            <w:tcBorders>
              <w:top w:val="single" w:sz="4" w:space="0" w:color="auto"/>
              <w:bottom w:val="single" w:sz="4" w:space="0" w:color="auto"/>
            </w:tcBorders>
          </w:tcPr>
          <w:p w:rsidR="00835F9A" w:rsidRDefault="007622D1">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53"/>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1593"/>
        </w:trPr>
        <w:tc>
          <w:tcPr>
            <w:tcW w:w="2409" w:type="dxa"/>
            <w:tcBorders>
              <w:top w:val="single" w:sz="4" w:space="0" w:color="auto"/>
              <w:bottom w:val="single" w:sz="4" w:space="0" w:color="auto"/>
            </w:tcBorders>
          </w:tcPr>
          <w:p w:rsidR="00835F9A" w:rsidRDefault="007622D1">
            <w:pPr>
              <w:rPr>
                <w:sz w:val="28"/>
                <w:szCs w:val="28"/>
              </w:rPr>
            </w:pPr>
            <w:r>
              <w:rPr>
                <w:sz w:val="28"/>
                <w:szCs w:val="28"/>
              </w:rPr>
              <w:t>7.Исполнительская дисциплина</w:t>
            </w:r>
          </w:p>
          <w:p w:rsidR="00835F9A" w:rsidRDefault="007622D1">
            <w:pPr>
              <w:rPr>
                <w:sz w:val="28"/>
                <w:szCs w:val="28"/>
              </w:rPr>
            </w:pPr>
            <w:r>
              <w:rPr>
                <w:sz w:val="28"/>
                <w:szCs w:val="28"/>
              </w:rPr>
              <w:t xml:space="preserve">(высокий уровень </w:t>
            </w:r>
          </w:p>
          <w:p w:rsidR="00835F9A" w:rsidRDefault="007622D1">
            <w:pPr>
              <w:rPr>
                <w:sz w:val="28"/>
                <w:szCs w:val="28"/>
              </w:rPr>
            </w:pPr>
            <w:r>
              <w:rPr>
                <w:sz w:val="28"/>
                <w:szCs w:val="28"/>
              </w:rPr>
              <w:t xml:space="preserve">исполнительской </w:t>
            </w:r>
          </w:p>
          <w:p w:rsidR="00835F9A" w:rsidRDefault="007622D1">
            <w:pPr>
              <w:rPr>
                <w:sz w:val="28"/>
                <w:szCs w:val="28"/>
              </w:rPr>
            </w:pPr>
            <w:r>
              <w:rPr>
                <w:sz w:val="28"/>
                <w:szCs w:val="28"/>
              </w:rPr>
              <w:t>дисциплины)</w:t>
            </w:r>
          </w:p>
        </w:tc>
        <w:tc>
          <w:tcPr>
            <w:tcW w:w="4679" w:type="dxa"/>
            <w:tcBorders>
              <w:top w:val="single" w:sz="4" w:space="0" w:color="auto"/>
              <w:bottom w:val="single" w:sz="4" w:space="0" w:color="auto"/>
            </w:tcBorders>
          </w:tcPr>
          <w:p w:rsidR="00835F9A" w:rsidRDefault="007622D1">
            <w:pPr>
              <w:rPr>
                <w:sz w:val="28"/>
                <w:szCs w:val="28"/>
              </w:rPr>
            </w:pPr>
            <w:r>
              <w:rPr>
                <w:sz w:val="28"/>
                <w:szCs w:val="28"/>
              </w:rPr>
              <w:t xml:space="preserve">- </w:t>
            </w:r>
            <w:r>
              <w:rPr>
                <w:sz w:val="28"/>
                <w:szCs w:val="28"/>
              </w:rPr>
              <w:t>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p w:rsidR="00835F9A" w:rsidRDefault="007622D1">
            <w:pPr>
              <w:rPr>
                <w:sz w:val="28"/>
                <w:szCs w:val="28"/>
              </w:rPr>
            </w:pPr>
            <w:r>
              <w:rPr>
                <w:sz w:val="28"/>
                <w:szCs w:val="28"/>
              </w:rPr>
              <w:t>- своевременное, качественное ведение документации.</w:t>
            </w:r>
          </w:p>
          <w:p w:rsidR="00835F9A" w:rsidRDefault="007622D1">
            <w:pPr>
              <w:rPr>
                <w:sz w:val="28"/>
                <w:szCs w:val="28"/>
              </w:rPr>
            </w:pPr>
            <w:r>
              <w:rPr>
                <w:sz w:val="28"/>
                <w:szCs w:val="28"/>
              </w:rPr>
              <w:t>- взаимозаменяемость сотрудников</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7622D1">
            <w:pPr>
              <w:jc w:val="center"/>
              <w:rPr>
                <w:sz w:val="28"/>
                <w:szCs w:val="28"/>
              </w:rPr>
            </w:pPr>
            <w:r>
              <w:rPr>
                <w:sz w:val="28"/>
                <w:szCs w:val="28"/>
              </w:rPr>
              <w:t>1</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42"/>
        </w:trPr>
        <w:tc>
          <w:tcPr>
            <w:tcW w:w="2409" w:type="dxa"/>
            <w:vMerge w:val="restart"/>
            <w:tcBorders>
              <w:top w:val="single" w:sz="4" w:space="0" w:color="auto"/>
            </w:tcBorders>
          </w:tcPr>
          <w:p w:rsidR="00835F9A" w:rsidRDefault="007622D1">
            <w:pPr>
              <w:rPr>
                <w:sz w:val="28"/>
                <w:szCs w:val="28"/>
              </w:rPr>
            </w:pPr>
            <w:r>
              <w:rPr>
                <w:sz w:val="28"/>
                <w:szCs w:val="28"/>
              </w:rPr>
              <w:t>8. Работа с сайтом ДОУ, взаимодействие с СМИ</w:t>
            </w:r>
          </w:p>
        </w:tc>
        <w:tc>
          <w:tcPr>
            <w:tcW w:w="4679" w:type="dxa"/>
            <w:tcBorders>
              <w:top w:val="single" w:sz="4" w:space="0" w:color="auto"/>
              <w:bottom w:val="single" w:sz="4" w:space="0" w:color="auto"/>
            </w:tcBorders>
          </w:tcPr>
          <w:p w:rsidR="00835F9A" w:rsidRDefault="007622D1">
            <w:pPr>
              <w:ind w:firstLine="708"/>
              <w:rPr>
                <w:sz w:val="28"/>
                <w:szCs w:val="28"/>
              </w:rPr>
            </w:pPr>
            <w:r>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tc>
      </w:tr>
      <w:tr w:rsidR="00835F9A">
        <w:trPr>
          <w:trHeight w:val="283"/>
        </w:trPr>
        <w:tc>
          <w:tcPr>
            <w:tcW w:w="2409" w:type="dxa"/>
            <w:vMerge/>
            <w:tcBorders>
              <w:bottom w:val="single" w:sz="4" w:space="0" w:color="auto"/>
            </w:tcBorders>
          </w:tcPr>
          <w:p w:rsidR="00835F9A" w:rsidRDefault="00835F9A">
            <w:pPr>
              <w:rPr>
                <w:sz w:val="28"/>
                <w:szCs w:val="28"/>
              </w:rPr>
            </w:pPr>
          </w:p>
        </w:tc>
        <w:tc>
          <w:tcPr>
            <w:tcW w:w="4679" w:type="dxa"/>
            <w:tcBorders>
              <w:top w:val="single" w:sz="4" w:space="0" w:color="auto"/>
              <w:bottom w:val="single" w:sz="4" w:space="0" w:color="auto"/>
            </w:tcBorders>
          </w:tcPr>
          <w:p w:rsidR="00835F9A" w:rsidRDefault="007622D1">
            <w:pPr>
              <w:jc w:val="both"/>
              <w:rPr>
                <w:sz w:val="28"/>
                <w:szCs w:val="28"/>
              </w:rPr>
            </w:pPr>
            <w:r>
              <w:rPr>
                <w:sz w:val="28"/>
                <w:szCs w:val="28"/>
              </w:rPr>
              <w:t>наличие публикаций в СМИ.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980"/>
        </w:trPr>
        <w:tc>
          <w:tcPr>
            <w:tcW w:w="2409" w:type="dxa"/>
            <w:tcBorders>
              <w:top w:val="single" w:sz="4" w:space="0" w:color="auto"/>
              <w:bottom w:val="single" w:sz="4" w:space="0" w:color="auto"/>
              <w:right w:val="single" w:sz="4" w:space="0" w:color="auto"/>
            </w:tcBorders>
          </w:tcPr>
          <w:p w:rsidR="00835F9A" w:rsidRDefault="007622D1">
            <w:pPr>
              <w:rPr>
                <w:color w:val="000000"/>
                <w:sz w:val="28"/>
                <w:szCs w:val="28"/>
              </w:rPr>
            </w:pPr>
            <w:r>
              <w:rPr>
                <w:color w:val="000000"/>
                <w:sz w:val="28"/>
                <w:szCs w:val="28"/>
              </w:rPr>
              <w:t>9. Работа без больничных листов</w:t>
            </w:r>
          </w:p>
        </w:tc>
        <w:tc>
          <w:tcPr>
            <w:tcW w:w="4679" w:type="dxa"/>
            <w:tcBorders>
              <w:top w:val="single" w:sz="4" w:space="0" w:color="auto"/>
              <w:left w:val="single" w:sz="4" w:space="0" w:color="auto"/>
              <w:bottom w:val="single" w:sz="4" w:space="0" w:color="auto"/>
            </w:tcBorders>
          </w:tcPr>
          <w:p w:rsidR="00835F9A" w:rsidRDefault="00835F9A">
            <w:pPr>
              <w:rPr>
                <w:sz w:val="28"/>
                <w:szCs w:val="28"/>
              </w:rPr>
            </w:pP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4683"/>
        <w:gridCol w:w="1701"/>
        <w:gridCol w:w="1559"/>
      </w:tblGrid>
      <w:tr w:rsidR="00835F9A">
        <w:trPr>
          <w:trHeight w:val="361"/>
        </w:trPr>
        <w:tc>
          <w:tcPr>
            <w:tcW w:w="10348" w:type="dxa"/>
            <w:gridSpan w:val="4"/>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ПОМОЩНИК  ВОСПИТАТЕЛЯ</w:t>
            </w:r>
          </w:p>
        </w:tc>
      </w:tr>
      <w:tr w:rsidR="00835F9A">
        <w:trPr>
          <w:trHeight w:val="679"/>
        </w:trPr>
        <w:tc>
          <w:tcPr>
            <w:tcW w:w="2405"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lastRenderedPageBreak/>
              <w:t xml:space="preserve">Критерии </w:t>
            </w:r>
          </w:p>
        </w:tc>
        <w:tc>
          <w:tcPr>
            <w:tcW w:w="4683" w:type="dxa"/>
            <w:tcBorders>
              <w:top w:val="single" w:sz="4" w:space="0" w:color="auto"/>
              <w:left w:val="single" w:sz="4" w:space="0" w:color="auto"/>
              <w:bottom w:val="single" w:sz="4" w:space="0" w:color="auto"/>
              <w:right w:val="single" w:sz="4" w:space="0" w:color="000000"/>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single" w:sz="4" w:space="0" w:color="auto"/>
              <w:right w:val="single" w:sz="4" w:space="0" w:color="000000"/>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280"/>
        </w:trPr>
        <w:tc>
          <w:tcPr>
            <w:tcW w:w="2405"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1</w:t>
            </w: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jc w:val="center"/>
              <w:rPr>
                <w:sz w:val="28"/>
                <w:szCs w:val="28"/>
              </w:rPr>
            </w:pPr>
            <w:r>
              <w:rPr>
                <w:sz w:val="28"/>
                <w:szCs w:val="28"/>
              </w:rPr>
              <w:t>2</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679"/>
        </w:trPr>
        <w:tc>
          <w:tcPr>
            <w:tcW w:w="2405"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1. Помощь воспитателю в организации воспитательно-образовательного процесса</w:t>
            </w: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участие в воспитании культурно-гигиенических навыков, самообслуживании, </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tc>
        <w:tc>
          <w:tcPr>
            <w:tcW w:w="1559"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7622D1">
            <w:pPr>
              <w:rPr>
                <w:sz w:val="28"/>
                <w:szCs w:val="28"/>
              </w:rPr>
            </w:pPr>
            <w:r>
              <w:rPr>
                <w:sz w:val="28"/>
                <w:szCs w:val="28"/>
              </w:rPr>
              <w:t>1 раз в месяц</w:t>
            </w:r>
          </w:p>
        </w:tc>
      </w:tr>
      <w:tr w:rsidR="00835F9A">
        <w:trPr>
          <w:trHeight w:val="410"/>
        </w:trPr>
        <w:tc>
          <w:tcPr>
            <w:tcW w:w="2405" w:type="dxa"/>
            <w:vMerge/>
            <w:tcBorders>
              <w:left w:val="single" w:sz="4" w:space="0" w:color="000000"/>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помощь в проведении занятий</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375"/>
        </w:trPr>
        <w:tc>
          <w:tcPr>
            <w:tcW w:w="2405" w:type="dxa"/>
            <w:vMerge/>
            <w:tcBorders>
              <w:left w:val="single" w:sz="4" w:space="0" w:color="000000"/>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 Участие в детских праздниках, утренниках</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3</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1645"/>
        </w:trPr>
        <w:tc>
          <w:tcPr>
            <w:tcW w:w="2405" w:type="dxa"/>
            <w:vMerge/>
            <w:tcBorders>
              <w:left w:val="single" w:sz="4" w:space="0" w:color="000000"/>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 изготовление пособий, </w:t>
            </w:r>
            <w:r>
              <w:rPr>
                <w:bCs/>
                <w:sz w:val="28"/>
                <w:szCs w:val="28"/>
              </w:rPr>
              <w:t xml:space="preserve">модернизация </w:t>
            </w:r>
            <w:r>
              <w:rPr>
                <w:bCs/>
                <w:sz w:val="28"/>
                <w:szCs w:val="28"/>
              </w:rPr>
              <w:t>оборудования и эффективное использование пространства на участке для прогулок</w:t>
            </w:r>
            <w:r>
              <w:rPr>
                <w:sz w:val="28"/>
                <w:szCs w:val="28"/>
              </w:rPr>
              <w:t xml:space="preserve"> и пр.</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3</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935"/>
        </w:trPr>
        <w:tc>
          <w:tcPr>
            <w:tcW w:w="2405" w:type="dxa"/>
            <w:vMerge/>
            <w:tcBorders>
              <w:left w:val="single" w:sz="4" w:space="0" w:color="000000"/>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Выполнение посещаемости:</w:t>
            </w:r>
          </w:p>
          <w:p w:rsidR="00835F9A" w:rsidRDefault="007622D1">
            <w:pPr>
              <w:rPr>
                <w:sz w:val="28"/>
                <w:szCs w:val="28"/>
              </w:rPr>
            </w:pPr>
            <w:r>
              <w:rPr>
                <w:sz w:val="28"/>
                <w:szCs w:val="28"/>
              </w:rPr>
              <w:t xml:space="preserve">дошкольные группы: </w:t>
            </w:r>
          </w:p>
          <w:p w:rsidR="00835F9A" w:rsidRDefault="007622D1">
            <w:pPr>
              <w:rPr>
                <w:sz w:val="28"/>
                <w:szCs w:val="28"/>
              </w:rPr>
            </w:pPr>
            <w:r>
              <w:rPr>
                <w:sz w:val="28"/>
                <w:szCs w:val="28"/>
              </w:rPr>
              <w:t>- более 20 детей</w:t>
            </w:r>
          </w:p>
          <w:p w:rsidR="00835F9A" w:rsidRDefault="007622D1">
            <w:pPr>
              <w:rPr>
                <w:sz w:val="28"/>
                <w:szCs w:val="28"/>
              </w:rPr>
            </w:pPr>
            <w:r>
              <w:rPr>
                <w:sz w:val="28"/>
                <w:szCs w:val="28"/>
              </w:rPr>
              <w:t>- от 15 до 20 детей</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337"/>
        </w:trPr>
        <w:tc>
          <w:tcPr>
            <w:tcW w:w="2405" w:type="dxa"/>
            <w:vMerge/>
            <w:tcBorders>
              <w:left w:val="single" w:sz="4" w:space="0" w:color="000000"/>
              <w:bottom w:val="single" w:sz="4" w:space="0" w:color="auto"/>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ясельные группы</w:t>
            </w:r>
          </w:p>
          <w:p w:rsidR="00835F9A" w:rsidRDefault="007622D1">
            <w:pPr>
              <w:rPr>
                <w:sz w:val="28"/>
                <w:szCs w:val="28"/>
              </w:rPr>
            </w:pPr>
            <w:r>
              <w:rPr>
                <w:sz w:val="28"/>
                <w:szCs w:val="28"/>
              </w:rPr>
              <w:t>- более 15 детей</w:t>
            </w:r>
          </w:p>
          <w:p w:rsidR="00835F9A" w:rsidRDefault="007622D1">
            <w:pPr>
              <w:rPr>
                <w:sz w:val="28"/>
                <w:szCs w:val="28"/>
              </w:rPr>
            </w:pPr>
            <w:r>
              <w:rPr>
                <w:sz w:val="28"/>
                <w:szCs w:val="28"/>
              </w:rPr>
              <w:t>- от 10 до 15 детей</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4</w:t>
            </w:r>
          </w:p>
          <w:p w:rsidR="00835F9A" w:rsidRDefault="007622D1">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vAlign w:val="center"/>
          </w:tcPr>
          <w:p w:rsidR="00835F9A" w:rsidRDefault="00835F9A">
            <w:pPr>
              <w:rPr>
                <w:sz w:val="28"/>
                <w:szCs w:val="28"/>
              </w:rPr>
            </w:pPr>
          </w:p>
        </w:tc>
      </w:tr>
      <w:tr w:rsidR="00835F9A">
        <w:trPr>
          <w:trHeight w:val="695"/>
        </w:trPr>
        <w:tc>
          <w:tcPr>
            <w:tcW w:w="2405"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 xml:space="preserve">2. </w:t>
            </w:r>
            <w:r>
              <w:rPr>
                <w:sz w:val="28"/>
                <w:szCs w:val="28"/>
              </w:rPr>
              <w:t>Участие в общественной работе  детского сада</w:t>
            </w: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подготовка и проведение праздников, конкурсов для сотрудников. </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tc>
      </w:tr>
      <w:tr w:rsidR="00835F9A">
        <w:trPr>
          <w:trHeight w:val="691"/>
        </w:trPr>
        <w:tc>
          <w:tcPr>
            <w:tcW w:w="2405" w:type="dxa"/>
            <w:vMerge/>
            <w:tcBorders>
              <w:left w:val="single" w:sz="4" w:space="0" w:color="000000"/>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уборка территории участка для прогулок, оформление и уход за клумбами и т.д., участие в </w:t>
            </w:r>
            <w:r>
              <w:rPr>
                <w:sz w:val="28"/>
                <w:szCs w:val="28"/>
              </w:rPr>
              <w:t>субботниках.</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253"/>
        </w:trPr>
        <w:tc>
          <w:tcPr>
            <w:tcW w:w="2405" w:type="dxa"/>
            <w:vMerge/>
            <w:tcBorders>
              <w:left w:val="single" w:sz="4" w:space="0" w:color="000000"/>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617"/>
        </w:trPr>
        <w:tc>
          <w:tcPr>
            <w:tcW w:w="2405" w:type="dxa"/>
            <w:vMerge/>
            <w:tcBorders>
              <w:left w:val="single" w:sz="4" w:space="0" w:color="000000"/>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tcBorders>
              <w:left w:val="single" w:sz="4" w:space="0" w:color="000000"/>
              <w:right w:val="single" w:sz="4" w:space="0" w:color="auto"/>
            </w:tcBorders>
          </w:tcPr>
          <w:p w:rsidR="00835F9A" w:rsidRDefault="00835F9A">
            <w:pPr>
              <w:rPr>
                <w:sz w:val="28"/>
                <w:szCs w:val="28"/>
              </w:rPr>
            </w:pPr>
          </w:p>
        </w:tc>
      </w:tr>
      <w:tr w:rsidR="00835F9A">
        <w:trPr>
          <w:trHeight w:val="299"/>
        </w:trPr>
        <w:tc>
          <w:tcPr>
            <w:tcW w:w="2405" w:type="dxa"/>
            <w:vMerge/>
            <w:tcBorders>
              <w:left w:val="single" w:sz="4" w:space="0" w:color="000000"/>
              <w:bottom w:val="single" w:sz="4" w:space="0" w:color="auto"/>
              <w:right w:val="single" w:sz="4" w:space="0" w:color="auto"/>
            </w:tcBorders>
            <w:vAlign w:val="center"/>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bCs/>
                <w:sz w:val="28"/>
                <w:szCs w:val="28"/>
              </w:rPr>
            </w:pPr>
            <w:r>
              <w:rPr>
                <w:bCs/>
                <w:sz w:val="28"/>
                <w:szCs w:val="28"/>
              </w:rPr>
              <w:t>председатель профсоюзной организации</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tcPr>
          <w:p w:rsidR="00835F9A" w:rsidRDefault="00835F9A">
            <w:pPr>
              <w:rPr>
                <w:sz w:val="28"/>
                <w:szCs w:val="28"/>
              </w:rPr>
            </w:pPr>
          </w:p>
        </w:tc>
      </w:tr>
      <w:tr w:rsidR="00835F9A">
        <w:trPr>
          <w:trHeight w:val="1900"/>
        </w:trPr>
        <w:tc>
          <w:tcPr>
            <w:tcW w:w="2405"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3. Исполнительская дисциплина</w:t>
            </w:r>
          </w:p>
          <w:p w:rsidR="00835F9A" w:rsidRDefault="007622D1">
            <w:pPr>
              <w:tabs>
                <w:tab w:val="left" w:pos="1065"/>
              </w:tabs>
              <w:rPr>
                <w:sz w:val="28"/>
                <w:szCs w:val="28"/>
              </w:rPr>
            </w:pPr>
            <w:r>
              <w:rPr>
                <w:sz w:val="28"/>
                <w:szCs w:val="28"/>
              </w:rPr>
              <w:t>(высокий уровень</w:t>
            </w:r>
          </w:p>
          <w:p w:rsidR="00835F9A" w:rsidRDefault="007622D1">
            <w:pPr>
              <w:tabs>
                <w:tab w:val="left" w:pos="1065"/>
              </w:tabs>
              <w:rPr>
                <w:sz w:val="28"/>
                <w:szCs w:val="28"/>
              </w:rPr>
            </w:pPr>
            <w:r>
              <w:rPr>
                <w:sz w:val="28"/>
                <w:szCs w:val="28"/>
              </w:rPr>
              <w:t xml:space="preserve"> исполнительской </w:t>
            </w:r>
          </w:p>
          <w:p w:rsidR="00835F9A" w:rsidRDefault="007622D1">
            <w:pPr>
              <w:tabs>
                <w:tab w:val="left" w:pos="1065"/>
              </w:tabs>
              <w:rPr>
                <w:sz w:val="28"/>
                <w:szCs w:val="28"/>
              </w:rPr>
            </w:pPr>
            <w:r>
              <w:rPr>
                <w:sz w:val="28"/>
                <w:szCs w:val="28"/>
              </w:rPr>
              <w:t>дисциплины</w:t>
            </w: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jc w:val="both"/>
              <w:rPr>
                <w:sz w:val="28"/>
                <w:szCs w:val="28"/>
              </w:rPr>
            </w:pPr>
            <w:r>
              <w:rPr>
                <w:sz w:val="28"/>
                <w:szCs w:val="28"/>
              </w:rPr>
              <w:t xml:space="preserve">образцовое поддержание </w:t>
            </w:r>
            <w:r>
              <w:rPr>
                <w:sz w:val="28"/>
                <w:szCs w:val="28"/>
              </w:rPr>
              <w:t>санитарно-гигиенического состояния помещений группы – показатель санитарного состояния:</w:t>
            </w:r>
          </w:p>
          <w:p w:rsidR="00835F9A" w:rsidRDefault="007622D1">
            <w:pPr>
              <w:jc w:val="both"/>
              <w:rPr>
                <w:sz w:val="28"/>
                <w:szCs w:val="28"/>
              </w:rPr>
            </w:pPr>
            <w:r>
              <w:rPr>
                <w:sz w:val="28"/>
                <w:szCs w:val="28"/>
              </w:rPr>
              <w:t>4</w:t>
            </w:r>
          </w:p>
          <w:p w:rsidR="00835F9A" w:rsidRDefault="007622D1">
            <w:pPr>
              <w:jc w:val="both"/>
              <w:rPr>
                <w:sz w:val="28"/>
                <w:szCs w:val="28"/>
              </w:rPr>
            </w:pPr>
            <w:r>
              <w:rPr>
                <w:sz w:val="28"/>
                <w:szCs w:val="28"/>
              </w:rPr>
              <w:t>5</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p w:rsidR="00835F9A" w:rsidRDefault="007622D1">
            <w:pPr>
              <w:jc w:val="center"/>
              <w:rPr>
                <w:sz w:val="28"/>
                <w:szCs w:val="28"/>
              </w:rPr>
            </w:pPr>
            <w:r>
              <w:rPr>
                <w:sz w:val="28"/>
                <w:szCs w:val="28"/>
              </w:rPr>
              <w:t>3</w:t>
            </w:r>
          </w:p>
        </w:tc>
        <w:tc>
          <w:tcPr>
            <w:tcW w:w="1559"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 xml:space="preserve">действует в течение года </w:t>
            </w:r>
          </w:p>
          <w:p w:rsidR="00835F9A" w:rsidRDefault="007622D1">
            <w:pPr>
              <w:rPr>
                <w:sz w:val="28"/>
                <w:szCs w:val="28"/>
              </w:rPr>
            </w:pPr>
            <w:r>
              <w:rPr>
                <w:sz w:val="28"/>
                <w:szCs w:val="28"/>
              </w:rPr>
              <w:t>1раз в месяц</w:t>
            </w:r>
          </w:p>
        </w:tc>
      </w:tr>
      <w:tr w:rsidR="00835F9A">
        <w:trPr>
          <w:trHeight w:val="1606"/>
        </w:trPr>
        <w:tc>
          <w:tcPr>
            <w:tcW w:w="2405" w:type="dxa"/>
            <w:vMerge/>
            <w:tcBorders>
              <w:top w:val="single" w:sz="4" w:space="0" w:color="auto"/>
              <w:left w:val="single" w:sz="4" w:space="0" w:color="000000"/>
              <w:right w:val="single" w:sz="4" w:space="0" w:color="auto"/>
            </w:tcBorders>
          </w:tcPr>
          <w:p w:rsidR="00835F9A" w:rsidRDefault="00835F9A">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своевременное выполнение заданий, приказов, распоряжений руководителя; добросовестное и ответственное </w:t>
            </w:r>
            <w:r>
              <w:rPr>
                <w:sz w:val="28"/>
                <w:szCs w:val="28"/>
              </w:rPr>
              <w:t>выполнение правил внутреннего трудового распорядка</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tc>
        <w:tc>
          <w:tcPr>
            <w:tcW w:w="1559" w:type="dxa"/>
            <w:vMerge/>
            <w:tcBorders>
              <w:top w:val="single" w:sz="4" w:space="0" w:color="auto"/>
              <w:left w:val="single" w:sz="4" w:space="0" w:color="000000"/>
              <w:right w:val="single" w:sz="4" w:space="0" w:color="auto"/>
            </w:tcBorders>
          </w:tcPr>
          <w:p w:rsidR="00835F9A" w:rsidRDefault="00835F9A">
            <w:pPr>
              <w:rPr>
                <w:sz w:val="28"/>
                <w:szCs w:val="28"/>
              </w:rPr>
            </w:pPr>
          </w:p>
        </w:tc>
      </w:tr>
      <w:tr w:rsidR="00835F9A">
        <w:trPr>
          <w:trHeight w:val="415"/>
        </w:trPr>
        <w:tc>
          <w:tcPr>
            <w:tcW w:w="2405" w:type="dxa"/>
            <w:tcBorders>
              <w:top w:val="single" w:sz="4" w:space="0" w:color="auto"/>
              <w:left w:val="single" w:sz="4" w:space="0" w:color="000000"/>
              <w:bottom w:val="single" w:sz="4" w:space="0" w:color="auto"/>
              <w:right w:val="single" w:sz="4" w:space="0" w:color="auto"/>
            </w:tcBorders>
          </w:tcPr>
          <w:p w:rsidR="00835F9A" w:rsidRDefault="007622D1">
            <w:pPr>
              <w:rPr>
                <w:color w:val="000000"/>
                <w:sz w:val="28"/>
                <w:szCs w:val="28"/>
              </w:rPr>
            </w:pPr>
            <w:r>
              <w:rPr>
                <w:color w:val="000000"/>
                <w:sz w:val="28"/>
                <w:szCs w:val="28"/>
              </w:rPr>
              <w:t>4. Работа без больничных листов</w:t>
            </w:r>
          </w:p>
        </w:tc>
        <w:tc>
          <w:tcPr>
            <w:tcW w:w="4683" w:type="dxa"/>
            <w:tcBorders>
              <w:top w:val="single" w:sz="4" w:space="0" w:color="auto"/>
              <w:left w:val="single" w:sz="4" w:space="0" w:color="auto"/>
              <w:bottom w:val="single" w:sz="4" w:space="0" w:color="auto"/>
              <w:right w:val="single" w:sz="4" w:space="0" w:color="000000"/>
            </w:tcBorders>
          </w:tcPr>
          <w:p w:rsidR="00835F9A" w:rsidRDefault="00835F9A">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4683"/>
        <w:gridCol w:w="1701"/>
        <w:gridCol w:w="1559"/>
      </w:tblGrid>
      <w:tr w:rsidR="00835F9A">
        <w:trPr>
          <w:trHeight w:val="358"/>
        </w:trPr>
        <w:tc>
          <w:tcPr>
            <w:tcW w:w="10348" w:type="dxa"/>
            <w:gridSpan w:val="4"/>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ЗАВЕДУЮЩИЙ  ХОЗЯЙСТВОМ</w:t>
            </w:r>
          </w:p>
        </w:tc>
      </w:tr>
      <w:tr w:rsidR="00835F9A">
        <w:trPr>
          <w:trHeight w:val="677"/>
        </w:trPr>
        <w:tc>
          <w:tcPr>
            <w:tcW w:w="2405" w:type="dxa"/>
            <w:tcBorders>
              <w:top w:val="single" w:sz="4" w:space="0" w:color="auto"/>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683" w:type="dxa"/>
            <w:tcBorders>
              <w:top w:val="single" w:sz="4" w:space="0" w:color="auto"/>
              <w:left w:val="single" w:sz="4" w:space="0" w:color="auto"/>
              <w:bottom w:val="single" w:sz="4" w:space="0" w:color="auto"/>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bottom w:val="single" w:sz="4" w:space="0" w:color="auto"/>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tcBorders>
              <w:top w:val="single" w:sz="4" w:space="0" w:color="auto"/>
              <w:bottom w:val="single" w:sz="4" w:space="0" w:color="000000"/>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323"/>
        </w:trPr>
        <w:tc>
          <w:tcPr>
            <w:tcW w:w="2405" w:type="dxa"/>
            <w:tcBorders>
              <w:top w:val="single" w:sz="4" w:space="0" w:color="auto"/>
              <w:right w:val="single" w:sz="4" w:space="0" w:color="auto"/>
            </w:tcBorders>
          </w:tcPr>
          <w:p w:rsidR="00835F9A" w:rsidRDefault="007622D1">
            <w:pPr>
              <w:jc w:val="center"/>
              <w:rPr>
                <w:sz w:val="28"/>
                <w:szCs w:val="28"/>
              </w:rPr>
            </w:pPr>
            <w:r>
              <w:rPr>
                <w:sz w:val="28"/>
                <w:szCs w:val="28"/>
              </w:rPr>
              <w:t>1</w:t>
            </w:r>
          </w:p>
        </w:tc>
        <w:tc>
          <w:tcPr>
            <w:tcW w:w="4683" w:type="dxa"/>
            <w:tcBorders>
              <w:top w:val="single" w:sz="4" w:space="0" w:color="auto"/>
              <w:left w:val="single" w:sz="4" w:space="0" w:color="auto"/>
              <w:bottom w:val="single" w:sz="4" w:space="0" w:color="auto"/>
            </w:tcBorders>
          </w:tcPr>
          <w:p w:rsidR="00835F9A" w:rsidRDefault="007622D1">
            <w:pPr>
              <w:jc w:val="center"/>
              <w:rPr>
                <w:sz w:val="28"/>
                <w:szCs w:val="28"/>
              </w:rPr>
            </w:pPr>
            <w:r>
              <w:rPr>
                <w:sz w:val="28"/>
                <w:szCs w:val="28"/>
              </w:rPr>
              <w:t>2</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3</w:t>
            </w:r>
          </w:p>
        </w:tc>
        <w:tc>
          <w:tcPr>
            <w:tcW w:w="1559" w:type="dxa"/>
            <w:tcBorders>
              <w:top w:val="single" w:sz="4" w:space="0" w:color="auto"/>
              <w:bottom w:val="single" w:sz="4" w:space="0" w:color="000000"/>
              <w:right w:val="single" w:sz="4" w:space="0" w:color="auto"/>
            </w:tcBorders>
          </w:tcPr>
          <w:p w:rsidR="00835F9A" w:rsidRDefault="007622D1">
            <w:pPr>
              <w:jc w:val="center"/>
              <w:rPr>
                <w:sz w:val="28"/>
                <w:szCs w:val="28"/>
              </w:rPr>
            </w:pPr>
            <w:r>
              <w:rPr>
                <w:sz w:val="28"/>
                <w:szCs w:val="28"/>
              </w:rPr>
              <w:t>4</w:t>
            </w:r>
          </w:p>
        </w:tc>
      </w:tr>
      <w:tr w:rsidR="00835F9A">
        <w:trPr>
          <w:trHeight w:val="677"/>
        </w:trPr>
        <w:tc>
          <w:tcPr>
            <w:tcW w:w="2405"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1. Участие в общественной работе  детского сада </w:t>
            </w:r>
          </w:p>
          <w:p w:rsidR="00835F9A" w:rsidRDefault="00835F9A">
            <w:pPr>
              <w:rPr>
                <w:sz w:val="28"/>
                <w:szCs w:val="28"/>
              </w:rPr>
            </w:pPr>
          </w:p>
          <w:p w:rsidR="00835F9A" w:rsidRDefault="007622D1">
            <w:pPr>
              <w:tabs>
                <w:tab w:val="left" w:pos="1065"/>
              </w:tabs>
              <w:rPr>
                <w:sz w:val="28"/>
                <w:szCs w:val="28"/>
              </w:rPr>
            </w:pPr>
            <w:r>
              <w:rPr>
                <w:sz w:val="28"/>
                <w:szCs w:val="28"/>
              </w:rPr>
              <w:tab/>
            </w:r>
          </w:p>
        </w:tc>
        <w:tc>
          <w:tcPr>
            <w:tcW w:w="4683"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 xml:space="preserve">подготовка и проведение конкурсов, праздников для сотрудников. </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jc w:val="center"/>
              <w:rPr>
                <w:sz w:val="28"/>
                <w:szCs w:val="28"/>
              </w:rPr>
            </w:pPr>
          </w:p>
          <w:p w:rsidR="00835F9A" w:rsidRDefault="00835F9A">
            <w:pPr>
              <w:jc w:val="center"/>
              <w:rPr>
                <w:sz w:val="28"/>
                <w:szCs w:val="28"/>
              </w:rPr>
            </w:pPr>
          </w:p>
          <w:p w:rsidR="00835F9A" w:rsidRDefault="00835F9A">
            <w:pPr>
              <w:rPr>
                <w:sz w:val="28"/>
                <w:szCs w:val="28"/>
              </w:rPr>
            </w:pPr>
          </w:p>
          <w:p w:rsidR="00835F9A" w:rsidRDefault="00835F9A">
            <w:pPr>
              <w:rPr>
                <w:sz w:val="28"/>
                <w:szCs w:val="28"/>
              </w:rPr>
            </w:pPr>
          </w:p>
        </w:tc>
      </w:tr>
      <w:tr w:rsidR="00835F9A">
        <w:trPr>
          <w:trHeight w:val="559"/>
        </w:trPr>
        <w:tc>
          <w:tcPr>
            <w:tcW w:w="2405" w:type="dxa"/>
            <w:vMerge/>
            <w:tcBorders>
              <w:right w:val="single" w:sz="4" w:space="0" w:color="auto"/>
            </w:tcBorders>
          </w:tcPr>
          <w:p w:rsidR="00835F9A" w:rsidRDefault="00835F9A">
            <w:pPr>
              <w:rPr>
                <w:sz w:val="28"/>
                <w:szCs w:val="28"/>
              </w:rPr>
            </w:pPr>
          </w:p>
        </w:tc>
        <w:tc>
          <w:tcPr>
            <w:tcW w:w="4683"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 xml:space="preserve">участие в благоустройстве ДОУ (уборка территории, оформление участка, помещений, цветники) </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360"/>
        </w:trPr>
        <w:tc>
          <w:tcPr>
            <w:tcW w:w="2405" w:type="dxa"/>
            <w:vMerge/>
            <w:tcBorders>
              <w:right w:val="single" w:sz="4" w:space="0" w:color="auto"/>
            </w:tcBorders>
          </w:tcPr>
          <w:p w:rsidR="00835F9A" w:rsidRDefault="00835F9A">
            <w:pPr>
              <w:rPr>
                <w:sz w:val="28"/>
                <w:szCs w:val="28"/>
              </w:rPr>
            </w:pPr>
          </w:p>
        </w:tc>
        <w:tc>
          <w:tcPr>
            <w:tcW w:w="4683"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 xml:space="preserve">ремонт в течение года, </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450"/>
        </w:trPr>
        <w:tc>
          <w:tcPr>
            <w:tcW w:w="2405" w:type="dxa"/>
            <w:vMerge/>
            <w:tcBorders>
              <w:right w:val="single" w:sz="4" w:space="0" w:color="auto"/>
            </w:tcBorders>
          </w:tcPr>
          <w:p w:rsidR="00835F9A" w:rsidRDefault="00835F9A">
            <w:pPr>
              <w:rPr>
                <w:sz w:val="28"/>
                <w:szCs w:val="28"/>
              </w:rPr>
            </w:pPr>
          </w:p>
        </w:tc>
        <w:tc>
          <w:tcPr>
            <w:tcW w:w="4683" w:type="dxa"/>
            <w:tcBorders>
              <w:top w:val="single" w:sz="4" w:space="0" w:color="auto"/>
              <w:left w:val="single" w:sz="4" w:space="0" w:color="auto"/>
              <w:bottom w:val="single" w:sz="4" w:space="0" w:color="auto"/>
            </w:tcBorders>
          </w:tcPr>
          <w:p w:rsidR="00835F9A" w:rsidRDefault="007622D1">
            <w:pPr>
              <w:rPr>
                <w:bCs/>
                <w:sz w:val="28"/>
                <w:szCs w:val="28"/>
              </w:rPr>
            </w:pPr>
            <w:r>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tcBorders>
              <w:right w:val="single" w:sz="4" w:space="0" w:color="auto"/>
            </w:tcBorders>
          </w:tcPr>
          <w:p w:rsidR="00835F9A" w:rsidRDefault="00835F9A">
            <w:pPr>
              <w:rPr>
                <w:sz w:val="28"/>
                <w:szCs w:val="28"/>
              </w:rPr>
            </w:pPr>
          </w:p>
        </w:tc>
      </w:tr>
      <w:tr w:rsidR="00835F9A">
        <w:trPr>
          <w:trHeight w:val="3077"/>
        </w:trPr>
        <w:tc>
          <w:tcPr>
            <w:tcW w:w="2405" w:type="dxa"/>
            <w:vMerge/>
            <w:tcBorders>
              <w:bottom w:val="single" w:sz="4" w:space="0" w:color="auto"/>
              <w:right w:val="single" w:sz="4" w:space="0" w:color="auto"/>
            </w:tcBorders>
          </w:tcPr>
          <w:p w:rsidR="00835F9A" w:rsidRDefault="00835F9A">
            <w:pPr>
              <w:rPr>
                <w:sz w:val="28"/>
                <w:szCs w:val="28"/>
              </w:rPr>
            </w:pPr>
          </w:p>
        </w:tc>
        <w:tc>
          <w:tcPr>
            <w:tcW w:w="4683" w:type="dxa"/>
            <w:tcBorders>
              <w:top w:val="single" w:sz="4" w:space="0" w:color="auto"/>
              <w:left w:val="single" w:sz="4" w:space="0" w:color="auto"/>
              <w:bottom w:val="single" w:sz="4" w:space="0" w:color="auto"/>
            </w:tcBorders>
          </w:tcPr>
          <w:p w:rsidR="00835F9A" w:rsidRDefault="007622D1">
            <w:pPr>
              <w:jc w:val="both"/>
              <w:rPr>
                <w:sz w:val="28"/>
                <w:szCs w:val="28"/>
              </w:rPr>
            </w:pPr>
            <w:r>
              <w:rPr>
                <w:sz w:val="28"/>
                <w:szCs w:val="28"/>
              </w:rPr>
              <w:t xml:space="preserve">Эффективная организация работ по озеленению территории, ремонту помещений </w:t>
            </w:r>
            <w:r>
              <w:rPr>
                <w:sz w:val="28"/>
                <w:szCs w:val="28"/>
              </w:rPr>
              <w:t>общего пользования.</w:t>
            </w:r>
          </w:p>
          <w:p w:rsidR="00835F9A" w:rsidRDefault="00835F9A">
            <w:pPr>
              <w:jc w:val="both"/>
              <w:rPr>
                <w:sz w:val="28"/>
                <w:szCs w:val="28"/>
              </w:rPr>
            </w:pPr>
          </w:p>
          <w:p w:rsidR="00835F9A" w:rsidRDefault="007622D1">
            <w:pPr>
              <w:jc w:val="both"/>
              <w:rPr>
                <w:sz w:val="28"/>
                <w:szCs w:val="28"/>
              </w:rPr>
            </w:pPr>
            <w:r>
              <w:rPr>
                <w:sz w:val="28"/>
                <w:szCs w:val="28"/>
              </w:rPr>
              <w:t>Отсутствие жалоб со стороны участников образовательных отношений на оперативность исправления нарушений условий пожарной и электробезопасности, охраны труда.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3</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390"/>
        </w:trPr>
        <w:tc>
          <w:tcPr>
            <w:tcW w:w="2405" w:type="dxa"/>
            <w:tcBorders>
              <w:top w:val="single" w:sz="4" w:space="0" w:color="auto"/>
              <w:right w:val="single" w:sz="4" w:space="0" w:color="auto"/>
            </w:tcBorders>
          </w:tcPr>
          <w:p w:rsidR="00835F9A" w:rsidRDefault="007622D1">
            <w:pPr>
              <w:rPr>
                <w:sz w:val="28"/>
                <w:szCs w:val="28"/>
              </w:rPr>
            </w:pPr>
            <w:r>
              <w:rPr>
                <w:sz w:val="28"/>
                <w:szCs w:val="28"/>
              </w:rPr>
              <w:t>2. Исполнительская дисциплина</w:t>
            </w:r>
          </w:p>
          <w:p w:rsidR="00835F9A" w:rsidRDefault="007622D1">
            <w:pPr>
              <w:tabs>
                <w:tab w:val="left" w:pos="1065"/>
              </w:tabs>
              <w:rPr>
                <w:sz w:val="28"/>
                <w:szCs w:val="28"/>
              </w:rPr>
            </w:pPr>
            <w:r>
              <w:rPr>
                <w:sz w:val="28"/>
                <w:szCs w:val="28"/>
              </w:rPr>
              <w:t>(высокий уровень</w:t>
            </w:r>
          </w:p>
          <w:p w:rsidR="00835F9A" w:rsidRDefault="007622D1">
            <w:pPr>
              <w:tabs>
                <w:tab w:val="left" w:pos="1065"/>
              </w:tabs>
              <w:rPr>
                <w:sz w:val="28"/>
                <w:szCs w:val="28"/>
              </w:rPr>
            </w:pPr>
            <w:r>
              <w:rPr>
                <w:sz w:val="28"/>
                <w:szCs w:val="28"/>
              </w:rPr>
              <w:t xml:space="preserve">исполнительской </w:t>
            </w:r>
          </w:p>
          <w:p w:rsidR="00835F9A" w:rsidRDefault="007622D1">
            <w:pPr>
              <w:tabs>
                <w:tab w:val="left" w:pos="1065"/>
              </w:tabs>
              <w:rPr>
                <w:sz w:val="28"/>
                <w:szCs w:val="28"/>
              </w:rPr>
            </w:pPr>
            <w:r>
              <w:rPr>
                <w:sz w:val="28"/>
                <w:szCs w:val="28"/>
              </w:rPr>
              <w:t>дисциплины)</w:t>
            </w:r>
          </w:p>
        </w:tc>
        <w:tc>
          <w:tcPr>
            <w:tcW w:w="4683"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390"/>
        </w:trPr>
        <w:tc>
          <w:tcPr>
            <w:tcW w:w="2405" w:type="dxa"/>
            <w:tcBorders>
              <w:top w:val="single" w:sz="4" w:space="0" w:color="auto"/>
              <w:bottom w:val="single" w:sz="4" w:space="0" w:color="auto"/>
              <w:right w:val="single" w:sz="4" w:space="0" w:color="auto"/>
            </w:tcBorders>
          </w:tcPr>
          <w:p w:rsidR="00835F9A" w:rsidRDefault="007622D1">
            <w:pPr>
              <w:rPr>
                <w:color w:val="000000"/>
                <w:sz w:val="28"/>
                <w:szCs w:val="28"/>
              </w:rPr>
            </w:pPr>
            <w:r>
              <w:rPr>
                <w:color w:val="000000"/>
                <w:sz w:val="28"/>
                <w:szCs w:val="28"/>
              </w:rPr>
              <w:t>3. Работа без больничных листов</w:t>
            </w:r>
          </w:p>
        </w:tc>
        <w:tc>
          <w:tcPr>
            <w:tcW w:w="4683" w:type="dxa"/>
            <w:tcBorders>
              <w:top w:val="single" w:sz="4" w:space="0" w:color="auto"/>
              <w:left w:val="single" w:sz="4" w:space="0" w:color="auto"/>
              <w:bottom w:val="single" w:sz="4" w:space="0" w:color="auto"/>
            </w:tcBorders>
          </w:tcPr>
          <w:p w:rsidR="00835F9A" w:rsidRDefault="00835F9A">
            <w:pPr>
              <w:rPr>
                <w:sz w:val="28"/>
                <w:szCs w:val="28"/>
              </w:rPr>
            </w:pP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4678"/>
        <w:gridCol w:w="1701"/>
        <w:gridCol w:w="1559"/>
      </w:tblGrid>
      <w:tr w:rsidR="00835F9A">
        <w:trPr>
          <w:trHeight w:val="276"/>
        </w:trPr>
        <w:tc>
          <w:tcPr>
            <w:tcW w:w="10348" w:type="dxa"/>
            <w:gridSpan w:val="4"/>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КАЛЬКУЛЯТОР</w:t>
            </w:r>
          </w:p>
        </w:tc>
      </w:tr>
      <w:tr w:rsidR="00835F9A">
        <w:trPr>
          <w:trHeight w:val="285"/>
        </w:trPr>
        <w:tc>
          <w:tcPr>
            <w:tcW w:w="2410" w:type="dxa"/>
            <w:tcBorders>
              <w:top w:val="single" w:sz="4" w:space="0" w:color="auto"/>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678" w:type="dxa"/>
            <w:tcBorders>
              <w:top w:val="single" w:sz="4" w:space="0" w:color="auto"/>
              <w:left w:val="single" w:sz="4" w:space="0" w:color="auto"/>
              <w:bottom w:val="single" w:sz="4" w:space="0" w:color="auto"/>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bottom w:val="single" w:sz="4" w:space="0" w:color="auto"/>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lastRenderedPageBreak/>
              <w:t>показателя, балл</w:t>
            </w:r>
          </w:p>
        </w:tc>
        <w:tc>
          <w:tcPr>
            <w:tcW w:w="1559" w:type="dxa"/>
            <w:tcBorders>
              <w:top w:val="single" w:sz="4" w:space="0" w:color="auto"/>
              <w:right w:val="single" w:sz="4" w:space="0" w:color="auto"/>
            </w:tcBorders>
            <w:vAlign w:val="center"/>
          </w:tcPr>
          <w:p w:rsidR="00835F9A" w:rsidRDefault="007622D1">
            <w:pPr>
              <w:jc w:val="center"/>
              <w:rPr>
                <w:sz w:val="28"/>
                <w:szCs w:val="28"/>
              </w:rPr>
            </w:pPr>
            <w:r>
              <w:rPr>
                <w:sz w:val="28"/>
                <w:szCs w:val="28"/>
              </w:rPr>
              <w:lastRenderedPageBreak/>
              <w:t xml:space="preserve">Период  </w:t>
            </w:r>
            <w:r>
              <w:rPr>
                <w:sz w:val="28"/>
                <w:szCs w:val="28"/>
              </w:rPr>
              <w:lastRenderedPageBreak/>
              <w:t>действия</w:t>
            </w:r>
          </w:p>
        </w:tc>
      </w:tr>
      <w:tr w:rsidR="00835F9A">
        <w:trPr>
          <w:trHeight w:val="285"/>
        </w:trPr>
        <w:tc>
          <w:tcPr>
            <w:tcW w:w="2410" w:type="dxa"/>
            <w:tcBorders>
              <w:top w:val="single" w:sz="4" w:space="0" w:color="auto"/>
              <w:right w:val="single" w:sz="4" w:space="0" w:color="auto"/>
            </w:tcBorders>
          </w:tcPr>
          <w:p w:rsidR="00835F9A" w:rsidRDefault="007622D1">
            <w:pPr>
              <w:jc w:val="center"/>
              <w:rPr>
                <w:sz w:val="28"/>
                <w:szCs w:val="28"/>
              </w:rPr>
            </w:pPr>
            <w:r>
              <w:rPr>
                <w:sz w:val="28"/>
                <w:szCs w:val="28"/>
              </w:rPr>
              <w:lastRenderedPageBreak/>
              <w:t>1</w:t>
            </w:r>
          </w:p>
        </w:tc>
        <w:tc>
          <w:tcPr>
            <w:tcW w:w="4678" w:type="dxa"/>
            <w:tcBorders>
              <w:top w:val="single" w:sz="4" w:space="0" w:color="auto"/>
              <w:left w:val="single" w:sz="4" w:space="0" w:color="auto"/>
              <w:bottom w:val="single" w:sz="4" w:space="0" w:color="auto"/>
            </w:tcBorders>
          </w:tcPr>
          <w:p w:rsidR="00835F9A" w:rsidRDefault="007622D1">
            <w:pPr>
              <w:jc w:val="center"/>
              <w:rPr>
                <w:sz w:val="28"/>
                <w:szCs w:val="28"/>
              </w:rPr>
            </w:pPr>
            <w:r>
              <w:rPr>
                <w:sz w:val="28"/>
                <w:szCs w:val="28"/>
              </w:rPr>
              <w:t>2</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3</w:t>
            </w:r>
          </w:p>
        </w:tc>
        <w:tc>
          <w:tcPr>
            <w:tcW w:w="1559" w:type="dxa"/>
            <w:tcBorders>
              <w:top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975"/>
        </w:trPr>
        <w:tc>
          <w:tcPr>
            <w:tcW w:w="2410"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1. Участие в общественной работе МБДОУ детского </w:t>
            </w:r>
          </w:p>
          <w:p w:rsidR="00835F9A" w:rsidRDefault="007622D1">
            <w:pPr>
              <w:rPr>
                <w:sz w:val="28"/>
                <w:szCs w:val="28"/>
              </w:rPr>
            </w:pPr>
            <w:r>
              <w:rPr>
                <w:sz w:val="28"/>
                <w:szCs w:val="28"/>
              </w:rPr>
              <w:t>сада</w:t>
            </w: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Подготовка и проведение праздников,  конкурсов, общественных мероприятий</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835F9A" w:rsidRDefault="007622D1">
            <w:pPr>
              <w:jc w:val="center"/>
              <w:rPr>
                <w:sz w:val="28"/>
                <w:szCs w:val="28"/>
              </w:rPr>
            </w:pPr>
            <w:r>
              <w:rPr>
                <w:sz w:val="28"/>
                <w:szCs w:val="28"/>
              </w:rPr>
              <w:t>действует  в течение года</w:t>
            </w:r>
          </w:p>
          <w:p w:rsidR="00835F9A" w:rsidRDefault="00835F9A">
            <w:pPr>
              <w:rPr>
                <w:sz w:val="28"/>
                <w:szCs w:val="28"/>
              </w:rPr>
            </w:pPr>
          </w:p>
        </w:tc>
      </w:tr>
      <w:tr w:rsidR="00835F9A">
        <w:trPr>
          <w:trHeight w:val="899"/>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 xml:space="preserve">участие в благоустройстве ДОУ (уборка территории, оформление участка, помещений, цветники) </w:t>
            </w:r>
          </w:p>
        </w:tc>
        <w:tc>
          <w:tcPr>
            <w:tcW w:w="1701" w:type="dxa"/>
            <w:tcBorders>
              <w:top w:val="single" w:sz="4" w:space="0" w:color="auto"/>
              <w:bottom w:val="single" w:sz="4" w:space="0" w:color="000000"/>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305"/>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ремонт в течение года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402"/>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138"/>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b/>
                <w:bCs/>
                <w:sz w:val="28"/>
                <w:szCs w:val="28"/>
              </w:rPr>
            </w:pPr>
            <w:r>
              <w:rPr>
                <w:rStyle w:val="a9"/>
                <w:b w:val="0"/>
                <w:sz w:val="28"/>
                <w:szCs w:val="28"/>
              </w:rPr>
              <w:t>Контроль за соблюдением санитарно-гигиенических условий в помещениях ДОУ</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1</w:t>
            </w:r>
          </w:p>
        </w:tc>
        <w:tc>
          <w:tcPr>
            <w:tcW w:w="1559" w:type="dxa"/>
            <w:vMerge/>
            <w:tcBorders>
              <w:right w:val="single" w:sz="4" w:space="0" w:color="auto"/>
            </w:tcBorders>
          </w:tcPr>
          <w:p w:rsidR="00835F9A" w:rsidRDefault="00835F9A">
            <w:pPr>
              <w:rPr>
                <w:sz w:val="28"/>
                <w:szCs w:val="28"/>
              </w:rPr>
            </w:pPr>
          </w:p>
        </w:tc>
      </w:tr>
      <w:tr w:rsidR="00835F9A">
        <w:trPr>
          <w:trHeight w:val="167"/>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bCs/>
                <w:sz w:val="28"/>
                <w:szCs w:val="28"/>
              </w:rPr>
            </w:pPr>
            <w:r>
              <w:rPr>
                <w:sz w:val="28"/>
                <w:szCs w:val="28"/>
              </w:rPr>
              <w:t>оформление информационного стенда, просветительская работа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1</w:t>
            </w:r>
          </w:p>
        </w:tc>
        <w:tc>
          <w:tcPr>
            <w:tcW w:w="1559" w:type="dxa"/>
            <w:vMerge/>
            <w:tcBorders>
              <w:right w:val="single" w:sz="4" w:space="0" w:color="auto"/>
            </w:tcBorders>
          </w:tcPr>
          <w:p w:rsidR="00835F9A" w:rsidRDefault="00835F9A">
            <w:pPr>
              <w:rPr>
                <w:sz w:val="28"/>
                <w:szCs w:val="28"/>
              </w:rPr>
            </w:pPr>
          </w:p>
        </w:tc>
      </w:tr>
      <w:tr w:rsidR="00835F9A">
        <w:trPr>
          <w:trHeight w:val="787"/>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nil"/>
            </w:tcBorders>
          </w:tcPr>
          <w:p w:rsidR="00835F9A" w:rsidRDefault="007622D1">
            <w:pPr>
              <w:rPr>
                <w:bCs/>
                <w:sz w:val="28"/>
                <w:szCs w:val="28"/>
              </w:rPr>
            </w:pPr>
            <w:r>
              <w:rPr>
                <w:sz w:val="28"/>
                <w:szCs w:val="28"/>
              </w:rPr>
              <w:t>качественное ведение документации, своевременное предоставление материалов и отчётности</w:t>
            </w:r>
          </w:p>
        </w:tc>
        <w:tc>
          <w:tcPr>
            <w:tcW w:w="1701" w:type="dxa"/>
            <w:vMerge w:val="restart"/>
            <w:tcBorders>
              <w:top w:val="single" w:sz="4" w:space="0" w:color="auto"/>
            </w:tcBorders>
          </w:tcPr>
          <w:p w:rsidR="00835F9A" w:rsidRDefault="007622D1">
            <w:pPr>
              <w:jc w:val="center"/>
              <w:rPr>
                <w:sz w:val="28"/>
                <w:szCs w:val="28"/>
              </w:rPr>
            </w:pPr>
            <w:r>
              <w:rPr>
                <w:sz w:val="28"/>
                <w:szCs w:val="28"/>
              </w:rPr>
              <w:t>1</w:t>
            </w:r>
          </w:p>
        </w:tc>
        <w:tc>
          <w:tcPr>
            <w:tcW w:w="1559" w:type="dxa"/>
            <w:vMerge/>
            <w:tcBorders>
              <w:right w:val="single" w:sz="4" w:space="0" w:color="auto"/>
            </w:tcBorders>
          </w:tcPr>
          <w:p w:rsidR="00835F9A" w:rsidRDefault="00835F9A">
            <w:pPr>
              <w:rPr>
                <w:sz w:val="28"/>
                <w:szCs w:val="28"/>
              </w:rPr>
            </w:pPr>
          </w:p>
        </w:tc>
      </w:tr>
      <w:tr w:rsidR="00835F9A">
        <w:trPr>
          <w:trHeight w:val="117"/>
        </w:trPr>
        <w:tc>
          <w:tcPr>
            <w:tcW w:w="2410" w:type="dxa"/>
            <w:vMerge/>
            <w:tcBorders>
              <w:right w:val="single" w:sz="4" w:space="0" w:color="auto"/>
            </w:tcBorders>
          </w:tcPr>
          <w:p w:rsidR="00835F9A" w:rsidRDefault="00835F9A">
            <w:pPr>
              <w:rPr>
                <w:sz w:val="28"/>
                <w:szCs w:val="28"/>
              </w:rPr>
            </w:pPr>
          </w:p>
        </w:tc>
        <w:tc>
          <w:tcPr>
            <w:tcW w:w="4678" w:type="dxa"/>
            <w:tcBorders>
              <w:top w:val="nil"/>
              <w:left w:val="single" w:sz="4" w:space="0" w:color="auto"/>
              <w:bottom w:val="single" w:sz="4" w:space="0" w:color="auto"/>
            </w:tcBorders>
          </w:tcPr>
          <w:p w:rsidR="00835F9A" w:rsidRDefault="00835F9A">
            <w:pPr>
              <w:rPr>
                <w:sz w:val="28"/>
                <w:szCs w:val="28"/>
              </w:rPr>
            </w:pPr>
          </w:p>
        </w:tc>
        <w:tc>
          <w:tcPr>
            <w:tcW w:w="1701" w:type="dxa"/>
            <w:vMerge/>
            <w:tcBorders>
              <w:bottom w:val="single" w:sz="4" w:space="0" w:color="auto"/>
            </w:tcBorders>
          </w:tcPr>
          <w:p w:rsidR="00835F9A" w:rsidRDefault="00835F9A">
            <w:pPr>
              <w:jc w:val="center"/>
              <w:rPr>
                <w:sz w:val="28"/>
                <w:szCs w:val="28"/>
              </w:rPr>
            </w:pPr>
          </w:p>
        </w:tc>
        <w:tc>
          <w:tcPr>
            <w:tcW w:w="1559" w:type="dxa"/>
            <w:vMerge/>
            <w:tcBorders>
              <w:right w:val="single" w:sz="4" w:space="0" w:color="auto"/>
            </w:tcBorders>
          </w:tcPr>
          <w:p w:rsidR="00835F9A" w:rsidRDefault="00835F9A">
            <w:pPr>
              <w:rPr>
                <w:sz w:val="28"/>
                <w:szCs w:val="28"/>
              </w:rPr>
            </w:pPr>
          </w:p>
        </w:tc>
      </w:tr>
      <w:tr w:rsidR="00835F9A">
        <w:trPr>
          <w:trHeight w:val="188"/>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nil"/>
            </w:tcBorders>
          </w:tcPr>
          <w:p w:rsidR="00835F9A" w:rsidRDefault="007622D1">
            <w:pPr>
              <w:rPr>
                <w:bCs/>
                <w:sz w:val="28"/>
                <w:szCs w:val="28"/>
              </w:rPr>
            </w:pPr>
            <w:r>
              <w:rPr>
                <w:bCs/>
                <w:sz w:val="28"/>
                <w:szCs w:val="28"/>
              </w:rPr>
              <w:t>председатель профсоюзной организации</w:t>
            </w:r>
          </w:p>
        </w:tc>
        <w:tc>
          <w:tcPr>
            <w:tcW w:w="1701" w:type="dxa"/>
            <w:vMerge w:val="restart"/>
            <w:tcBorders>
              <w:top w:val="single" w:sz="4" w:space="0" w:color="auto"/>
            </w:tcBorders>
          </w:tcPr>
          <w:p w:rsidR="00835F9A" w:rsidRDefault="007622D1">
            <w:pPr>
              <w:jc w:val="center"/>
              <w:rPr>
                <w:sz w:val="28"/>
                <w:szCs w:val="28"/>
              </w:rPr>
            </w:pPr>
            <w:r>
              <w:rPr>
                <w:sz w:val="28"/>
                <w:szCs w:val="28"/>
              </w:rPr>
              <w:t xml:space="preserve"> 2</w:t>
            </w:r>
          </w:p>
        </w:tc>
        <w:tc>
          <w:tcPr>
            <w:tcW w:w="1559" w:type="dxa"/>
            <w:vMerge/>
            <w:tcBorders>
              <w:right w:val="single" w:sz="4" w:space="0" w:color="auto"/>
            </w:tcBorders>
          </w:tcPr>
          <w:p w:rsidR="00835F9A" w:rsidRDefault="00835F9A">
            <w:pPr>
              <w:rPr>
                <w:sz w:val="28"/>
                <w:szCs w:val="28"/>
              </w:rPr>
            </w:pPr>
          </w:p>
        </w:tc>
      </w:tr>
      <w:tr w:rsidR="00835F9A">
        <w:trPr>
          <w:trHeight w:val="77"/>
        </w:trPr>
        <w:tc>
          <w:tcPr>
            <w:tcW w:w="2410" w:type="dxa"/>
            <w:vMerge/>
            <w:tcBorders>
              <w:bottom w:val="single" w:sz="4" w:space="0" w:color="auto"/>
              <w:right w:val="single" w:sz="4" w:space="0" w:color="auto"/>
            </w:tcBorders>
          </w:tcPr>
          <w:p w:rsidR="00835F9A" w:rsidRDefault="00835F9A">
            <w:pPr>
              <w:rPr>
                <w:sz w:val="28"/>
                <w:szCs w:val="28"/>
              </w:rPr>
            </w:pPr>
          </w:p>
        </w:tc>
        <w:tc>
          <w:tcPr>
            <w:tcW w:w="4678" w:type="dxa"/>
            <w:tcBorders>
              <w:top w:val="nil"/>
              <w:left w:val="single" w:sz="4" w:space="0" w:color="auto"/>
              <w:bottom w:val="single" w:sz="4" w:space="0" w:color="auto"/>
            </w:tcBorders>
          </w:tcPr>
          <w:p w:rsidR="00835F9A" w:rsidRDefault="00835F9A">
            <w:pPr>
              <w:rPr>
                <w:sz w:val="28"/>
                <w:szCs w:val="28"/>
              </w:rPr>
            </w:pPr>
          </w:p>
        </w:tc>
        <w:tc>
          <w:tcPr>
            <w:tcW w:w="1701" w:type="dxa"/>
            <w:vMerge/>
            <w:tcBorders>
              <w:bottom w:val="single" w:sz="4" w:space="0" w:color="auto"/>
            </w:tcBorders>
          </w:tcPr>
          <w:p w:rsidR="00835F9A" w:rsidRDefault="00835F9A">
            <w:pPr>
              <w:jc w:val="center"/>
              <w:rPr>
                <w:sz w:val="28"/>
                <w:szCs w:val="28"/>
              </w:rPr>
            </w:pP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698"/>
        </w:trPr>
        <w:tc>
          <w:tcPr>
            <w:tcW w:w="2410"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2. Исполнительская дисциплина</w:t>
            </w:r>
          </w:p>
          <w:p w:rsidR="00835F9A" w:rsidRDefault="007622D1">
            <w:pPr>
              <w:rPr>
                <w:sz w:val="28"/>
                <w:szCs w:val="28"/>
              </w:rPr>
            </w:pPr>
            <w:r>
              <w:rPr>
                <w:sz w:val="28"/>
                <w:szCs w:val="28"/>
              </w:rPr>
              <w:t xml:space="preserve">(высокий </w:t>
            </w:r>
            <w:r>
              <w:rPr>
                <w:sz w:val="28"/>
                <w:szCs w:val="28"/>
              </w:rPr>
              <w:t>уровень исполнительской дисциплины)</w:t>
            </w: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3</w:t>
            </w:r>
          </w:p>
          <w:p w:rsidR="00835F9A" w:rsidRDefault="00835F9A">
            <w:pPr>
              <w:jc w:val="center"/>
              <w:rPr>
                <w:sz w:val="28"/>
                <w:szCs w:val="28"/>
              </w:rPr>
            </w:pPr>
          </w:p>
          <w:p w:rsidR="00835F9A" w:rsidRDefault="00835F9A">
            <w:pPr>
              <w:jc w:val="center"/>
              <w:rPr>
                <w:sz w:val="28"/>
                <w:szCs w:val="28"/>
              </w:rPr>
            </w:pP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7622D1">
            <w:pPr>
              <w:rPr>
                <w:sz w:val="28"/>
                <w:szCs w:val="28"/>
              </w:rPr>
            </w:pPr>
            <w:r>
              <w:rPr>
                <w:sz w:val="28"/>
                <w:szCs w:val="28"/>
              </w:rPr>
              <w:t>1раз в месяц</w:t>
            </w:r>
          </w:p>
        </w:tc>
      </w:tr>
      <w:tr w:rsidR="00835F9A">
        <w:trPr>
          <w:trHeight w:val="1050"/>
        </w:trPr>
        <w:tc>
          <w:tcPr>
            <w:tcW w:w="2410"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3. Работа с сайтом </w:t>
            </w:r>
            <w:r>
              <w:rPr>
                <w:sz w:val="28"/>
                <w:szCs w:val="28"/>
              </w:rPr>
              <w:t>ДОУ, взаимодействие с СМИ</w:t>
            </w: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p w:rsidR="00835F9A" w:rsidRDefault="00835F9A">
            <w:pPr>
              <w:jc w:val="center"/>
              <w:rPr>
                <w:sz w:val="28"/>
                <w:szCs w:val="28"/>
              </w:rPr>
            </w:pP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1 раз в месяц</w:t>
            </w:r>
          </w:p>
        </w:tc>
      </w:tr>
      <w:tr w:rsidR="00835F9A">
        <w:trPr>
          <w:trHeight w:val="223"/>
        </w:trPr>
        <w:tc>
          <w:tcPr>
            <w:tcW w:w="2410" w:type="dxa"/>
            <w:vMerge/>
            <w:tcBorders>
              <w:bottom w:val="single" w:sz="4" w:space="0" w:color="auto"/>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jc w:val="both"/>
              <w:rPr>
                <w:sz w:val="28"/>
                <w:szCs w:val="28"/>
              </w:rPr>
            </w:pPr>
            <w:r>
              <w:rPr>
                <w:sz w:val="28"/>
                <w:szCs w:val="28"/>
              </w:rPr>
              <w:t>наличие публикаций в СМИ.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rPr>
                <w:sz w:val="28"/>
                <w:szCs w:val="28"/>
              </w:rPr>
            </w:pPr>
          </w:p>
        </w:tc>
      </w:tr>
      <w:tr w:rsidR="00835F9A">
        <w:trPr>
          <w:trHeight w:val="1013"/>
        </w:trPr>
        <w:tc>
          <w:tcPr>
            <w:tcW w:w="2410" w:type="dxa"/>
            <w:tcBorders>
              <w:top w:val="single" w:sz="4" w:space="0" w:color="auto"/>
              <w:bottom w:val="single" w:sz="4" w:space="0" w:color="auto"/>
              <w:right w:val="single" w:sz="4" w:space="0" w:color="auto"/>
            </w:tcBorders>
          </w:tcPr>
          <w:p w:rsidR="00835F9A" w:rsidRDefault="007622D1">
            <w:pPr>
              <w:rPr>
                <w:color w:val="000000"/>
                <w:sz w:val="28"/>
                <w:szCs w:val="28"/>
              </w:rPr>
            </w:pPr>
            <w:r>
              <w:rPr>
                <w:color w:val="000000"/>
                <w:sz w:val="28"/>
                <w:szCs w:val="28"/>
              </w:rPr>
              <w:t>5. Работа без больничных листов</w:t>
            </w:r>
          </w:p>
        </w:tc>
        <w:tc>
          <w:tcPr>
            <w:tcW w:w="4678" w:type="dxa"/>
            <w:tcBorders>
              <w:top w:val="single" w:sz="4" w:space="0" w:color="auto"/>
              <w:left w:val="single" w:sz="4" w:space="0" w:color="auto"/>
              <w:bottom w:val="single" w:sz="4" w:space="0" w:color="auto"/>
            </w:tcBorders>
          </w:tcPr>
          <w:p w:rsidR="00835F9A" w:rsidRDefault="00835F9A">
            <w:pPr>
              <w:rPr>
                <w:sz w:val="28"/>
                <w:szCs w:val="28"/>
              </w:rPr>
            </w:pP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4"/>
        <w:gridCol w:w="4686"/>
        <w:gridCol w:w="1700"/>
        <w:gridCol w:w="1558"/>
      </w:tblGrid>
      <w:tr w:rsidR="00835F9A">
        <w:trPr>
          <w:trHeight w:val="361"/>
        </w:trPr>
        <w:tc>
          <w:tcPr>
            <w:tcW w:w="10348" w:type="dxa"/>
            <w:gridSpan w:val="4"/>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color w:val="FF0000"/>
                <w:sz w:val="28"/>
                <w:szCs w:val="28"/>
              </w:rPr>
            </w:pPr>
            <w:r>
              <w:rPr>
                <w:sz w:val="28"/>
                <w:szCs w:val="28"/>
              </w:rPr>
              <w:t>ПОВАР, ПОДСОБНЫЙ РАБОЧИЙ НА КУХНЕ</w:t>
            </w:r>
          </w:p>
        </w:tc>
      </w:tr>
      <w:tr w:rsidR="00835F9A">
        <w:trPr>
          <w:trHeight w:val="679"/>
        </w:trPr>
        <w:tc>
          <w:tcPr>
            <w:tcW w:w="2404"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686" w:type="dxa"/>
            <w:tcBorders>
              <w:top w:val="single" w:sz="4" w:space="0" w:color="auto"/>
              <w:left w:val="single" w:sz="4" w:space="0" w:color="auto"/>
              <w:bottom w:val="single" w:sz="4" w:space="0" w:color="auto"/>
              <w:right w:val="single" w:sz="4" w:space="0" w:color="000000"/>
            </w:tcBorders>
            <w:vAlign w:val="center"/>
          </w:tcPr>
          <w:p w:rsidR="00835F9A" w:rsidRDefault="007622D1">
            <w:pPr>
              <w:jc w:val="center"/>
              <w:rPr>
                <w:sz w:val="28"/>
                <w:szCs w:val="28"/>
              </w:rPr>
            </w:pPr>
            <w:r>
              <w:rPr>
                <w:sz w:val="28"/>
                <w:szCs w:val="28"/>
              </w:rPr>
              <w:t xml:space="preserve">Показатели </w:t>
            </w:r>
          </w:p>
        </w:tc>
        <w:tc>
          <w:tcPr>
            <w:tcW w:w="1700" w:type="dxa"/>
            <w:tcBorders>
              <w:top w:val="single" w:sz="4" w:space="0" w:color="auto"/>
              <w:left w:val="single" w:sz="4" w:space="0" w:color="000000"/>
              <w:bottom w:val="single" w:sz="4" w:space="0" w:color="auto"/>
              <w:right w:val="single" w:sz="4" w:space="0" w:color="000000"/>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8"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280"/>
        </w:trPr>
        <w:tc>
          <w:tcPr>
            <w:tcW w:w="2404"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1</w:t>
            </w: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jc w:val="center"/>
              <w:rPr>
                <w:sz w:val="28"/>
                <w:szCs w:val="28"/>
              </w:rPr>
            </w:pPr>
            <w:r>
              <w:rPr>
                <w:sz w:val="28"/>
                <w:szCs w:val="28"/>
              </w:rPr>
              <w:t>2</w:t>
            </w:r>
          </w:p>
        </w:tc>
        <w:tc>
          <w:tcPr>
            <w:tcW w:w="1700"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3</w:t>
            </w:r>
          </w:p>
        </w:tc>
        <w:tc>
          <w:tcPr>
            <w:tcW w:w="1558"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695"/>
        </w:trPr>
        <w:tc>
          <w:tcPr>
            <w:tcW w:w="2404"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lastRenderedPageBreak/>
              <w:t>1. Участие в общественной работе  детского сада</w:t>
            </w: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подготовка и проведение праздников, конкурсов для сотрудников. </w:t>
            </w:r>
          </w:p>
        </w:tc>
        <w:tc>
          <w:tcPr>
            <w:tcW w:w="1700"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8"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p w:rsidR="00835F9A" w:rsidRDefault="00835F9A">
            <w:pPr>
              <w:rPr>
                <w:sz w:val="28"/>
                <w:szCs w:val="28"/>
              </w:rPr>
            </w:pPr>
          </w:p>
        </w:tc>
      </w:tr>
      <w:tr w:rsidR="00835F9A">
        <w:trPr>
          <w:trHeight w:val="691"/>
        </w:trPr>
        <w:tc>
          <w:tcPr>
            <w:tcW w:w="2404" w:type="dxa"/>
            <w:vMerge/>
            <w:tcBorders>
              <w:left w:val="single" w:sz="4" w:space="0" w:color="000000"/>
              <w:right w:val="single" w:sz="4" w:space="0" w:color="auto"/>
            </w:tcBorders>
            <w:vAlign w:val="center"/>
          </w:tcPr>
          <w:p w:rsidR="00835F9A" w:rsidRDefault="00835F9A">
            <w:pPr>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уборка территории </w:t>
            </w:r>
            <w:r>
              <w:rPr>
                <w:sz w:val="28"/>
                <w:szCs w:val="28"/>
              </w:rPr>
              <w:t>участка для прогулок, оформление и уход за клумбами и т.д., участие в субботниках.</w:t>
            </w:r>
          </w:p>
        </w:tc>
        <w:tc>
          <w:tcPr>
            <w:tcW w:w="1700"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8"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253"/>
        </w:trPr>
        <w:tc>
          <w:tcPr>
            <w:tcW w:w="2404" w:type="dxa"/>
            <w:vMerge/>
            <w:tcBorders>
              <w:left w:val="single" w:sz="4" w:space="0" w:color="000000"/>
              <w:right w:val="single" w:sz="4" w:space="0" w:color="auto"/>
            </w:tcBorders>
            <w:vAlign w:val="center"/>
          </w:tcPr>
          <w:p w:rsidR="00835F9A" w:rsidRDefault="00835F9A">
            <w:pPr>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ремонт в течение года.</w:t>
            </w:r>
          </w:p>
        </w:tc>
        <w:tc>
          <w:tcPr>
            <w:tcW w:w="1700"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8"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617"/>
        </w:trPr>
        <w:tc>
          <w:tcPr>
            <w:tcW w:w="2404" w:type="dxa"/>
            <w:vMerge/>
            <w:tcBorders>
              <w:left w:val="single" w:sz="4" w:space="0" w:color="000000"/>
              <w:right w:val="single" w:sz="4" w:space="0" w:color="auto"/>
            </w:tcBorders>
            <w:vAlign w:val="center"/>
          </w:tcPr>
          <w:p w:rsidR="00835F9A" w:rsidRDefault="00835F9A">
            <w:pPr>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bCs/>
                <w:sz w:val="28"/>
                <w:szCs w:val="28"/>
              </w:rPr>
              <w:t>участие в работе органов самоуправления.</w:t>
            </w:r>
          </w:p>
        </w:tc>
        <w:tc>
          <w:tcPr>
            <w:tcW w:w="1700"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8" w:type="dxa"/>
            <w:vMerge/>
            <w:tcBorders>
              <w:left w:val="single" w:sz="4" w:space="0" w:color="000000"/>
              <w:right w:val="single" w:sz="4" w:space="0" w:color="auto"/>
            </w:tcBorders>
          </w:tcPr>
          <w:p w:rsidR="00835F9A" w:rsidRDefault="00835F9A">
            <w:pPr>
              <w:rPr>
                <w:sz w:val="28"/>
                <w:szCs w:val="28"/>
              </w:rPr>
            </w:pPr>
          </w:p>
        </w:tc>
      </w:tr>
      <w:tr w:rsidR="00835F9A">
        <w:trPr>
          <w:trHeight w:val="299"/>
        </w:trPr>
        <w:tc>
          <w:tcPr>
            <w:tcW w:w="2404" w:type="dxa"/>
            <w:vMerge/>
            <w:tcBorders>
              <w:left w:val="single" w:sz="4" w:space="0" w:color="000000"/>
              <w:bottom w:val="single" w:sz="4" w:space="0" w:color="auto"/>
              <w:right w:val="single" w:sz="4" w:space="0" w:color="auto"/>
            </w:tcBorders>
            <w:vAlign w:val="center"/>
          </w:tcPr>
          <w:p w:rsidR="00835F9A" w:rsidRDefault="00835F9A">
            <w:pPr>
              <w:rPr>
                <w:sz w:val="28"/>
                <w:szCs w:val="28"/>
              </w:rPr>
            </w:pPr>
          </w:p>
        </w:tc>
        <w:tc>
          <w:tcPr>
            <w:tcW w:w="4686" w:type="dxa"/>
            <w:tcBorders>
              <w:top w:val="single" w:sz="4" w:space="0" w:color="auto"/>
              <w:left w:val="single" w:sz="4" w:space="0" w:color="auto"/>
              <w:bottom w:val="single" w:sz="4" w:space="0" w:color="auto"/>
              <w:right w:val="single" w:sz="4" w:space="0" w:color="auto"/>
            </w:tcBorders>
          </w:tcPr>
          <w:p w:rsidR="00835F9A" w:rsidRDefault="007622D1">
            <w:pPr>
              <w:rPr>
                <w:bCs/>
                <w:sz w:val="28"/>
                <w:szCs w:val="28"/>
              </w:rPr>
            </w:pPr>
            <w:r>
              <w:rPr>
                <w:bCs/>
                <w:sz w:val="28"/>
                <w:szCs w:val="28"/>
              </w:rPr>
              <w:t>председатель профсоюзной организации</w:t>
            </w:r>
          </w:p>
        </w:tc>
        <w:tc>
          <w:tcPr>
            <w:tcW w:w="1700" w:type="dxa"/>
            <w:tcBorders>
              <w:top w:val="single" w:sz="4" w:space="0" w:color="auto"/>
              <w:left w:val="single" w:sz="4" w:space="0" w:color="auto"/>
              <w:bottom w:val="single" w:sz="4" w:space="0" w:color="auto"/>
              <w:right w:val="single" w:sz="4" w:space="0" w:color="000000"/>
            </w:tcBorders>
          </w:tcPr>
          <w:p w:rsidR="00835F9A" w:rsidRDefault="007622D1">
            <w:pPr>
              <w:jc w:val="center"/>
              <w:rPr>
                <w:sz w:val="28"/>
                <w:szCs w:val="28"/>
              </w:rPr>
            </w:pPr>
            <w:r>
              <w:rPr>
                <w:sz w:val="28"/>
                <w:szCs w:val="28"/>
              </w:rPr>
              <w:t>2</w:t>
            </w:r>
          </w:p>
        </w:tc>
        <w:tc>
          <w:tcPr>
            <w:tcW w:w="1558" w:type="dxa"/>
            <w:vMerge/>
            <w:tcBorders>
              <w:left w:val="single" w:sz="4" w:space="0" w:color="000000"/>
              <w:bottom w:val="single" w:sz="4" w:space="0" w:color="auto"/>
              <w:right w:val="single" w:sz="4" w:space="0" w:color="auto"/>
            </w:tcBorders>
          </w:tcPr>
          <w:p w:rsidR="00835F9A" w:rsidRDefault="00835F9A">
            <w:pPr>
              <w:rPr>
                <w:sz w:val="28"/>
                <w:szCs w:val="28"/>
              </w:rPr>
            </w:pPr>
          </w:p>
        </w:tc>
      </w:tr>
      <w:tr w:rsidR="00835F9A">
        <w:trPr>
          <w:trHeight w:val="930"/>
        </w:trPr>
        <w:tc>
          <w:tcPr>
            <w:tcW w:w="2404"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2. Исполнительская дисциплина</w:t>
            </w:r>
          </w:p>
          <w:p w:rsidR="00835F9A" w:rsidRDefault="007622D1">
            <w:pPr>
              <w:tabs>
                <w:tab w:val="left" w:pos="1065"/>
              </w:tabs>
              <w:rPr>
                <w:sz w:val="28"/>
                <w:szCs w:val="28"/>
              </w:rPr>
            </w:pPr>
            <w:r>
              <w:rPr>
                <w:sz w:val="28"/>
                <w:szCs w:val="28"/>
              </w:rPr>
              <w:t xml:space="preserve">(высокий </w:t>
            </w:r>
            <w:r>
              <w:rPr>
                <w:sz w:val="28"/>
                <w:szCs w:val="28"/>
              </w:rPr>
              <w:t>уровень</w:t>
            </w:r>
          </w:p>
          <w:p w:rsidR="00835F9A" w:rsidRDefault="007622D1">
            <w:pPr>
              <w:tabs>
                <w:tab w:val="left" w:pos="1065"/>
              </w:tabs>
              <w:rPr>
                <w:sz w:val="28"/>
                <w:szCs w:val="28"/>
              </w:rPr>
            </w:pPr>
            <w:r>
              <w:rPr>
                <w:sz w:val="28"/>
                <w:szCs w:val="28"/>
              </w:rPr>
              <w:t xml:space="preserve"> исполнительской </w:t>
            </w:r>
          </w:p>
          <w:p w:rsidR="00835F9A" w:rsidRDefault="007622D1">
            <w:pPr>
              <w:tabs>
                <w:tab w:val="left" w:pos="1065"/>
              </w:tabs>
              <w:rPr>
                <w:sz w:val="28"/>
                <w:szCs w:val="28"/>
              </w:rPr>
            </w:pPr>
            <w:r>
              <w:rPr>
                <w:sz w:val="28"/>
                <w:szCs w:val="28"/>
              </w:rPr>
              <w:t>дисциплины</w:t>
            </w:r>
          </w:p>
        </w:tc>
        <w:tc>
          <w:tcPr>
            <w:tcW w:w="4686" w:type="dxa"/>
            <w:tcBorders>
              <w:top w:val="single" w:sz="4" w:space="0" w:color="auto"/>
              <w:left w:val="single" w:sz="4" w:space="0" w:color="auto"/>
              <w:bottom w:val="nil"/>
              <w:right w:val="single" w:sz="4" w:space="0" w:color="auto"/>
            </w:tcBorders>
          </w:tcPr>
          <w:p w:rsidR="00835F9A" w:rsidRDefault="007622D1">
            <w:pPr>
              <w:jc w:val="both"/>
              <w:rPr>
                <w:sz w:val="28"/>
                <w:szCs w:val="28"/>
              </w:rPr>
            </w:pPr>
            <w:r>
              <w:rPr>
                <w:sz w:val="28"/>
                <w:szCs w:val="28"/>
              </w:rPr>
              <w:t xml:space="preserve">   образцовое поддержание санитарно-гигиенического состояния помещений группы – показатель санитарного состояния:</w:t>
            </w:r>
          </w:p>
          <w:p w:rsidR="00835F9A" w:rsidRDefault="007622D1">
            <w:pPr>
              <w:jc w:val="both"/>
              <w:rPr>
                <w:sz w:val="28"/>
                <w:szCs w:val="28"/>
              </w:rPr>
            </w:pPr>
            <w:r>
              <w:rPr>
                <w:sz w:val="28"/>
                <w:szCs w:val="28"/>
              </w:rPr>
              <w:t>4</w:t>
            </w:r>
          </w:p>
          <w:p w:rsidR="00835F9A" w:rsidRDefault="007622D1">
            <w:pPr>
              <w:rPr>
                <w:sz w:val="28"/>
                <w:szCs w:val="28"/>
              </w:rPr>
            </w:pPr>
            <w:r>
              <w:rPr>
                <w:sz w:val="28"/>
                <w:szCs w:val="28"/>
              </w:rPr>
              <w:t xml:space="preserve">5 </w:t>
            </w:r>
          </w:p>
        </w:tc>
        <w:tc>
          <w:tcPr>
            <w:tcW w:w="1700" w:type="dxa"/>
            <w:tcBorders>
              <w:top w:val="single" w:sz="4" w:space="0" w:color="auto"/>
              <w:left w:val="single" w:sz="4" w:space="0" w:color="auto"/>
              <w:bottom w:val="nil"/>
              <w:right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7622D1">
            <w:pPr>
              <w:jc w:val="center"/>
              <w:rPr>
                <w:sz w:val="28"/>
                <w:szCs w:val="28"/>
              </w:rPr>
            </w:pPr>
            <w:r>
              <w:rPr>
                <w:sz w:val="28"/>
                <w:szCs w:val="28"/>
              </w:rPr>
              <w:t>3</w:t>
            </w:r>
          </w:p>
        </w:tc>
        <w:tc>
          <w:tcPr>
            <w:tcW w:w="1558" w:type="dxa"/>
            <w:vMerge w:val="restart"/>
            <w:tcBorders>
              <w:top w:val="single" w:sz="4" w:space="0" w:color="auto"/>
              <w:left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1606"/>
        </w:trPr>
        <w:tc>
          <w:tcPr>
            <w:tcW w:w="2404" w:type="dxa"/>
            <w:vMerge/>
            <w:tcBorders>
              <w:top w:val="single" w:sz="4" w:space="0" w:color="auto"/>
              <w:left w:val="single" w:sz="4" w:space="0" w:color="000000"/>
              <w:right w:val="single" w:sz="4" w:space="0" w:color="auto"/>
            </w:tcBorders>
          </w:tcPr>
          <w:p w:rsidR="00835F9A" w:rsidRDefault="00835F9A">
            <w:pPr>
              <w:rPr>
                <w:sz w:val="28"/>
                <w:szCs w:val="28"/>
              </w:rPr>
            </w:pPr>
          </w:p>
        </w:tc>
        <w:tc>
          <w:tcPr>
            <w:tcW w:w="4686" w:type="dxa"/>
            <w:tcBorders>
              <w:top w:val="nil"/>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своевременное выполнение заданий, приказов, распоряжений </w:t>
            </w:r>
            <w:r>
              <w:rPr>
                <w:sz w:val="28"/>
                <w:szCs w:val="28"/>
              </w:rPr>
              <w:t>руководителя; добросовестное и ответственное выполнение правил внутреннего трудового распорядка</w:t>
            </w:r>
          </w:p>
        </w:tc>
        <w:tc>
          <w:tcPr>
            <w:tcW w:w="1700" w:type="dxa"/>
            <w:tcBorders>
              <w:top w:val="nil"/>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3</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tc>
        <w:tc>
          <w:tcPr>
            <w:tcW w:w="1558" w:type="dxa"/>
            <w:vMerge/>
            <w:tcBorders>
              <w:top w:val="single" w:sz="4" w:space="0" w:color="auto"/>
              <w:left w:val="single" w:sz="4" w:space="0" w:color="auto"/>
              <w:right w:val="single" w:sz="4" w:space="0" w:color="auto"/>
            </w:tcBorders>
          </w:tcPr>
          <w:p w:rsidR="00835F9A" w:rsidRDefault="00835F9A">
            <w:pPr>
              <w:rPr>
                <w:sz w:val="28"/>
                <w:szCs w:val="28"/>
              </w:rPr>
            </w:pPr>
          </w:p>
        </w:tc>
      </w:tr>
      <w:tr w:rsidR="00835F9A">
        <w:trPr>
          <w:trHeight w:val="1215"/>
        </w:trPr>
        <w:tc>
          <w:tcPr>
            <w:tcW w:w="2404" w:type="dxa"/>
            <w:vMerge w:val="restart"/>
            <w:tcBorders>
              <w:top w:val="single" w:sz="4" w:space="0" w:color="auto"/>
              <w:left w:val="single" w:sz="4" w:space="0" w:color="000000"/>
              <w:right w:val="single" w:sz="4" w:space="0" w:color="auto"/>
            </w:tcBorders>
          </w:tcPr>
          <w:p w:rsidR="00835F9A" w:rsidRDefault="007622D1">
            <w:pPr>
              <w:ind w:left="56"/>
              <w:rPr>
                <w:sz w:val="28"/>
                <w:szCs w:val="28"/>
              </w:rPr>
            </w:pPr>
            <w:r>
              <w:rPr>
                <w:sz w:val="28"/>
                <w:szCs w:val="28"/>
              </w:rPr>
              <w:t>2.Особые условия труда</w:t>
            </w: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1. отсутствие оборудования для механической обработки продуктов питания, большой износ имеющегося оборудования</w:t>
            </w:r>
          </w:p>
        </w:tc>
        <w:tc>
          <w:tcPr>
            <w:tcW w:w="1700"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1</w:t>
            </w:r>
          </w:p>
          <w:p w:rsidR="00835F9A" w:rsidRDefault="00835F9A">
            <w:pPr>
              <w:jc w:val="center"/>
              <w:rPr>
                <w:sz w:val="28"/>
                <w:szCs w:val="28"/>
              </w:rPr>
            </w:pPr>
          </w:p>
          <w:p w:rsidR="00835F9A" w:rsidRDefault="00835F9A">
            <w:pPr>
              <w:jc w:val="center"/>
              <w:rPr>
                <w:sz w:val="28"/>
                <w:szCs w:val="28"/>
              </w:rPr>
            </w:pPr>
          </w:p>
        </w:tc>
        <w:tc>
          <w:tcPr>
            <w:tcW w:w="1558" w:type="dxa"/>
            <w:vMerge w:val="restart"/>
            <w:tcBorders>
              <w:top w:val="nil"/>
              <w:left w:val="single" w:sz="4" w:space="0" w:color="000000"/>
              <w:right w:val="single" w:sz="4" w:space="0" w:color="auto"/>
            </w:tcBorders>
          </w:tcPr>
          <w:p w:rsidR="00835F9A" w:rsidRDefault="007622D1">
            <w:pPr>
              <w:rPr>
                <w:sz w:val="28"/>
                <w:szCs w:val="28"/>
              </w:rPr>
            </w:pPr>
            <w:r>
              <w:rPr>
                <w:sz w:val="28"/>
                <w:szCs w:val="28"/>
              </w:rPr>
              <w:t xml:space="preserve">1 раз в </w:t>
            </w:r>
            <w:r>
              <w:rPr>
                <w:sz w:val="28"/>
                <w:szCs w:val="28"/>
              </w:rPr>
              <w:t>месяц</w:t>
            </w:r>
          </w:p>
          <w:p w:rsidR="00835F9A" w:rsidRDefault="00835F9A">
            <w:pPr>
              <w:rPr>
                <w:sz w:val="28"/>
                <w:szCs w:val="28"/>
              </w:rPr>
            </w:pPr>
          </w:p>
        </w:tc>
      </w:tr>
      <w:tr w:rsidR="00835F9A">
        <w:trPr>
          <w:trHeight w:val="415"/>
        </w:trPr>
        <w:tc>
          <w:tcPr>
            <w:tcW w:w="2404" w:type="dxa"/>
            <w:vMerge/>
            <w:tcBorders>
              <w:left w:val="single" w:sz="4" w:space="0" w:color="000000"/>
              <w:right w:val="single" w:sz="4" w:space="0" w:color="auto"/>
            </w:tcBorders>
          </w:tcPr>
          <w:p w:rsidR="00835F9A" w:rsidRDefault="00835F9A">
            <w:pPr>
              <w:numPr>
                <w:ilvl w:val="0"/>
                <w:numId w:val="10"/>
              </w:numPr>
              <w:ind w:left="33" w:firstLine="23"/>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2.применение ручного труда во время приготовления пищи и пр.</w:t>
            </w:r>
          </w:p>
        </w:tc>
        <w:tc>
          <w:tcPr>
            <w:tcW w:w="1700"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1</w:t>
            </w:r>
          </w:p>
          <w:p w:rsidR="00835F9A" w:rsidRDefault="00835F9A">
            <w:pPr>
              <w:jc w:val="center"/>
              <w:rPr>
                <w:sz w:val="28"/>
                <w:szCs w:val="28"/>
              </w:rPr>
            </w:pPr>
          </w:p>
        </w:tc>
        <w:tc>
          <w:tcPr>
            <w:tcW w:w="1558" w:type="dxa"/>
            <w:vMerge/>
            <w:tcBorders>
              <w:left w:val="single" w:sz="4" w:space="0" w:color="000000"/>
              <w:right w:val="single" w:sz="4" w:space="0" w:color="auto"/>
            </w:tcBorders>
          </w:tcPr>
          <w:p w:rsidR="00835F9A" w:rsidRDefault="00835F9A">
            <w:pPr>
              <w:rPr>
                <w:sz w:val="28"/>
                <w:szCs w:val="28"/>
              </w:rPr>
            </w:pPr>
          </w:p>
        </w:tc>
      </w:tr>
      <w:tr w:rsidR="00835F9A">
        <w:trPr>
          <w:trHeight w:val="415"/>
        </w:trPr>
        <w:tc>
          <w:tcPr>
            <w:tcW w:w="2404" w:type="dxa"/>
            <w:vMerge/>
            <w:tcBorders>
              <w:left w:val="single" w:sz="4" w:space="0" w:color="000000"/>
              <w:right w:val="single" w:sz="4" w:space="0" w:color="auto"/>
            </w:tcBorders>
          </w:tcPr>
          <w:p w:rsidR="00835F9A" w:rsidRDefault="00835F9A">
            <w:pPr>
              <w:numPr>
                <w:ilvl w:val="0"/>
                <w:numId w:val="10"/>
              </w:numPr>
              <w:ind w:left="33" w:firstLine="23"/>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jc w:val="both"/>
              <w:rPr>
                <w:sz w:val="28"/>
                <w:szCs w:val="28"/>
              </w:rPr>
            </w:pPr>
            <w:r>
              <w:rPr>
                <w:sz w:val="28"/>
                <w:szCs w:val="28"/>
              </w:rPr>
              <w:t xml:space="preserve">3.Приготовление диетпитания. </w:t>
            </w:r>
          </w:p>
        </w:tc>
        <w:tc>
          <w:tcPr>
            <w:tcW w:w="1700"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8" w:type="dxa"/>
            <w:vMerge/>
            <w:tcBorders>
              <w:left w:val="single" w:sz="4" w:space="0" w:color="000000"/>
              <w:right w:val="single" w:sz="4" w:space="0" w:color="auto"/>
            </w:tcBorders>
          </w:tcPr>
          <w:p w:rsidR="00835F9A" w:rsidRDefault="00835F9A">
            <w:pPr>
              <w:rPr>
                <w:sz w:val="28"/>
                <w:szCs w:val="28"/>
              </w:rPr>
            </w:pPr>
          </w:p>
        </w:tc>
      </w:tr>
      <w:tr w:rsidR="00835F9A">
        <w:trPr>
          <w:trHeight w:val="415"/>
        </w:trPr>
        <w:tc>
          <w:tcPr>
            <w:tcW w:w="2404" w:type="dxa"/>
            <w:vMerge/>
            <w:tcBorders>
              <w:left w:val="single" w:sz="4" w:space="0" w:color="000000"/>
              <w:right w:val="single" w:sz="4" w:space="0" w:color="auto"/>
            </w:tcBorders>
          </w:tcPr>
          <w:p w:rsidR="00835F9A" w:rsidRDefault="00835F9A">
            <w:pPr>
              <w:numPr>
                <w:ilvl w:val="0"/>
                <w:numId w:val="10"/>
              </w:numPr>
              <w:ind w:left="33" w:firstLine="23"/>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jc w:val="both"/>
              <w:rPr>
                <w:sz w:val="28"/>
                <w:szCs w:val="28"/>
              </w:rPr>
            </w:pPr>
            <w:r>
              <w:rPr>
                <w:sz w:val="28"/>
                <w:szCs w:val="28"/>
              </w:rPr>
              <w:t>4.Ответственное соблюдение графика выдачи пищи на группы в соответствии с режимом дня.</w:t>
            </w:r>
          </w:p>
        </w:tc>
        <w:tc>
          <w:tcPr>
            <w:tcW w:w="1700"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8" w:type="dxa"/>
            <w:vMerge/>
            <w:tcBorders>
              <w:left w:val="single" w:sz="4" w:space="0" w:color="000000"/>
              <w:right w:val="single" w:sz="4" w:space="0" w:color="auto"/>
            </w:tcBorders>
          </w:tcPr>
          <w:p w:rsidR="00835F9A" w:rsidRDefault="00835F9A">
            <w:pPr>
              <w:rPr>
                <w:sz w:val="28"/>
                <w:szCs w:val="28"/>
              </w:rPr>
            </w:pPr>
          </w:p>
        </w:tc>
      </w:tr>
      <w:tr w:rsidR="00835F9A">
        <w:trPr>
          <w:trHeight w:val="415"/>
        </w:trPr>
        <w:tc>
          <w:tcPr>
            <w:tcW w:w="2404" w:type="dxa"/>
            <w:vMerge/>
            <w:tcBorders>
              <w:left w:val="single" w:sz="4" w:space="0" w:color="000000"/>
              <w:right w:val="single" w:sz="4" w:space="0" w:color="auto"/>
            </w:tcBorders>
          </w:tcPr>
          <w:p w:rsidR="00835F9A" w:rsidRDefault="00835F9A">
            <w:pPr>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5.интенсивность и напряженность труда</w:t>
            </w:r>
          </w:p>
        </w:tc>
        <w:tc>
          <w:tcPr>
            <w:tcW w:w="1700"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3</w:t>
            </w:r>
          </w:p>
        </w:tc>
        <w:tc>
          <w:tcPr>
            <w:tcW w:w="1558" w:type="dxa"/>
            <w:vMerge/>
            <w:tcBorders>
              <w:left w:val="single" w:sz="4" w:space="0" w:color="000000"/>
              <w:right w:val="single" w:sz="4" w:space="0" w:color="auto"/>
            </w:tcBorders>
          </w:tcPr>
          <w:p w:rsidR="00835F9A" w:rsidRDefault="00835F9A">
            <w:pPr>
              <w:rPr>
                <w:sz w:val="28"/>
                <w:szCs w:val="28"/>
              </w:rPr>
            </w:pPr>
          </w:p>
        </w:tc>
      </w:tr>
      <w:tr w:rsidR="00835F9A">
        <w:trPr>
          <w:trHeight w:val="415"/>
        </w:trPr>
        <w:tc>
          <w:tcPr>
            <w:tcW w:w="2404" w:type="dxa"/>
            <w:tcBorders>
              <w:left w:val="single" w:sz="4" w:space="0" w:color="000000"/>
              <w:bottom w:val="single" w:sz="4" w:space="0" w:color="auto"/>
              <w:right w:val="single" w:sz="4" w:space="0" w:color="auto"/>
            </w:tcBorders>
          </w:tcPr>
          <w:p w:rsidR="00835F9A" w:rsidRDefault="007622D1">
            <w:pPr>
              <w:rPr>
                <w:color w:val="000000"/>
                <w:sz w:val="28"/>
                <w:szCs w:val="28"/>
              </w:rPr>
            </w:pPr>
            <w:r>
              <w:rPr>
                <w:color w:val="000000"/>
                <w:sz w:val="28"/>
                <w:szCs w:val="28"/>
              </w:rPr>
              <w:t xml:space="preserve">4. </w:t>
            </w:r>
            <w:r>
              <w:rPr>
                <w:color w:val="000000"/>
                <w:sz w:val="28"/>
                <w:szCs w:val="28"/>
              </w:rPr>
              <w:t>Работа без больничных листов</w:t>
            </w:r>
          </w:p>
        </w:tc>
        <w:tc>
          <w:tcPr>
            <w:tcW w:w="4686" w:type="dxa"/>
            <w:tcBorders>
              <w:top w:val="single" w:sz="4" w:space="0" w:color="auto"/>
              <w:left w:val="single" w:sz="4" w:space="0" w:color="auto"/>
              <w:bottom w:val="single" w:sz="4" w:space="0" w:color="auto"/>
              <w:right w:val="single" w:sz="4" w:space="0" w:color="000000"/>
            </w:tcBorders>
          </w:tcPr>
          <w:p w:rsidR="00835F9A" w:rsidRDefault="00835F9A">
            <w:pPr>
              <w:rPr>
                <w:sz w:val="28"/>
                <w:szCs w:val="28"/>
              </w:rPr>
            </w:pPr>
          </w:p>
        </w:tc>
        <w:tc>
          <w:tcPr>
            <w:tcW w:w="1700"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8" w:type="dxa"/>
            <w:tcBorders>
              <w:left w:val="single" w:sz="4" w:space="0" w:color="000000"/>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pPr>
        <w:rPr>
          <w:sz w:val="28"/>
          <w:szCs w:val="28"/>
          <w:u w:val="singl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8"/>
        <w:gridCol w:w="4680"/>
        <w:gridCol w:w="1701"/>
        <w:gridCol w:w="1559"/>
      </w:tblGrid>
      <w:tr w:rsidR="00835F9A">
        <w:trPr>
          <w:trHeight w:val="360"/>
        </w:trPr>
        <w:tc>
          <w:tcPr>
            <w:tcW w:w="10348" w:type="dxa"/>
            <w:gridSpan w:val="4"/>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СТОРОЖ</w:t>
            </w:r>
          </w:p>
        </w:tc>
      </w:tr>
      <w:tr w:rsidR="00835F9A">
        <w:trPr>
          <w:trHeight w:val="663"/>
        </w:trPr>
        <w:tc>
          <w:tcPr>
            <w:tcW w:w="2408"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680" w:type="dxa"/>
            <w:tcBorders>
              <w:top w:val="single" w:sz="4" w:space="0" w:color="auto"/>
              <w:left w:val="single" w:sz="4" w:space="0" w:color="auto"/>
              <w:bottom w:val="dashed" w:sz="4" w:space="0" w:color="auto"/>
              <w:right w:val="single" w:sz="4" w:space="0" w:color="000000"/>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dashed" w:sz="4" w:space="0" w:color="auto"/>
              <w:right w:val="single" w:sz="4" w:space="0" w:color="000000"/>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334"/>
        </w:trPr>
        <w:tc>
          <w:tcPr>
            <w:tcW w:w="2408"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lastRenderedPageBreak/>
              <w:t>1</w:t>
            </w:r>
          </w:p>
        </w:tc>
        <w:tc>
          <w:tcPr>
            <w:tcW w:w="4680" w:type="dxa"/>
            <w:tcBorders>
              <w:top w:val="single" w:sz="4" w:space="0" w:color="auto"/>
              <w:left w:val="single" w:sz="4" w:space="0" w:color="auto"/>
              <w:bottom w:val="dashed" w:sz="4" w:space="0" w:color="auto"/>
              <w:right w:val="single" w:sz="4" w:space="0" w:color="000000"/>
            </w:tcBorders>
          </w:tcPr>
          <w:p w:rsidR="00835F9A" w:rsidRDefault="007622D1">
            <w:pPr>
              <w:jc w:val="center"/>
              <w:rPr>
                <w:sz w:val="28"/>
                <w:szCs w:val="28"/>
              </w:rPr>
            </w:pPr>
            <w:r>
              <w:rPr>
                <w:sz w:val="28"/>
                <w:szCs w:val="28"/>
              </w:rPr>
              <w:t>2</w:t>
            </w:r>
          </w:p>
        </w:tc>
        <w:tc>
          <w:tcPr>
            <w:tcW w:w="1701" w:type="dxa"/>
            <w:tcBorders>
              <w:top w:val="single" w:sz="4" w:space="0" w:color="auto"/>
              <w:left w:val="single" w:sz="4" w:space="0" w:color="000000"/>
              <w:bottom w:val="dashed" w:sz="4" w:space="0" w:color="auto"/>
              <w:right w:val="single" w:sz="4" w:space="0" w:color="000000"/>
            </w:tcBorders>
          </w:tcPr>
          <w:p w:rsidR="00835F9A" w:rsidRDefault="007622D1">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663"/>
        </w:trPr>
        <w:tc>
          <w:tcPr>
            <w:tcW w:w="2408" w:type="dxa"/>
            <w:vMerge w:val="restart"/>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1. Участие в общественной работе МБДОУ детского сада</w:t>
            </w:r>
          </w:p>
          <w:p w:rsidR="00835F9A" w:rsidRDefault="00835F9A">
            <w:pPr>
              <w:tabs>
                <w:tab w:val="left" w:pos="1065"/>
              </w:tabs>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color w:val="000000"/>
                <w:sz w:val="28"/>
                <w:szCs w:val="28"/>
              </w:rPr>
            </w:pPr>
            <w:r>
              <w:rPr>
                <w:sz w:val="28"/>
                <w:szCs w:val="28"/>
              </w:rPr>
              <w:t xml:space="preserve">подготовка и проведение праздников, конкурсов для сотрудников. </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val="restart"/>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rPr>
                <w:sz w:val="28"/>
                <w:szCs w:val="28"/>
              </w:rPr>
            </w:pPr>
          </w:p>
        </w:tc>
      </w:tr>
      <w:tr w:rsidR="00835F9A">
        <w:trPr>
          <w:trHeight w:val="2007"/>
        </w:trPr>
        <w:tc>
          <w:tcPr>
            <w:tcW w:w="2408" w:type="dxa"/>
            <w:vMerge/>
            <w:tcBorders>
              <w:top w:val="single" w:sz="4" w:space="0" w:color="auto"/>
              <w:left w:val="single" w:sz="4" w:space="0" w:color="000000"/>
              <w:bottom w:val="single" w:sz="4" w:space="0" w:color="auto"/>
              <w:right w:val="single" w:sz="4" w:space="0" w:color="auto"/>
            </w:tcBorders>
          </w:tcPr>
          <w:p w:rsidR="00835F9A" w:rsidRDefault="00835F9A">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jc w:val="both"/>
              <w:rPr>
                <w:sz w:val="28"/>
                <w:szCs w:val="28"/>
              </w:rPr>
            </w:pPr>
            <w:r>
              <w:rPr>
                <w:sz w:val="28"/>
                <w:szCs w:val="28"/>
              </w:rPr>
              <w:t xml:space="preserve">участие в благоустройстве ДОУ: </w:t>
            </w:r>
          </w:p>
          <w:p w:rsidR="00835F9A" w:rsidRDefault="007622D1">
            <w:pPr>
              <w:jc w:val="both"/>
              <w:rPr>
                <w:color w:val="000000"/>
                <w:sz w:val="28"/>
                <w:szCs w:val="28"/>
              </w:rPr>
            </w:pPr>
            <w:r>
              <w:rPr>
                <w:color w:val="000000"/>
                <w:sz w:val="28"/>
                <w:szCs w:val="28"/>
              </w:rPr>
              <w:t>-уход за цветами на клумбе в выходные и праздничные дни, полив дорожек и песочниц в летнее время;</w:t>
            </w:r>
          </w:p>
          <w:p w:rsidR="00835F9A" w:rsidRDefault="007622D1">
            <w:pPr>
              <w:jc w:val="both"/>
              <w:rPr>
                <w:sz w:val="28"/>
                <w:szCs w:val="28"/>
              </w:rPr>
            </w:pPr>
            <w:r>
              <w:rPr>
                <w:color w:val="000000"/>
                <w:sz w:val="28"/>
                <w:szCs w:val="28"/>
              </w:rPr>
              <w:t xml:space="preserve">- расчистка дорожек от </w:t>
            </w:r>
            <w:r>
              <w:rPr>
                <w:color w:val="000000"/>
                <w:sz w:val="28"/>
                <w:szCs w:val="28"/>
              </w:rPr>
              <w:t>снега и сбивание сосулек в зимнее время.</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2</w:t>
            </w: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tcBorders>
              <w:top w:val="single" w:sz="4" w:space="0" w:color="auto"/>
              <w:left w:val="single" w:sz="4" w:space="0" w:color="000000"/>
              <w:bottom w:val="single" w:sz="4" w:space="0" w:color="auto"/>
              <w:right w:val="single" w:sz="4" w:space="0" w:color="auto"/>
            </w:tcBorders>
          </w:tcPr>
          <w:p w:rsidR="00835F9A" w:rsidRDefault="00835F9A">
            <w:pPr>
              <w:rPr>
                <w:sz w:val="28"/>
                <w:szCs w:val="28"/>
              </w:rPr>
            </w:pPr>
          </w:p>
        </w:tc>
      </w:tr>
      <w:tr w:rsidR="00835F9A">
        <w:trPr>
          <w:trHeight w:val="273"/>
        </w:trPr>
        <w:tc>
          <w:tcPr>
            <w:tcW w:w="2408" w:type="dxa"/>
            <w:vMerge/>
            <w:tcBorders>
              <w:top w:val="single" w:sz="4" w:space="0" w:color="auto"/>
              <w:left w:val="single" w:sz="4" w:space="0" w:color="000000"/>
              <w:bottom w:val="single" w:sz="4" w:space="0" w:color="auto"/>
              <w:right w:val="single" w:sz="4" w:space="0" w:color="auto"/>
            </w:tcBorders>
            <w:vAlign w:val="center"/>
          </w:tcPr>
          <w:p w:rsidR="00835F9A" w:rsidRDefault="00835F9A">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top w:val="single" w:sz="4" w:space="0" w:color="auto"/>
              <w:left w:val="single" w:sz="4" w:space="0" w:color="000000"/>
              <w:bottom w:val="single" w:sz="4" w:space="0" w:color="auto"/>
              <w:right w:val="single" w:sz="4" w:space="0" w:color="auto"/>
            </w:tcBorders>
            <w:vAlign w:val="center"/>
          </w:tcPr>
          <w:p w:rsidR="00835F9A" w:rsidRDefault="00835F9A">
            <w:pPr>
              <w:rPr>
                <w:sz w:val="28"/>
                <w:szCs w:val="28"/>
              </w:rPr>
            </w:pPr>
          </w:p>
        </w:tc>
      </w:tr>
      <w:tr w:rsidR="00835F9A">
        <w:trPr>
          <w:trHeight w:val="1260"/>
        </w:trPr>
        <w:tc>
          <w:tcPr>
            <w:tcW w:w="2408"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2. Исполнительская  дисциплина</w:t>
            </w:r>
          </w:p>
          <w:p w:rsidR="00835F9A" w:rsidRDefault="007622D1">
            <w:pPr>
              <w:rPr>
                <w:sz w:val="28"/>
                <w:szCs w:val="28"/>
              </w:rPr>
            </w:pPr>
            <w:r>
              <w:rPr>
                <w:sz w:val="28"/>
                <w:szCs w:val="28"/>
              </w:rPr>
              <w:t>(высокий уровень</w:t>
            </w:r>
          </w:p>
          <w:p w:rsidR="00835F9A" w:rsidRDefault="007622D1">
            <w:pPr>
              <w:rPr>
                <w:sz w:val="28"/>
                <w:szCs w:val="28"/>
              </w:rPr>
            </w:pPr>
            <w:r>
              <w:rPr>
                <w:sz w:val="28"/>
                <w:szCs w:val="28"/>
              </w:rPr>
              <w:t xml:space="preserve"> исполнительской дисциплины)</w:t>
            </w: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своевременное выполнение заданий, приказов, распоряжений руководителя.</w:t>
            </w:r>
          </w:p>
          <w:p w:rsidR="00835F9A" w:rsidRDefault="007622D1">
            <w:pPr>
              <w:jc w:val="both"/>
              <w:rPr>
                <w:sz w:val="28"/>
                <w:szCs w:val="28"/>
              </w:rPr>
            </w:pPr>
            <w:r>
              <w:rPr>
                <w:sz w:val="28"/>
                <w:szCs w:val="28"/>
              </w:rPr>
              <w:t xml:space="preserve">добросовестное и ответственное выполнение правил внутреннего трудового распорядка </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7622D1">
            <w:pPr>
              <w:rPr>
                <w:sz w:val="28"/>
                <w:szCs w:val="28"/>
              </w:rPr>
            </w:pPr>
            <w:r>
              <w:rPr>
                <w:sz w:val="28"/>
                <w:szCs w:val="28"/>
              </w:rPr>
              <w:t>1раз в месяц</w:t>
            </w:r>
          </w:p>
        </w:tc>
      </w:tr>
      <w:tr w:rsidR="00835F9A">
        <w:trPr>
          <w:trHeight w:val="979"/>
        </w:trPr>
        <w:tc>
          <w:tcPr>
            <w:tcW w:w="2408" w:type="dxa"/>
            <w:tcBorders>
              <w:top w:val="single" w:sz="4" w:space="0" w:color="auto"/>
              <w:left w:val="single" w:sz="4" w:space="0" w:color="000000"/>
              <w:bottom w:val="single" w:sz="4" w:space="0" w:color="auto"/>
              <w:right w:val="single" w:sz="4" w:space="0" w:color="auto"/>
            </w:tcBorders>
          </w:tcPr>
          <w:p w:rsidR="00835F9A" w:rsidRDefault="007622D1">
            <w:pPr>
              <w:rPr>
                <w:color w:val="000000"/>
                <w:sz w:val="28"/>
                <w:szCs w:val="28"/>
              </w:rPr>
            </w:pPr>
            <w:r>
              <w:rPr>
                <w:color w:val="000000"/>
                <w:sz w:val="28"/>
                <w:szCs w:val="28"/>
              </w:rPr>
              <w:t>3. Работа без больничных листов</w:t>
            </w:r>
          </w:p>
        </w:tc>
        <w:tc>
          <w:tcPr>
            <w:tcW w:w="4680" w:type="dxa"/>
            <w:tcBorders>
              <w:top w:val="single" w:sz="4" w:space="0" w:color="auto"/>
              <w:left w:val="single" w:sz="4" w:space="0" w:color="auto"/>
              <w:bottom w:val="single" w:sz="4" w:space="0" w:color="auto"/>
              <w:right w:val="single" w:sz="4" w:space="0" w:color="000000"/>
            </w:tcBorders>
          </w:tcPr>
          <w:p w:rsidR="00835F9A" w:rsidRDefault="00835F9A">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tc>
      </w:tr>
    </w:tbl>
    <w:p w:rsidR="00835F9A" w:rsidRDefault="00835F9A">
      <w:pPr>
        <w:rPr>
          <w:sz w:val="28"/>
          <w:szCs w:val="28"/>
          <w:u w:val="singl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8"/>
        <w:gridCol w:w="4680"/>
        <w:gridCol w:w="1701"/>
        <w:gridCol w:w="1559"/>
      </w:tblGrid>
      <w:tr w:rsidR="00835F9A">
        <w:trPr>
          <w:trHeight w:val="360"/>
        </w:trPr>
        <w:tc>
          <w:tcPr>
            <w:tcW w:w="10348" w:type="dxa"/>
            <w:gridSpan w:val="4"/>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ОПЕРАТОР СТИРАЛЬНЫХ МАШИН</w:t>
            </w:r>
          </w:p>
        </w:tc>
      </w:tr>
      <w:tr w:rsidR="00835F9A">
        <w:trPr>
          <w:trHeight w:val="620"/>
        </w:trPr>
        <w:tc>
          <w:tcPr>
            <w:tcW w:w="2408"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680" w:type="dxa"/>
            <w:tcBorders>
              <w:top w:val="single" w:sz="4" w:space="0" w:color="auto"/>
              <w:left w:val="single" w:sz="4" w:space="0" w:color="auto"/>
              <w:bottom w:val="single" w:sz="4" w:space="0" w:color="auto"/>
              <w:right w:val="single" w:sz="4" w:space="0" w:color="000000"/>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single" w:sz="4" w:space="0" w:color="auto"/>
              <w:right w:val="single" w:sz="4" w:space="0" w:color="000000"/>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257"/>
        </w:trPr>
        <w:tc>
          <w:tcPr>
            <w:tcW w:w="2408"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1</w:t>
            </w: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jc w:val="center"/>
              <w:rPr>
                <w:sz w:val="28"/>
                <w:szCs w:val="28"/>
              </w:rPr>
            </w:pPr>
            <w:r>
              <w:rPr>
                <w:sz w:val="28"/>
                <w:szCs w:val="28"/>
              </w:rPr>
              <w:t>2</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620"/>
        </w:trPr>
        <w:tc>
          <w:tcPr>
            <w:tcW w:w="2408"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1. Участие в общественной работе МБДОУ детского сада</w:t>
            </w:r>
          </w:p>
          <w:p w:rsidR="00835F9A" w:rsidRDefault="00835F9A">
            <w:pPr>
              <w:tabs>
                <w:tab w:val="left" w:pos="1065"/>
              </w:tabs>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подготовка и проведение праздников, конкурсов для сотрудников.</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rPr>
                <w:sz w:val="28"/>
                <w:szCs w:val="28"/>
              </w:rPr>
            </w:pPr>
          </w:p>
        </w:tc>
      </w:tr>
      <w:tr w:rsidR="00835F9A">
        <w:trPr>
          <w:trHeight w:val="960"/>
        </w:trPr>
        <w:tc>
          <w:tcPr>
            <w:tcW w:w="2408" w:type="dxa"/>
            <w:vMerge/>
            <w:tcBorders>
              <w:left w:val="single" w:sz="4" w:space="0" w:color="000000"/>
              <w:right w:val="single" w:sz="4" w:space="0" w:color="auto"/>
            </w:tcBorders>
          </w:tcPr>
          <w:p w:rsidR="00835F9A" w:rsidRDefault="00835F9A">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участие в благоустройстве ДОУ (уборка территории, </w:t>
            </w:r>
            <w:r>
              <w:rPr>
                <w:sz w:val="28"/>
                <w:szCs w:val="28"/>
              </w:rPr>
              <w:t>оформление участка, помещений, цветники)</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tcPr>
          <w:p w:rsidR="00835F9A" w:rsidRDefault="00835F9A">
            <w:pPr>
              <w:rPr>
                <w:sz w:val="28"/>
                <w:szCs w:val="28"/>
              </w:rPr>
            </w:pPr>
          </w:p>
        </w:tc>
      </w:tr>
      <w:tr w:rsidR="00835F9A">
        <w:trPr>
          <w:trHeight w:val="309"/>
        </w:trPr>
        <w:tc>
          <w:tcPr>
            <w:tcW w:w="2408" w:type="dxa"/>
            <w:vMerge/>
            <w:tcBorders>
              <w:left w:val="single" w:sz="4" w:space="0" w:color="000000"/>
              <w:right w:val="single" w:sz="4" w:space="0" w:color="auto"/>
            </w:tcBorders>
          </w:tcPr>
          <w:p w:rsidR="00835F9A" w:rsidRDefault="00835F9A">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tcPr>
          <w:p w:rsidR="00835F9A" w:rsidRDefault="00835F9A">
            <w:pPr>
              <w:rPr>
                <w:sz w:val="28"/>
                <w:szCs w:val="28"/>
              </w:rPr>
            </w:pPr>
          </w:p>
        </w:tc>
      </w:tr>
      <w:tr w:rsidR="00835F9A">
        <w:trPr>
          <w:trHeight w:val="273"/>
        </w:trPr>
        <w:tc>
          <w:tcPr>
            <w:tcW w:w="2408" w:type="dxa"/>
            <w:vMerge/>
            <w:tcBorders>
              <w:left w:val="single" w:sz="4" w:space="0" w:color="000000"/>
              <w:bottom w:val="single" w:sz="4" w:space="0" w:color="auto"/>
              <w:right w:val="single" w:sz="4" w:space="0" w:color="auto"/>
            </w:tcBorders>
            <w:vAlign w:val="center"/>
          </w:tcPr>
          <w:p w:rsidR="00835F9A" w:rsidRDefault="00835F9A">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420"/>
        </w:trPr>
        <w:tc>
          <w:tcPr>
            <w:tcW w:w="2408" w:type="dxa"/>
            <w:vMerge w:val="restart"/>
            <w:tcBorders>
              <w:top w:val="single" w:sz="4" w:space="0" w:color="auto"/>
              <w:left w:val="single" w:sz="4" w:space="0" w:color="000000"/>
              <w:right w:val="single" w:sz="4" w:space="0" w:color="auto"/>
            </w:tcBorders>
          </w:tcPr>
          <w:p w:rsidR="00835F9A" w:rsidRDefault="007622D1">
            <w:pPr>
              <w:numPr>
                <w:ilvl w:val="0"/>
                <w:numId w:val="11"/>
              </w:numPr>
              <w:ind w:left="33" w:firstLine="327"/>
              <w:rPr>
                <w:sz w:val="28"/>
                <w:szCs w:val="28"/>
              </w:rPr>
            </w:pPr>
            <w:r>
              <w:rPr>
                <w:sz w:val="28"/>
                <w:szCs w:val="28"/>
              </w:rPr>
              <w:t>Особые условия труда</w:t>
            </w: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применение ручного труда </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423"/>
        </w:trPr>
        <w:tc>
          <w:tcPr>
            <w:tcW w:w="2408" w:type="dxa"/>
            <w:vMerge/>
            <w:tcBorders>
              <w:left w:val="single" w:sz="4" w:space="0" w:color="000000"/>
              <w:right w:val="single" w:sz="4" w:space="0" w:color="auto"/>
            </w:tcBorders>
          </w:tcPr>
          <w:p w:rsidR="00835F9A" w:rsidRDefault="00835F9A">
            <w:pPr>
              <w:rPr>
                <w:sz w:val="28"/>
                <w:szCs w:val="28"/>
              </w:rPr>
            </w:pPr>
          </w:p>
        </w:tc>
        <w:tc>
          <w:tcPr>
            <w:tcW w:w="4680" w:type="dxa"/>
            <w:tcBorders>
              <w:top w:val="single" w:sz="4" w:space="0" w:color="auto"/>
              <w:left w:val="single" w:sz="4" w:space="0" w:color="auto"/>
              <w:right w:val="single" w:sz="4" w:space="0" w:color="000000"/>
            </w:tcBorders>
          </w:tcPr>
          <w:p w:rsidR="00835F9A" w:rsidRDefault="007622D1">
            <w:pPr>
              <w:rPr>
                <w:sz w:val="28"/>
                <w:szCs w:val="28"/>
              </w:rPr>
            </w:pPr>
            <w:r>
              <w:rPr>
                <w:sz w:val="28"/>
                <w:szCs w:val="28"/>
              </w:rPr>
              <w:t>интенсивность и напряженность труда</w:t>
            </w:r>
          </w:p>
        </w:tc>
        <w:tc>
          <w:tcPr>
            <w:tcW w:w="1701" w:type="dxa"/>
            <w:tcBorders>
              <w:top w:val="single" w:sz="4" w:space="0" w:color="auto"/>
              <w:left w:val="single" w:sz="4" w:space="0" w:color="000000"/>
              <w:right w:val="single" w:sz="4" w:space="0" w:color="000000"/>
            </w:tcBorders>
          </w:tcPr>
          <w:p w:rsidR="00835F9A" w:rsidRDefault="007622D1">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835F9A" w:rsidRDefault="00835F9A">
            <w:pPr>
              <w:rPr>
                <w:sz w:val="28"/>
                <w:szCs w:val="28"/>
              </w:rPr>
            </w:pPr>
          </w:p>
        </w:tc>
      </w:tr>
      <w:tr w:rsidR="00835F9A">
        <w:trPr>
          <w:trHeight w:val="1605"/>
        </w:trPr>
        <w:tc>
          <w:tcPr>
            <w:tcW w:w="2408"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3. Исполнительская</w:t>
            </w:r>
          </w:p>
          <w:p w:rsidR="00835F9A" w:rsidRDefault="007622D1">
            <w:pPr>
              <w:rPr>
                <w:sz w:val="28"/>
                <w:szCs w:val="28"/>
              </w:rPr>
            </w:pPr>
            <w:r>
              <w:rPr>
                <w:sz w:val="28"/>
                <w:szCs w:val="28"/>
              </w:rPr>
              <w:t xml:space="preserve"> дисциплина</w:t>
            </w:r>
          </w:p>
          <w:p w:rsidR="00835F9A" w:rsidRDefault="007622D1">
            <w:pPr>
              <w:rPr>
                <w:sz w:val="28"/>
                <w:szCs w:val="28"/>
              </w:rPr>
            </w:pPr>
            <w:r>
              <w:rPr>
                <w:sz w:val="28"/>
                <w:szCs w:val="28"/>
              </w:rPr>
              <w:t>(высокий уровень</w:t>
            </w:r>
          </w:p>
          <w:p w:rsidR="00835F9A" w:rsidRDefault="007622D1">
            <w:pPr>
              <w:rPr>
                <w:sz w:val="28"/>
                <w:szCs w:val="28"/>
              </w:rPr>
            </w:pPr>
            <w:r>
              <w:rPr>
                <w:sz w:val="28"/>
                <w:szCs w:val="28"/>
              </w:rPr>
              <w:t xml:space="preserve"> исполнительской </w:t>
            </w:r>
            <w:r>
              <w:rPr>
                <w:sz w:val="28"/>
                <w:szCs w:val="28"/>
              </w:rPr>
              <w:lastRenderedPageBreak/>
              <w:t>дисциплины)</w:t>
            </w: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lastRenderedPageBreak/>
              <w:t>своевременное выполнение заданий, приказов, распоряжений руководителя.</w:t>
            </w:r>
          </w:p>
          <w:p w:rsidR="00835F9A" w:rsidRDefault="007622D1">
            <w:pPr>
              <w:jc w:val="both"/>
              <w:rPr>
                <w:bCs/>
                <w:sz w:val="28"/>
                <w:szCs w:val="28"/>
              </w:rPr>
            </w:pPr>
            <w:r>
              <w:rPr>
                <w:sz w:val="28"/>
                <w:szCs w:val="28"/>
              </w:rPr>
              <w:t xml:space="preserve">добросовестное и ответственное выполнение правил внутреннего </w:t>
            </w:r>
            <w:r>
              <w:rPr>
                <w:sz w:val="28"/>
                <w:szCs w:val="28"/>
              </w:rPr>
              <w:lastRenderedPageBreak/>
              <w:t xml:space="preserve">трудового распорядка </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lastRenderedPageBreak/>
              <w:t>3</w:t>
            </w: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tc>
        <w:tc>
          <w:tcPr>
            <w:tcW w:w="1559" w:type="dxa"/>
            <w:vMerge w:val="restart"/>
            <w:tcBorders>
              <w:top w:val="single" w:sz="4" w:space="0" w:color="auto"/>
              <w:left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7622D1">
            <w:pPr>
              <w:rPr>
                <w:sz w:val="28"/>
                <w:szCs w:val="28"/>
              </w:rPr>
            </w:pPr>
            <w:r>
              <w:rPr>
                <w:sz w:val="28"/>
                <w:szCs w:val="28"/>
              </w:rPr>
              <w:t>1раз в месяц</w:t>
            </w:r>
          </w:p>
        </w:tc>
      </w:tr>
      <w:tr w:rsidR="00835F9A">
        <w:trPr>
          <w:trHeight w:val="669"/>
        </w:trPr>
        <w:tc>
          <w:tcPr>
            <w:tcW w:w="2408" w:type="dxa"/>
            <w:vMerge/>
            <w:tcBorders>
              <w:top w:val="single" w:sz="4" w:space="0" w:color="auto"/>
              <w:left w:val="single" w:sz="4" w:space="0" w:color="000000"/>
              <w:right w:val="single" w:sz="4" w:space="0" w:color="auto"/>
            </w:tcBorders>
          </w:tcPr>
          <w:p w:rsidR="00835F9A" w:rsidRDefault="00835F9A">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835F9A" w:rsidRDefault="007622D1">
            <w:pPr>
              <w:pStyle w:val="afd"/>
              <w:spacing w:before="0" w:after="225" w:line="270" w:lineRule="atLeast"/>
              <w:jc w:val="both"/>
              <w:rPr>
                <w:b/>
                <w:sz w:val="28"/>
                <w:szCs w:val="28"/>
              </w:rPr>
            </w:pPr>
            <w:r>
              <w:rPr>
                <w:rStyle w:val="a9"/>
                <w:b w:val="0"/>
                <w:sz w:val="28"/>
                <w:szCs w:val="28"/>
              </w:rPr>
              <w:t>Соблюдение правил ведения установочной документации.</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1</w:t>
            </w:r>
          </w:p>
        </w:tc>
        <w:tc>
          <w:tcPr>
            <w:tcW w:w="1559" w:type="dxa"/>
            <w:vMerge/>
            <w:tcBorders>
              <w:top w:val="single" w:sz="4" w:space="0" w:color="auto"/>
              <w:left w:val="single" w:sz="4" w:space="0" w:color="auto"/>
              <w:right w:val="single" w:sz="4" w:space="0" w:color="auto"/>
            </w:tcBorders>
          </w:tcPr>
          <w:p w:rsidR="00835F9A" w:rsidRDefault="00835F9A">
            <w:pPr>
              <w:rPr>
                <w:sz w:val="28"/>
                <w:szCs w:val="28"/>
              </w:rPr>
            </w:pPr>
          </w:p>
        </w:tc>
      </w:tr>
      <w:tr w:rsidR="00835F9A">
        <w:trPr>
          <w:trHeight w:val="878"/>
        </w:trPr>
        <w:tc>
          <w:tcPr>
            <w:tcW w:w="2408" w:type="dxa"/>
            <w:tcBorders>
              <w:top w:val="single" w:sz="4" w:space="0" w:color="auto"/>
              <w:left w:val="single" w:sz="4" w:space="0" w:color="000000"/>
              <w:bottom w:val="single" w:sz="4" w:space="0" w:color="auto"/>
              <w:right w:val="single" w:sz="4" w:space="0" w:color="auto"/>
            </w:tcBorders>
          </w:tcPr>
          <w:p w:rsidR="00835F9A" w:rsidRDefault="007622D1">
            <w:pPr>
              <w:rPr>
                <w:color w:val="000000"/>
                <w:sz w:val="28"/>
                <w:szCs w:val="28"/>
              </w:rPr>
            </w:pPr>
            <w:r>
              <w:rPr>
                <w:color w:val="000000"/>
                <w:sz w:val="28"/>
                <w:szCs w:val="28"/>
              </w:rPr>
              <w:t>4. Работа без больничных листов</w:t>
            </w:r>
          </w:p>
        </w:tc>
        <w:tc>
          <w:tcPr>
            <w:tcW w:w="4680" w:type="dxa"/>
            <w:tcBorders>
              <w:top w:val="single" w:sz="4" w:space="0" w:color="auto"/>
              <w:left w:val="single" w:sz="4" w:space="0" w:color="auto"/>
              <w:bottom w:val="single" w:sz="4" w:space="0" w:color="auto"/>
              <w:right w:val="single" w:sz="4" w:space="0" w:color="000000"/>
            </w:tcBorders>
          </w:tcPr>
          <w:p w:rsidR="00835F9A" w:rsidRDefault="00835F9A">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pPr>
        <w:rPr>
          <w:sz w:val="28"/>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4678"/>
        <w:gridCol w:w="1701"/>
        <w:gridCol w:w="1559"/>
      </w:tblGrid>
      <w:tr w:rsidR="00835F9A">
        <w:trPr>
          <w:trHeight w:val="360"/>
        </w:trPr>
        <w:tc>
          <w:tcPr>
            <w:tcW w:w="10348" w:type="dxa"/>
            <w:gridSpan w:val="4"/>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УБОРЩИК СЛУЖЕБНЫХ ПОМЕЩЕНИЙ</w:t>
            </w:r>
          </w:p>
        </w:tc>
      </w:tr>
      <w:tr w:rsidR="00835F9A">
        <w:trPr>
          <w:trHeight w:val="975"/>
        </w:trPr>
        <w:tc>
          <w:tcPr>
            <w:tcW w:w="2410" w:type="dxa"/>
            <w:tcBorders>
              <w:top w:val="single" w:sz="4" w:space="0" w:color="auto"/>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678" w:type="dxa"/>
            <w:tcBorders>
              <w:top w:val="single" w:sz="4" w:space="0" w:color="auto"/>
              <w:left w:val="single" w:sz="4" w:space="0" w:color="auto"/>
              <w:bottom w:val="single" w:sz="4" w:space="0" w:color="auto"/>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bottom w:val="single" w:sz="4" w:space="0" w:color="auto"/>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tcBorders>
              <w:top w:val="single" w:sz="4" w:space="0" w:color="auto"/>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261"/>
        </w:trPr>
        <w:tc>
          <w:tcPr>
            <w:tcW w:w="2410" w:type="dxa"/>
            <w:tcBorders>
              <w:top w:val="single" w:sz="4" w:space="0" w:color="auto"/>
              <w:right w:val="single" w:sz="4" w:space="0" w:color="auto"/>
            </w:tcBorders>
          </w:tcPr>
          <w:p w:rsidR="00835F9A" w:rsidRDefault="007622D1">
            <w:pPr>
              <w:jc w:val="center"/>
              <w:rPr>
                <w:sz w:val="28"/>
                <w:szCs w:val="28"/>
              </w:rPr>
            </w:pPr>
            <w:r>
              <w:rPr>
                <w:sz w:val="28"/>
                <w:szCs w:val="28"/>
              </w:rPr>
              <w:t>1</w:t>
            </w:r>
          </w:p>
        </w:tc>
        <w:tc>
          <w:tcPr>
            <w:tcW w:w="4678" w:type="dxa"/>
            <w:tcBorders>
              <w:top w:val="single" w:sz="4" w:space="0" w:color="auto"/>
              <w:left w:val="single" w:sz="4" w:space="0" w:color="auto"/>
              <w:bottom w:val="single" w:sz="4" w:space="0" w:color="auto"/>
            </w:tcBorders>
          </w:tcPr>
          <w:p w:rsidR="00835F9A" w:rsidRDefault="007622D1">
            <w:pPr>
              <w:jc w:val="center"/>
              <w:rPr>
                <w:sz w:val="28"/>
                <w:szCs w:val="28"/>
              </w:rPr>
            </w:pPr>
            <w:r>
              <w:rPr>
                <w:sz w:val="28"/>
                <w:szCs w:val="28"/>
              </w:rPr>
              <w:t>2</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3</w:t>
            </w:r>
          </w:p>
        </w:tc>
        <w:tc>
          <w:tcPr>
            <w:tcW w:w="1559" w:type="dxa"/>
            <w:tcBorders>
              <w:top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650"/>
        </w:trPr>
        <w:tc>
          <w:tcPr>
            <w:tcW w:w="2410" w:type="dxa"/>
            <w:vMerge w:val="restart"/>
            <w:tcBorders>
              <w:top w:val="single" w:sz="4" w:space="0" w:color="auto"/>
              <w:right w:val="single" w:sz="4" w:space="0" w:color="auto"/>
            </w:tcBorders>
          </w:tcPr>
          <w:p w:rsidR="00835F9A" w:rsidRDefault="007622D1">
            <w:pPr>
              <w:rPr>
                <w:sz w:val="28"/>
                <w:szCs w:val="28"/>
              </w:rPr>
            </w:pPr>
            <w:r>
              <w:rPr>
                <w:sz w:val="28"/>
                <w:szCs w:val="28"/>
              </w:rPr>
              <w:t xml:space="preserve">1. Участие в общественной работе </w:t>
            </w:r>
            <w:r>
              <w:rPr>
                <w:sz w:val="28"/>
                <w:szCs w:val="28"/>
              </w:rPr>
              <w:t>МБДОУ детского сада</w:t>
            </w:r>
          </w:p>
          <w:p w:rsidR="00835F9A" w:rsidRDefault="00835F9A">
            <w:pPr>
              <w:tabs>
                <w:tab w:val="left" w:pos="1065"/>
              </w:tabs>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подготовка и проведение праздников, конкурсов для сотрудников.</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rPr>
                <w:sz w:val="28"/>
                <w:szCs w:val="28"/>
              </w:rPr>
            </w:pPr>
          </w:p>
        </w:tc>
      </w:tr>
      <w:tr w:rsidR="00835F9A">
        <w:trPr>
          <w:trHeight w:val="945"/>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участие в благоустройстве ДОУ (уборка территории, оформление участка, помещений, цветники)</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341"/>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bCs/>
                <w:sz w:val="28"/>
                <w:szCs w:val="28"/>
              </w:rPr>
              <w:t xml:space="preserve">участие в работе органов </w:t>
            </w:r>
            <w:r>
              <w:rPr>
                <w:bCs/>
                <w:sz w:val="28"/>
                <w:szCs w:val="28"/>
              </w:rPr>
              <w:t>самоуправления.</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345"/>
        </w:trPr>
        <w:tc>
          <w:tcPr>
            <w:tcW w:w="2410" w:type="dxa"/>
            <w:vMerge/>
            <w:tcBorders>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ремонт в течение года.</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2</w:t>
            </w:r>
          </w:p>
        </w:tc>
        <w:tc>
          <w:tcPr>
            <w:tcW w:w="1559" w:type="dxa"/>
            <w:vMerge/>
            <w:tcBorders>
              <w:right w:val="single" w:sz="4" w:space="0" w:color="auto"/>
            </w:tcBorders>
          </w:tcPr>
          <w:p w:rsidR="00835F9A" w:rsidRDefault="00835F9A">
            <w:pPr>
              <w:rPr>
                <w:sz w:val="28"/>
                <w:szCs w:val="28"/>
              </w:rPr>
            </w:pPr>
          </w:p>
        </w:tc>
      </w:tr>
      <w:tr w:rsidR="00835F9A">
        <w:trPr>
          <w:trHeight w:val="284"/>
        </w:trPr>
        <w:tc>
          <w:tcPr>
            <w:tcW w:w="2410" w:type="dxa"/>
            <w:vMerge/>
            <w:tcBorders>
              <w:bottom w:val="single" w:sz="4" w:space="0" w:color="auto"/>
              <w:right w:val="single" w:sz="4" w:space="0" w:color="auto"/>
            </w:tcBorders>
          </w:tcPr>
          <w:p w:rsidR="00835F9A" w:rsidRDefault="00835F9A">
            <w:pPr>
              <w:rPr>
                <w:sz w:val="28"/>
                <w:szCs w:val="28"/>
              </w:rPr>
            </w:pPr>
          </w:p>
        </w:tc>
        <w:tc>
          <w:tcPr>
            <w:tcW w:w="4678" w:type="dxa"/>
            <w:tcBorders>
              <w:top w:val="single" w:sz="4" w:space="0" w:color="auto"/>
              <w:left w:val="single" w:sz="4" w:space="0" w:color="auto"/>
              <w:bottom w:val="single" w:sz="4" w:space="0" w:color="auto"/>
            </w:tcBorders>
          </w:tcPr>
          <w:p w:rsidR="00835F9A" w:rsidRDefault="007622D1">
            <w:pPr>
              <w:jc w:val="both"/>
              <w:rPr>
                <w:sz w:val="28"/>
                <w:szCs w:val="28"/>
              </w:rPr>
            </w:pPr>
            <w:r>
              <w:rPr>
                <w:sz w:val="28"/>
                <w:szCs w:val="28"/>
              </w:rPr>
              <w:t>Сохранность  инвентаря.</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1</w:t>
            </w:r>
          </w:p>
        </w:tc>
        <w:tc>
          <w:tcPr>
            <w:tcW w:w="1559" w:type="dxa"/>
            <w:vMerge/>
            <w:tcBorders>
              <w:right w:val="single" w:sz="4" w:space="0" w:color="auto"/>
            </w:tcBorders>
          </w:tcPr>
          <w:p w:rsidR="00835F9A" w:rsidRDefault="00835F9A">
            <w:pPr>
              <w:rPr>
                <w:sz w:val="28"/>
                <w:szCs w:val="28"/>
              </w:rPr>
            </w:pPr>
          </w:p>
        </w:tc>
      </w:tr>
      <w:tr w:rsidR="00835F9A">
        <w:trPr>
          <w:trHeight w:val="1260"/>
        </w:trPr>
        <w:tc>
          <w:tcPr>
            <w:tcW w:w="2410" w:type="dxa"/>
            <w:tcBorders>
              <w:top w:val="single" w:sz="4" w:space="0" w:color="auto"/>
              <w:right w:val="single" w:sz="4" w:space="0" w:color="auto"/>
            </w:tcBorders>
          </w:tcPr>
          <w:p w:rsidR="00835F9A" w:rsidRDefault="007622D1">
            <w:pPr>
              <w:rPr>
                <w:sz w:val="28"/>
                <w:szCs w:val="28"/>
              </w:rPr>
            </w:pPr>
            <w:r>
              <w:rPr>
                <w:sz w:val="28"/>
                <w:szCs w:val="28"/>
              </w:rPr>
              <w:t>2. Исполнительская  дисциплина</w:t>
            </w:r>
          </w:p>
          <w:p w:rsidR="00835F9A" w:rsidRDefault="007622D1">
            <w:pPr>
              <w:rPr>
                <w:sz w:val="28"/>
                <w:szCs w:val="28"/>
              </w:rPr>
            </w:pPr>
            <w:r>
              <w:rPr>
                <w:sz w:val="28"/>
                <w:szCs w:val="28"/>
              </w:rPr>
              <w:t>(высокий уровень</w:t>
            </w:r>
          </w:p>
          <w:p w:rsidR="00835F9A" w:rsidRDefault="007622D1">
            <w:pPr>
              <w:rPr>
                <w:sz w:val="28"/>
                <w:szCs w:val="28"/>
              </w:rPr>
            </w:pPr>
            <w:r>
              <w:rPr>
                <w:sz w:val="28"/>
                <w:szCs w:val="28"/>
              </w:rPr>
              <w:t xml:space="preserve"> исполнительской дисциплины)</w:t>
            </w:r>
          </w:p>
        </w:tc>
        <w:tc>
          <w:tcPr>
            <w:tcW w:w="4678" w:type="dxa"/>
            <w:tcBorders>
              <w:top w:val="single" w:sz="4" w:space="0" w:color="auto"/>
              <w:left w:val="single" w:sz="4" w:space="0" w:color="auto"/>
              <w:bottom w:val="single" w:sz="4" w:space="0" w:color="auto"/>
            </w:tcBorders>
          </w:tcPr>
          <w:p w:rsidR="00835F9A" w:rsidRDefault="007622D1">
            <w:pPr>
              <w:rPr>
                <w:sz w:val="28"/>
                <w:szCs w:val="28"/>
              </w:rPr>
            </w:pPr>
            <w:r>
              <w:rPr>
                <w:sz w:val="28"/>
                <w:szCs w:val="28"/>
              </w:rPr>
              <w:t xml:space="preserve">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 </w:t>
            </w:r>
          </w:p>
        </w:tc>
        <w:tc>
          <w:tcPr>
            <w:tcW w:w="1701" w:type="dxa"/>
            <w:tcBorders>
              <w:top w:val="single" w:sz="4" w:space="0" w:color="auto"/>
              <w:bottom w:val="single" w:sz="4" w:space="0" w:color="auto"/>
            </w:tcBorders>
          </w:tcPr>
          <w:p w:rsidR="00835F9A" w:rsidRDefault="007622D1">
            <w:pPr>
              <w:jc w:val="center"/>
              <w:rPr>
                <w:sz w:val="28"/>
                <w:szCs w:val="28"/>
              </w:rPr>
            </w:pPr>
            <w:r>
              <w:rPr>
                <w:sz w:val="28"/>
                <w:szCs w:val="28"/>
              </w:rPr>
              <w:t>3</w:t>
            </w:r>
          </w:p>
        </w:tc>
        <w:tc>
          <w:tcPr>
            <w:tcW w:w="1559" w:type="dxa"/>
            <w:tcBorders>
              <w:top w:val="single" w:sz="4" w:space="0" w:color="auto"/>
              <w:left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7622D1">
            <w:pPr>
              <w:rPr>
                <w:sz w:val="28"/>
                <w:szCs w:val="28"/>
              </w:rPr>
            </w:pPr>
            <w:r>
              <w:rPr>
                <w:sz w:val="28"/>
                <w:szCs w:val="28"/>
              </w:rPr>
              <w:t>1раз в месяц</w:t>
            </w:r>
          </w:p>
        </w:tc>
      </w:tr>
      <w:tr w:rsidR="00835F9A">
        <w:trPr>
          <w:trHeight w:val="984"/>
        </w:trPr>
        <w:tc>
          <w:tcPr>
            <w:tcW w:w="2410" w:type="dxa"/>
            <w:tcBorders>
              <w:top w:val="single" w:sz="4" w:space="0" w:color="auto"/>
              <w:bottom w:val="single" w:sz="4" w:space="0" w:color="auto"/>
              <w:right w:val="single" w:sz="4" w:space="0" w:color="auto"/>
            </w:tcBorders>
          </w:tcPr>
          <w:p w:rsidR="00835F9A" w:rsidRDefault="007622D1">
            <w:pPr>
              <w:rPr>
                <w:color w:val="000000"/>
                <w:sz w:val="28"/>
                <w:szCs w:val="28"/>
              </w:rPr>
            </w:pPr>
            <w:r>
              <w:rPr>
                <w:color w:val="000000"/>
                <w:sz w:val="28"/>
                <w:szCs w:val="28"/>
              </w:rPr>
              <w:t>3. Работа без больничных листов</w:t>
            </w:r>
          </w:p>
        </w:tc>
        <w:tc>
          <w:tcPr>
            <w:tcW w:w="4678" w:type="dxa"/>
            <w:tcBorders>
              <w:top w:val="single" w:sz="4" w:space="0" w:color="auto"/>
              <w:left w:val="single" w:sz="4" w:space="0" w:color="auto"/>
              <w:bottom w:val="single" w:sz="4" w:space="0" w:color="auto"/>
            </w:tcBorders>
          </w:tcPr>
          <w:p w:rsidR="00835F9A" w:rsidRDefault="00835F9A">
            <w:pPr>
              <w:rPr>
                <w:sz w:val="28"/>
                <w:szCs w:val="28"/>
              </w:rPr>
            </w:pPr>
          </w:p>
        </w:tc>
        <w:tc>
          <w:tcPr>
            <w:tcW w:w="1701" w:type="dxa"/>
            <w:tcBorders>
              <w:top w:val="single" w:sz="4" w:space="0" w:color="auto"/>
              <w:bottom w:val="single" w:sz="4" w:space="0" w:color="auto"/>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p w:rsidR="00835F9A" w:rsidRDefault="00835F9A">
            <w:pPr>
              <w:rPr>
                <w:sz w:val="28"/>
                <w:szCs w:val="28"/>
              </w:rPr>
            </w:pPr>
          </w:p>
        </w:tc>
      </w:tr>
    </w:tbl>
    <w:p w:rsidR="00835F9A" w:rsidRDefault="00835F9A">
      <w:pPr>
        <w:rPr>
          <w:sz w:val="28"/>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536"/>
        <w:gridCol w:w="1701"/>
        <w:gridCol w:w="1559"/>
      </w:tblGrid>
      <w:tr w:rsidR="00835F9A">
        <w:trPr>
          <w:trHeight w:val="253"/>
        </w:trPr>
        <w:tc>
          <w:tcPr>
            <w:tcW w:w="10348" w:type="dxa"/>
            <w:gridSpan w:val="4"/>
            <w:tcBorders>
              <w:right w:val="single" w:sz="4" w:space="0" w:color="auto"/>
            </w:tcBorders>
          </w:tcPr>
          <w:p w:rsidR="00835F9A" w:rsidRDefault="007622D1">
            <w:pPr>
              <w:jc w:val="center"/>
              <w:rPr>
                <w:sz w:val="28"/>
                <w:szCs w:val="28"/>
              </w:rPr>
            </w:pPr>
            <w:r>
              <w:rPr>
                <w:sz w:val="28"/>
                <w:szCs w:val="28"/>
              </w:rPr>
              <w:t>КАСТЕЛЯНША</w:t>
            </w:r>
          </w:p>
        </w:tc>
      </w:tr>
      <w:tr w:rsidR="00835F9A">
        <w:trPr>
          <w:trHeight w:val="335"/>
        </w:trPr>
        <w:tc>
          <w:tcPr>
            <w:tcW w:w="2552" w:type="dxa"/>
            <w:tcBorders>
              <w:bottom w:val="single" w:sz="4" w:space="0" w:color="auto"/>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536" w:type="dxa"/>
            <w:tcBorders>
              <w:top w:val="single" w:sz="4" w:space="0" w:color="auto"/>
              <w:bottom w:val="single" w:sz="4" w:space="0" w:color="auto"/>
              <w:right w:val="single" w:sz="4" w:space="0" w:color="auto"/>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bottom w:val="single" w:sz="4" w:space="0" w:color="auto"/>
              <w:right w:val="single" w:sz="4" w:space="0" w:color="auto"/>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tcBorders>
              <w:top w:val="single" w:sz="4" w:space="0" w:color="auto"/>
              <w:bottom w:val="single" w:sz="4" w:space="0" w:color="auto"/>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335"/>
        </w:trPr>
        <w:tc>
          <w:tcPr>
            <w:tcW w:w="2552" w:type="dxa"/>
            <w:tcBorders>
              <w:bottom w:val="single" w:sz="4" w:space="0" w:color="auto"/>
              <w:right w:val="single" w:sz="4" w:space="0" w:color="auto"/>
            </w:tcBorders>
          </w:tcPr>
          <w:p w:rsidR="00835F9A" w:rsidRDefault="007622D1">
            <w:pPr>
              <w:jc w:val="center"/>
              <w:rPr>
                <w:sz w:val="28"/>
                <w:szCs w:val="28"/>
              </w:rPr>
            </w:pPr>
            <w:r>
              <w:rPr>
                <w:sz w:val="28"/>
                <w:szCs w:val="28"/>
              </w:rPr>
              <w:t>1</w:t>
            </w:r>
          </w:p>
        </w:tc>
        <w:tc>
          <w:tcPr>
            <w:tcW w:w="4536" w:type="dxa"/>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tc>
        <w:tc>
          <w:tcPr>
            <w:tcW w:w="1701" w:type="dxa"/>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3</w:t>
            </w:r>
          </w:p>
        </w:tc>
        <w:tc>
          <w:tcPr>
            <w:tcW w:w="1559" w:type="dxa"/>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335"/>
        </w:trPr>
        <w:tc>
          <w:tcPr>
            <w:tcW w:w="2552" w:type="dxa"/>
            <w:vMerge w:val="restart"/>
            <w:tcBorders>
              <w:right w:val="single" w:sz="4" w:space="0" w:color="auto"/>
            </w:tcBorders>
          </w:tcPr>
          <w:p w:rsidR="00835F9A" w:rsidRDefault="007622D1">
            <w:pPr>
              <w:rPr>
                <w:sz w:val="28"/>
                <w:szCs w:val="28"/>
              </w:rPr>
            </w:pPr>
            <w:r>
              <w:rPr>
                <w:sz w:val="28"/>
                <w:szCs w:val="28"/>
              </w:rPr>
              <w:t xml:space="preserve">1. Участие в </w:t>
            </w:r>
            <w:r>
              <w:rPr>
                <w:sz w:val="28"/>
                <w:szCs w:val="28"/>
              </w:rPr>
              <w:lastRenderedPageBreak/>
              <w:t>общественной работе МБДОУ детского сада</w:t>
            </w:r>
          </w:p>
          <w:p w:rsidR="00835F9A" w:rsidRDefault="00835F9A">
            <w:pPr>
              <w:rPr>
                <w:sz w:val="28"/>
                <w:szCs w:val="28"/>
              </w:rPr>
            </w:pPr>
          </w:p>
          <w:p w:rsidR="00835F9A" w:rsidRDefault="00835F9A">
            <w:pPr>
              <w:rPr>
                <w:sz w:val="28"/>
                <w:szCs w:val="28"/>
              </w:rPr>
            </w:pPr>
          </w:p>
        </w:tc>
        <w:tc>
          <w:tcPr>
            <w:tcW w:w="4536"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lastRenderedPageBreak/>
              <w:t>Пошив костюмов для праздников.</w:t>
            </w:r>
          </w:p>
        </w:tc>
        <w:tc>
          <w:tcPr>
            <w:tcW w:w="1701" w:type="dxa"/>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 xml:space="preserve">  3</w:t>
            </w:r>
          </w:p>
        </w:tc>
        <w:tc>
          <w:tcPr>
            <w:tcW w:w="1559" w:type="dxa"/>
            <w:tcBorders>
              <w:top w:val="single" w:sz="4" w:space="0" w:color="auto"/>
              <w:bottom w:val="single" w:sz="4" w:space="0" w:color="auto"/>
              <w:right w:val="single" w:sz="4" w:space="0" w:color="auto"/>
            </w:tcBorders>
          </w:tcPr>
          <w:p w:rsidR="00835F9A" w:rsidRDefault="00835F9A">
            <w:pPr>
              <w:jc w:val="center"/>
              <w:rPr>
                <w:sz w:val="28"/>
                <w:szCs w:val="28"/>
              </w:rPr>
            </w:pPr>
          </w:p>
        </w:tc>
      </w:tr>
      <w:tr w:rsidR="00835F9A">
        <w:trPr>
          <w:trHeight w:val="964"/>
        </w:trPr>
        <w:tc>
          <w:tcPr>
            <w:tcW w:w="2552" w:type="dxa"/>
            <w:vMerge/>
            <w:tcBorders>
              <w:right w:val="single" w:sz="4" w:space="0" w:color="auto"/>
            </w:tcBorders>
          </w:tcPr>
          <w:p w:rsidR="00835F9A" w:rsidRDefault="00835F9A">
            <w:pPr>
              <w:rPr>
                <w:sz w:val="28"/>
                <w:szCs w:val="28"/>
              </w:rPr>
            </w:pPr>
          </w:p>
        </w:tc>
        <w:tc>
          <w:tcPr>
            <w:tcW w:w="4536" w:type="dxa"/>
            <w:tcBorders>
              <w:top w:val="single" w:sz="4" w:space="0" w:color="auto"/>
              <w:bottom w:val="dashed" w:sz="4" w:space="0" w:color="auto"/>
              <w:right w:val="single" w:sz="4" w:space="0" w:color="auto"/>
            </w:tcBorders>
          </w:tcPr>
          <w:p w:rsidR="00835F9A" w:rsidRDefault="007622D1">
            <w:pPr>
              <w:rPr>
                <w:sz w:val="28"/>
                <w:szCs w:val="28"/>
              </w:rPr>
            </w:pPr>
            <w:r>
              <w:rPr>
                <w:sz w:val="28"/>
                <w:szCs w:val="28"/>
              </w:rPr>
              <w:t xml:space="preserve">подготовка и </w:t>
            </w:r>
          </w:p>
          <w:p w:rsidR="00835F9A" w:rsidRDefault="007622D1">
            <w:pPr>
              <w:rPr>
                <w:sz w:val="28"/>
                <w:szCs w:val="28"/>
              </w:rPr>
            </w:pPr>
            <w:r>
              <w:rPr>
                <w:sz w:val="28"/>
                <w:szCs w:val="28"/>
              </w:rPr>
              <w:t xml:space="preserve">проведение праздников, </w:t>
            </w:r>
          </w:p>
          <w:p w:rsidR="00835F9A" w:rsidRDefault="007622D1">
            <w:pPr>
              <w:rPr>
                <w:sz w:val="28"/>
                <w:szCs w:val="28"/>
              </w:rPr>
            </w:pPr>
            <w:r>
              <w:rPr>
                <w:sz w:val="28"/>
                <w:szCs w:val="28"/>
              </w:rPr>
              <w:t xml:space="preserve">конкурсов для сотрудников. </w:t>
            </w:r>
          </w:p>
        </w:tc>
        <w:tc>
          <w:tcPr>
            <w:tcW w:w="1701" w:type="dxa"/>
            <w:tcBorders>
              <w:top w:val="single" w:sz="4" w:space="0" w:color="auto"/>
              <w:bottom w:val="dashed" w:sz="4" w:space="0" w:color="auto"/>
              <w:right w:val="single" w:sz="4" w:space="0" w:color="auto"/>
            </w:tcBorders>
          </w:tcPr>
          <w:p w:rsidR="00835F9A" w:rsidRDefault="007622D1">
            <w:pPr>
              <w:jc w:val="center"/>
              <w:rPr>
                <w:sz w:val="28"/>
                <w:szCs w:val="28"/>
              </w:rPr>
            </w:pPr>
            <w:r>
              <w:rPr>
                <w:sz w:val="28"/>
                <w:szCs w:val="28"/>
              </w:rPr>
              <w:t>2</w:t>
            </w:r>
          </w:p>
          <w:p w:rsidR="00835F9A" w:rsidRDefault="00835F9A">
            <w:pPr>
              <w:jc w:val="center"/>
              <w:rPr>
                <w:sz w:val="28"/>
                <w:szCs w:val="28"/>
              </w:rPr>
            </w:pPr>
          </w:p>
          <w:p w:rsidR="00835F9A" w:rsidRDefault="00835F9A">
            <w:pPr>
              <w:jc w:val="center"/>
              <w:rPr>
                <w:sz w:val="28"/>
                <w:szCs w:val="28"/>
              </w:rPr>
            </w:pPr>
          </w:p>
        </w:tc>
        <w:tc>
          <w:tcPr>
            <w:tcW w:w="1559" w:type="dxa"/>
            <w:vMerge w:val="restart"/>
            <w:tcBorders>
              <w:top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rPr>
                <w:sz w:val="28"/>
                <w:szCs w:val="28"/>
              </w:rPr>
            </w:pPr>
          </w:p>
          <w:p w:rsidR="00835F9A" w:rsidRDefault="00835F9A">
            <w:pPr>
              <w:rPr>
                <w:sz w:val="28"/>
                <w:szCs w:val="28"/>
              </w:rPr>
            </w:pPr>
          </w:p>
        </w:tc>
      </w:tr>
      <w:tr w:rsidR="00835F9A">
        <w:trPr>
          <w:trHeight w:val="926"/>
        </w:trPr>
        <w:tc>
          <w:tcPr>
            <w:tcW w:w="2552" w:type="dxa"/>
            <w:vMerge/>
            <w:tcBorders>
              <w:right w:val="single" w:sz="4" w:space="0" w:color="auto"/>
            </w:tcBorders>
          </w:tcPr>
          <w:p w:rsidR="00835F9A" w:rsidRDefault="00835F9A">
            <w:pPr>
              <w:rPr>
                <w:sz w:val="28"/>
                <w:szCs w:val="28"/>
              </w:rPr>
            </w:pPr>
          </w:p>
        </w:tc>
        <w:tc>
          <w:tcPr>
            <w:tcW w:w="4536" w:type="dxa"/>
            <w:tcBorders>
              <w:top w:val="dashed" w:sz="4" w:space="0" w:color="auto"/>
              <w:bottom w:val="single" w:sz="4" w:space="0" w:color="auto"/>
              <w:right w:val="single" w:sz="4" w:space="0" w:color="auto"/>
            </w:tcBorders>
          </w:tcPr>
          <w:p w:rsidR="00835F9A" w:rsidRDefault="007622D1">
            <w:pPr>
              <w:rPr>
                <w:sz w:val="28"/>
                <w:szCs w:val="28"/>
              </w:rPr>
            </w:pPr>
            <w:r>
              <w:rPr>
                <w:sz w:val="28"/>
                <w:szCs w:val="28"/>
              </w:rPr>
              <w:t>участие в благоустройстве ДОУ (уборка территории, оформление участка, помещений, цветники)</w:t>
            </w:r>
          </w:p>
        </w:tc>
        <w:tc>
          <w:tcPr>
            <w:tcW w:w="1701" w:type="dxa"/>
            <w:tcBorders>
              <w:top w:val="dashed" w:sz="4" w:space="0" w:color="auto"/>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vMerge/>
            <w:tcBorders>
              <w:top w:val="single" w:sz="4" w:space="0" w:color="auto"/>
              <w:right w:val="single" w:sz="4" w:space="0" w:color="auto"/>
            </w:tcBorders>
          </w:tcPr>
          <w:p w:rsidR="00835F9A" w:rsidRDefault="00835F9A">
            <w:pPr>
              <w:rPr>
                <w:sz w:val="28"/>
                <w:szCs w:val="28"/>
              </w:rPr>
            </w:pPr>
          </w:p>
        </w:tc>
      </w:tr>
      <w:tr w:rsidR="00835F9A">
        <w:trPr>
          <w:trHeight w:val="237"/>
        </w:trPr>
        <w:tc>
          <w:tcPr>
            <w:tcW w:w="2552" w:type="dxa"/>
            <w:vMerge/>
            <w:tcBorders>
              <w:bottom w:val="single" w:sz="4" w:space="0" w:color="auto"/>
              <w:right w:val="single" w:sz="4" w:space="0" w:color="auto"/>
            </w:tcBorders>
          </w:tcPr>
          <w:p w:rsidR="00835F9A" w:rsidRDefault="00835F9A">
            <w:pPr>
              <w:rPr>
                <w:sz w:val="28"/>
                <w:szCs w:val="28"/>
              </w:rPr>
            </w:pPr>
          </w:p>
        </w:tc>
        <w:tc>
          <w:tcPr>
            <w:tcW w:w="4536"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 xml:space="preserve"> ремонт в течение года</w:t>
            </w:r>
          </w:p>
        </w:tc>
        <w:tc>
          <w:tcPr>
            <w:tcW w:w="1701" w:type="dxa"/>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2</w:t>
            </w:r>
          </w:p>
        </w:tc>
        <w:tc>
          <w:tcPr>
            <w:tcW w:w="1559" w:type="dxa"/>
            <w:vMerge/>
            <w:tcBorders>
              <w:bottom w:val="single" w:sz="4" w:space="0" w:color="auto"/>
              <w:right w:val="single" w:sz="4" w:space="0" w:color="auto"/>
            </w:tcBorders>
          </w:tcPr>
          <w:p w:rsidR="00835F9A" w:rsidRDefault="00835F9A">
            <w:pPr>
              <w:jc w:val="center"/>
              <w:rPr>
                <w:sz w:val="28"/>
                <w:szCs w:val="28"/>
              </w:rPr>
            </w:pPr>
          </w:p>
        </w:tc>
      </w:tr>
      <w:tr w:rsidR="00835F9A">
        <w:trPr>
          <w:trHeight w:val="1140"/>
        </w:trPr>
        <w:tc>
          <w:tcPr>
            <w:tcW w:w="2552" w:type="dxa"/>
            <w:tcBorders>
              <w:top w:val="single" w:sz="4" w:space="0" w:color="auto"/>
              <w:right w:val="single" w:sz="4" w:space="0" w:color="auto"/>
            </w:tcBorders>
          </w:tcPr>
          <w:p w:rsidR="00835F9A" w:rsidRDefault="007622D1">
            <w:pPr>
              <w:rPr>
                <w:sz w:val="28"/>
                <w:szCs w:val="28"/>
              </w:rPr>
            </w:pPr>
            <w:r>
              <w:rPr>
                <w:sz w:val="28"/>
                <w:szCs w:val="28"/>
              </w:rPr>
              <w:t>2. Исполнительская дисциплина</w:t>
            </w:r>
          </w:p>
          <w:p w:rsidR="00835F9A" w:rsidRDefault="007622D1">
            <w:pPr>
              <w:rPr>
                <w:sz w:val="28"/>
                <w:szCs w:val="28"/>
              </w:rPr>
            </w:pPr>
            <w:r>
              <w:rPr>
                <w:sz w:val="28"/>
                <w:szCs w:val="28"/>
              </w:rPr>
              <w:t xml:space="preserve">(высокий уровень </w:t>
            </w:r>
          </w:p>
          <w:p w:rsidR="00835F9A" w:rsidRDefault="007622D1">
            <w:pPr>
              <w:rPr>
                <w:sz w:val="28"/>
                <w:szCs w:val="28"/>
              </w:rPr>
            </w:pPr>
            <w:r>
              <w:rPr>
                <w:sz w:val="28"/>
                <w:szCs w:val="28"/>
              </w:rPr>
              <w:t>исполнительской</w:t>
            </w:r>
          </w:p>
          <w:p w:rsidR="00835F9A" w:rsidRDefault="007622D1">
            <w:pPr>
              <w:rPr>
                <w:sz w:val="28"/>
                <w:szCs w:val="28"/>
              </w:rPr>
            </w:pPr>
            <w:r>
              <w:rPr>
                <w:sz w:val="28"/>
                <w:szCs w:val="28"/>
              </w:rPr>
              <w:t xml:space="preserve"> дисциплины)</w:t>
            </w:r>
          </w:p>
        </w:tc>
        <w:tc>
          <w:tcPr>
            <w:tcW w:w="4536"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tc>
        <w:tc>
          <w:tcPr>
            <w:tcW w:w="1701" w:type="dxa"/>
            <w:tcBorders>
              <w:top w:val="single" w:sz="4" w:space="0" w:color="auto"/>
              <w:bottom w:val="single" w:sz="4" w:space="0" w:color="auto"/>
              <w:right w:val="single" w:sz="4" w:space="0" w:color="auto"/>
            </w:tcBorders>
          </w:tcPr>
          <w:p w:rsidR="00835F9A" w:rsidRDefault="007622D1">
            <w:pPr>
              <w:jc w:val="center"/>
              <w:rPr>
                <w:sz w:val="28"/>
                <w:szCs w:val="28"/>
              </w:rPr>
            </w:pPr>
            <w:r>
              <w:rPr>
                <w:sz w:val="28"/>
                <w:szCs w:val="28"/>
              </w:rPr>
              <w:t>3</w:t>
            </w:r>
          </w:p>
        </w:tc>
        <w:tc>
          <w:tcPr>
            <w:tcW w:w="1559" w:type="dxa"/>
            <w:tcBorders>
              <w:top w:val="single" w:sz="4" w:space="0" w:color="auto"/>
              <w:right w:val="single" w:sz="4" w:space="0" w:color="auto"/>
            </w:tcBorders>
          </w:tcPr>
          <w:p w:rsidR="00835F9A" w:rsidRDefault="007622D1">
            <w:pPr>
              <w:rPr>
                <w:sz w:val="28"/>
                <w:szCs w:val="28"/>
              </w:rPr>
            </w:pPr>
            <w:r>
              <w:rPr>
                <w:sz w:val="28"/>
                <w:szCs w:val="28"/>
              </w:rPr>
              <w:t>действует в течение года 1раз в месяц</w:t>
            </w:r>
          </w:p>
        </w:tc>
      </w:tr>
      <w:tr w:rsidR="00835F9A">
        <w:trPr>
          <w:trHeight w:val="687"/>
        </w:trPr>
        <w:tc>
          <w:tcPr>
            <w:tcW w:w="2552" w:type="dxa"/>
            <w:tcBorders>
              <w:top w:val="single" w:sz="4" w:space="0" w:color="auto"/>
              <w:bottom w:val="single" w:sz="4" w:space="0" w:color="auto"/>
              <w:right w:val="single" w:sz="4" w:space="0" w:color="auto"/>
            </w:tcBorders>
          </w:tcPr>
          <w:p w:rsidR="00835F9A" w:rsidRDefault="007622D1">
            <w:pPr>
              <w:rPr>
                <w:color w:val="000000"/>
                <w:sz w:val="28"/>
                <w:szCs w:val="28"/>
              </w:rPr>
            </w:pPr>
            <w:r>
              <w:rPr>
                <w:color w:val="000000"/>
                <w:sz w:val="28"/>
                <w:szCs w:val="28"/>
              </w:rPr>
              <w:t xml:space="preserve">3. Работа без </w:t>
            </w:r>
            <w:r>
              <w:rPr>
                <w:color w:val="000000"/>
                <w:sz w:val="28"/>
                <w:szCs w:val="28"/>
              </w:rPr>
              <w:t>больничных листов</w:t>
            </w:r>
          </w:p>
        </w:tc>
        <w:tc>
          <w:tcPr>
            <w:tcW w:w="4536" w:type="dxa"/>
            <w:tcBorders>
              <w:top w:val="single" w:sz="4" w:space="0" w:color="auto"/>
              <w:bottom w:val="single" w:sz="4" w:space="0" w:color="auto"/>
              <w:right w:val="single" w:sz="4" w:space="0" w:color="auto"/>
            </w:tcBorders>
          </w:tcPr>
          <w:p w:rsidR="00835F9A" w:rsidRDefault="00835F9A">
            <w:pPr>
              <w:rPr>
                <w:sz w:val="28"/>
                <w:szCs w:val="28"/>
              </w:rPr>
            </w:pPr>
          </w:p>
        </w:tc>
        <w:tc>
          <w:tcPr>
            <w:tcW w:w="1701" w:type="dxa"/>
            <w:tcBorders>
              <w:top w:val="single" w:sz="4" w:space="0" w:color="auto"/>
              <w:bottom w:val="single" w:sz="4" w:space="0" w:color="auto"/>
              <w:right w:val="single" w:sz="4" w:space="0" w:color="auto"/>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tc>
      </w:tr>
    </w:tbl>
    <w:p w:rsidR="00835F9A" w:rsidRDefault="00835F9A">
      <w:pPr>
        <w:rPr>
          <w:sz w:val="28"/>
          <w:szCs w:val="28"/>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536"/>
        <w:gridCol w:w="1701"/>
        <w:gridCol w:w="1559"/>
      </w:tblGrid>
      <w:tr w:rsidR="00835F9A">
        <w:trPr>
          <w:trHeight w:val="360"/>
        </w:trPr>
        <w:tc>
          <w:tcPr>
            <w:tcW w:w="10348" w:type="dxa"/>
            <w:gridSpan w:val="4"/>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ДВОРНИК</w:t>
            </w:r>
          </w:p>
        </w:tc>
      </w:tr>
      <w:tr w:rsidR="00835F9A">
        <w:trPr>
          <w:trHeight w:val="680"/>
        </w:trPr>
        <w:tc>
          <w:tcPr>
            <w:tcW w:w="2552" w:type="dxa"/>
            <w:tcBorders>
              <w:top w:val="single" w:sz="4" w:space="0" w:color="auto"/>
              <w:left w:val="single" w:sz="4" w:space="0" w:color="000000"/>
              <w:right w:val="single" w:sz="4" w:space="0" w:color="auto"/>
            </w:tcBorders>
            <w:vAlign w:val="center"/>
          </w:tcPr>
          <w:p w:rsidR="00835F9A" w:rsidRDefault="007622D1">
            <w:pPr>
              <w:jc w:val="center"/>
              <w:rPr>
                <w:sz w:val="28"/>
                <w:szCs w:val="28"/>
              </w:rPr>
            </w:pPr>
            <w:r>
              <w:rPr>
                <w:sz w:val="28"/>
                <w:szCs w:val="28"/>
              </w:rPr>
              <w:t xml:space="preserve">Критерии </w:t>
            </w:r>
          </w:p>
        </w:tc>
        <w:tc>
          <w:tcPr>
            <w:tcW w:w="4536" w:type="dxa"/>
            <w:tcBorders>
              <w:top w:val="single" w:sz="4" w:space="0" w:color="auto"/>
              <w:left w:val="single" w:sz="4" w:space="0" w:color="auto"/>
              <w:bottom w:val="single" w:sz="4" w:space="0" w:color="auto"/>
              <w:right w:val="single" w:sz="4" w:space="0" w:color="000000"/>
            </w:tcBorders>
            <w:vAlign w:val="center"/>
          </w:tcPr>
          <w:p w:rsidR="00835F9A" w:rsidRDefault="007622D1">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single" w:sz="4" w:space="0" w:color="auto"/>
              <w:right w:val="single" w:sz="4" w:space="0" w:color="000000"/>
            </w:tcBorders>
            <w:vAlign w:val="center"/>
          </w:tcPr>
          <w:p w:rsidR="00835F9A" w:rsidRDefault="007622D1">
            <w:pPr>
              <w:jc w:val="center"/>
              <w:rPr>
                <w:sz w:val="28"/>
                <w:szCs w:val="28"/>
              </w:rPr>
            </w:pPr>
            <w:r>
              <w:rPr>
                <w:sz w:val="28"/>
                <w:szCs w:val="28"/>
              </w:rPr>
              <w:t>Значение</w:t>
            </w:r>
          </w:p>
          <w:p w:rsidR="00835F9A" w:rsidRDefault="007622D1">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835F9A" w:rsidRDefault="007622D1">
            <w:pPr>
              <w:jc w:val="center"/>
              <w:rPr>
                <w:sz w:val="28"/>
                <w:szCs w:val="28"/>
              </w:rPr>
            </w:pPr>
            <w:r>
              <w:rPr>
                <w:sz w:val="28"/>
                <w:szCs w:val="28"/>
              </w:rPr>
              <w:t>Период  действия</w:t>
            </w:r>
          </w:p>
        </w:tc>
      </w:tr>
      <w:tr w:rsidR="00835F9A">
        <w:trPr>
          <w:trHeight w:val="347"/>
        </w:trPr>
        <w:tc>
          <w:tcPr>
            <w:tcW w:w="2552" w:type="dxa"/>
            <w:tcBorders>
              <w:top w:val="single" w:sz="4" w:space="0" w:color="auto"/>
              <w:left w:val="single" w:sz="4" w:space="0" w:color="000000"/>
              <w:right w:val="single" w:sz="4" w:space="0" w:color="auto"/>
            </w:tcBorders>
          </w:tcPr>
          <w:p w:rsidR="00835F9A" w:rsidRDefault="007622D1">
            <w:pPr>
              <w:jc w:val="center"/>
              <w:rPr>
                <w:sz w:val="28"/>
                <w:szCs w:val="28"/>
              </w:rPr>
            </w:pPr>
            <w:r>
              <w:rPr>
                <w:sz w:val="28"/>
                <w:szCs w:val="28"/>
              </w:rPr>
              <w:t>1</w:t>
            </w:r>
          </w:p>
        </w:tc>
        <w:tc>
          <w:tcPr>
            <w:tcW w:w="4536" w:type="dxa"/>
            <w:tcBorders>
              <w:top w:val="single" w:sz="4" w:space="0" w:color="auto"/>
              <w:left w:val="single" w:sz="4" w:space="0" w:color="auto"/>
              <w:bottom w:val="single" w:sz="4" w:space="0" w:color="auto"/>
              <w:right w:val="single" w:sz="4" w:space="0" w:color="000000"/>
            </w:tcBorders>
          </w:tcPr>
          <w:p w:rsidR="00835F9A" w:rsidRDefault="007622D1">
            <w:pPr>
              <w:jc w:val="center"/>
              <w:rPr>
                <w:sz w:val="28"/>
                <w:szCs w:val="28"/>
              </w:rPr>
            </w:pPr>
            <w:r>
              <w:rPr>
                <w:sz w:val="28"/>
                <w:szCs w:val="28"/>
              </w:rPr>
              <w:t>2</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835F9A" w:rsidRDefault="007622D1">
            <w:pPr>
              <w:jc w:val="center"/>
              <w:rPr>
                <w:sz w:val="28"/>
                <w:szCs w:val="28"/>
              </w:rPr>
            </w:pPr>
            <w:r>
              <w:rPr>
                <w:sz w:val="28"/>
                <w:szCs w:val="28"/>
              </w:rPr>
              <w:t>4</w:t>
            </w:r>
          </w:p>
        </w:tc>
      </w:tr>
      <w:tr w:rsidR="00835F9A">
        <w:trPr>
          <w:trHeight w:val="680"/>
        </w:trPr>
        <w:tc>
          <w:tcPr>
            <w:tcW w:w="2552" w:type="dxa"/>
            <w:vMerge w:val="restart"/>
            <w:tcBorders>
              <w:top w:val="single" w:sz="4" w:space="0" w:color="auto"/>
              <w:left w:val="single" w:sz="4" w:space="0" w:color="000000"/>
              <w:right w:val="single" w:sz="4" w:space="0" w:color="auto"/>
            </w:tcBorders>
          </w:tcPr>
          <w:p w:rsidR="00835F9A" w:rsidRDefault="007622D1">
            <w:pPr>
              <w:rPr>
                <w:sz w:val="28"/>
                <w:szCs w:val="28"/>
              </w:rPr>
            </w:pPr>
            <w:r>
              <w:rPr>
                <w:sz w:val="28"/>
                <w:szCs w:val="28"/>
              </w:rPr>
              <w:t>1. Участие в общественной работе МБДОУ детского сада</w:t>
            </w:r>
          </w:p>
          <w:p w:rsidR="00835F9A" w:rsidRDefault="00835F9A">
            <w:pPr>
              <w:tabs>
                <w:tab w:val="left" w:pos="1065"/>
              </w:tabs>
              <w:rPr>
                <w:sz w:val="28"/>
                <w:szCs w:val="28"/>
              </w:rPr>
            </w:pPr>
          </w:p>
        </w:tc>
        <w:tc>
          <w:tcPr>
            <w:tcW w:w="453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подготовка и проведение праздников, конкурсов для сотрудников.</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val="restart"/>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835F9A">
            <w:pPr>
              <w:rPr>
                <w:sz w:val="28"/>
                <w:szCs w:val="28"/>
              </w:rPr>
            </w:pPr>
          </w:p>
        </w:tc>
      </w:tr>
      <w:tr w:rsidR="00835F9A">
        <w:trPr>
          <w:trHeight w:val="915"/>
        </w:trPr>
        <w:tc>
          <w:tcPr>
            <w:tcW w:w="2552" w:type="dxa"/>
            <w:vMerge/>
            <w:tcBorders>
              <w:top w:val="single" w:sz="4" w:space="0" w:color="auto"/>
              <w:left w:val="single" w:sz="4" w:space="0" w:color="000000"/>
              <w:right w:val="single" w:sz="4" w:space="0" w:color="auto"/>
            </w:tcBorders>
          </w:tcPr>
          <w:p w:rsidR="00835F9A" w:rsidRDefault="00835F9A">
            <w:pPr>
              <w:rPr>
                <w:sz w:val="28"/>
                <w:szCs w:val="28"/>
              </w:rPr>
            </w:pPr>
          </w:p>
        </w:tc>
        <w:tc>
          <w:tcPr>
            <w:tcW w:w="453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участие в благоустройстве ДОУ (оформление участка, помещений, цветников, обрезка деревьев)</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vMerge/>
            <w:tcBorders>
              <w:top w:val="single" w:sz="4" w:space="0" w:color="auto"/>
              <w:left w:val="single" w:sz="4" w:space="0" w:color="000000"/>
              <w:bottom w:val="single" w:sz="4" w:space="0" w:color="auto"/>
              <w:right w:val="single" w:sz="4" w:space="0" w:color="auto"/>
            </w:tcBorders>
          </w:tcPr>
          <w:p w:rsidR="00835F9A" w:rsidRDefault="00835F9A">
            <w:pPr>
              <w:rPr>
                <w:sz w:val="28"/>
                <w:szCs w:val="28"/>
              </w:rPr>
            </w:pPr>
          </w:p>
        </w:tc>
      </w:tr>
      <w:tr w:rsidR="00835F9A">
        <w:trPr>
          <w:trHeight w:val="375"/>
        </w:trPr>
        <w:tc>
          <w:tcPr>
            <w:tcW w:w="2552" w:type="dxa"/>
            <w:vMerge/>
            <w:tcBorders>
              <w:left w:val="single" w:sz="4" w:space="0" w:color="000000"/>
              <w:right w:val="single" w:sz="4" w:space="0" w:color="auto"/>
            </w:tcBorders>
          </w:tcPr>
          <w:p w:rsidR="00835F9A" w:rsidRDefault="00835F9A">
            <w:pPr>
              <w:rPr>
                <w:sz w:val="28"/>
                <w:szCs w:val="28"/>
              </w:rPr>
            </w:pPr>
          </w:p>
        </w:tc>
        <w:tc>
          <w:tcPr>
            <w:tcW w:w="453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bCs/>
                <w:sz w:val="28"/>
                <w:szCs w:val="28"/>
              </w:rPr>
              <w:t>участие в работе органов самоуправления.</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top w:val="single" w:sz="4" w:space="0" w:color="auto"/>
              <w:left w:val="single" w:sz="4" w:space="0" w:color="000000"/>
              <w:bottom w:val="single" w:sz="4" w:space="0" w:color="auto"/>
              <w:right w:val="single" w:sz="4" w:space="0" w:color="auto"/>
            </w:tcBorders>
          </w:tcPr>
          <w:p w:rsidR="00835F9A" w:rsidRDefault="00835F9A">
            <w:pPr>
              <w:rPr>
                <w:sz w:val="28"/>
                <w:szCs w:val="28"/>
              </w:rPr>
            </w:pPr>
          </w:p>
        </w:tc>
      </w:tr>
      <w:tr w:rsidR="00835F9A">
        <w:trPr>
          <w:trHeight w:val="273"/>
        </w:trPr>
        <w:tc>
          <w:tcPr>
            <w:tcW w:w="2552" w:type="dxa"/>
            <w:vMerge/>
            <w:tcBorders>
              <w:left w:val="single" w:sz="4" w:space="0" w:color="000000"/>
              <w:right w:val="single" w:sz="4" w:space="0" w:color="auto"/>
            </w:tcBorders>
            <w:vAlign w:val="center"/>
          </w:tcPr>
          <w:p w:rsidR="00835F9A" w:rsidRDefault="00835F9A">
            <w:pPr>
              <w:rPr>
                <w:sz w:val="28"/>
                <w:szCs w:val="28"/>
              </w:rPr>
            </w:pPr>
          </w:p>
        </w:tc>
        <w:tc>
          <w:tcPr>
            <w:tcW w:w="453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2</w:t>
            </w:r>
          </w:p>
        </w:tc>
        <w:tc>
          <w:tcPr>
            <w:tcW w:w="1559" w:type="dxa"/>
            <w:vMerge/>
            <w:tcBorders>
              <w:top w:val="single" w:sz="4" w:space="0" w:color="auto"/>
              <w:left w:val="single" w:sz="4" w:space="0" w:color="000000"/>
              <w:bottom w:val="single" w:sz="4" w:space="0" w:color="auto"/>
              <w:right w:val="single" w:sz="4" w:space="0" w:color="auto"/>
            </w:tcBorders>
            <w:vAlign w:val="center"/>
          </w:tcPr>
          <w:p w:rsidR="00835F9A" w:rsidRDefault="00835F9A">
            <w:pPr>
              <w:rPr>
                <w:sz w:val="28"/>
                <w:szCs w:val="28"/>
              </w:rPr>
            </w:pPr>
          </w:p>
        </w:tc>
      </w:tr>
      <w:tr w:rsidR="00835F9A">
        <w:trPr>
          <w:trHeight w:val="1260"/>
        </w:trPr>
        <w:tc>
          <w:tcPr>
            <w:tcW w:w="2552"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2. Исполнительская  дисциплина</w:t>
            </w:r>
          </w:p>
          <w:p w:rsidR="00835F9A" w:rsidRDefault="007622D1">
            <w:pPr>
              <w:rPr>
                <w:sz w:val="28"/>
                <w:szCs w:val="28"/>
              </w:rPr>
            </w:pPr>
            <w:r>
              <w:rPr>
                <w:sz w:val="28"/>
                <w:szCs w:val="28"/>
              </w:rPr>
              <w:t>(высокий уровень</w:t>
            </w:r>
          </w:p>
          <w:p w:rsidR="00835F9A" w:rsidRDefault="007622D1">
            <w:pPr>
              <w:rPr>
                <w:sz w:val="28"/>
                <w:szCs w:val="28"/>
              </w:rPr>
            </w:pPr>
            <w:r>
              <w:rPr>
                <w:sz w:val="28"/>
                <w:szCs w:val="28"/>
              </w:rPr>
              <w:t xml:space="preserve"> исполнительской дисциплины)</w:t>
            </w:r>
          </w:p>
        </w:tc>
        <w:tc>
          <w:tcPr>
            <w:tcW w:w="4536" w:type="dxa"/>
            <w:tcBorders>
              <w:top w:val="single" w:sz="4" w:space="0" w:color="auto"/>
              <w:left w:val="single" w:sz="4" w:space="0" w:color="auto"/>
              <w:bottom w:val="single" w:sz="4" w:space="0" w:color="auto"/>
              <w:right w:val="single" w:sz="4" w:space="0" w:color="000000"/>
            </w:tcBorders>
          </w:tcPr>
          <w:p w:rsidR="00835F9A" w:rsidRDefault="007622D1">
            <w:pPr>
              <w:rPr>
                <w:sz w:val="28"/>
                <w:szCs w:val="28"/>
              </w:rPr>
            </w:pPr>
            <w:r>
              <w:rPr>
                <w:sz w:val="28"/>
                <w:szCs w:val="28"/>
              </w:rPr>
              <w:t xml:space="preserve">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 </w:t>
            </w: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835F9A">
            <w:pPr>
              <w:jc w:val="center"/>
              <w:rPr>
                <w:sz w:val="28"/>
                <w:szCs w:val="28"/>
              </w:rPr>
            </w:pPr>
          </w:p>
          <w:p w:rsidR="00835F9A" w:rsidRDefault="00835F9A">
            <w:pPr>
              <w:jc w:val="center"/>
              <w:rPr>
                <w:sz w:val="28"/>
                <w:szCs w:val="28"/>
              </w:rPr>
            </w:pPr>
          </w:p>
          <w:p w:rsidR="00835F9A" w:rsidRDefault="007622D1">
            <w:pPr>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действует в течение года</w:t>
            </w:r>
          </w:p>
          <w:p w:rsidR="00835F9A" w:rsidRDefault="007622D1">
            <w:pPr>
              <w:rPr>
                <w:sz w:val="28"/>
                <w:szCs w:val="28"/>
              </w:rPr>
            </w:pPr>
            <w:r>
              <w:rPr>
                <w:sz w:val="28"/>
                <w:szCs w:val="28"/>
              </w:rPr>
              <w:t>1раз в месяц</w:t>
            </w:r>
          </w:p>
        </w:tc>
      </w:tr>
      <w:tr w:rsidR="00835F9A">
        <w:trPr>
          <w:trHeight w:val="697"/>
        </w:trPr>
        <w:tc>
          <w:tcPr>
            <w:tcW w:w="2552"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t>3.Интенсивность и напряженность труда</w:t>
            </w:r>
          </w:p>
        </w:tc>
        <w:tc>
          <w:tcPr>
            <w:tcW w:w="4536" w:type="dxa"/>
            <w:tcBorders>
              <w:top w:val="single" w:sz="4" w:space="0" w:color="auto"/>
              <w:left w:val="single" w:sz="4" w:space="0" w:color="auto"/>
              <w:bottom w:val="single" w:sz="4" w:space="0" w:color="auto"/>
              <w:right w:val="single" w:sz="4" w:space="0" w:color="000000"/>
            </w:tcBorders>
          </w:tcPr>
          <w:p w:rsidR="00835F9A" w:rsidRDefault="00835F9A">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1раз в месяц</w:t>
            </w:r>
          </w:p>
        </w:tc>
      </w:tr>
      <w:tr w:rsidR="00835F9A">
        <w:trPr>
          <w:trHeight w:val="673"/>
        </w:trPr>
        <w:tc>
          <w:tcPr>
            <w:tcW w:w="2552" w:type="dxa"/>
            <w:tcBorders>
              <w:top w:val="single" w:sz="4" w:space="0" w:color="auto"/>
              <w:left w:val="single" w:sz="4" w:space="0" w:color="000000"/>
              <w:bottom w:val="single" w:sz="4" w:space="0" w:color="auto"/>
              <w:right w:val="single" w:sz="4" w:space="0" w:color="auto"/>
            </w:tcBorders>
          </w:tcPr>
          <w:p w:rsidR="00835F9A" w:rsidRDefault="007622D1">
            <w:pPr>
              <w:rPr>
                <w:color w:val="000000"/>
                <w:sz w:val="28"/>
                <w:szCs w:val="28"/>
              </w:rPr>
            </w:pPr>
            <w:r>
              <w:rPr>
                <w:color w:val="000000"/>
                <w:sz w:val="28"/>
                <w:szCs w:val="28"/>
              </w:rPr>
              <w:t>4. Работа без больничных листов</w:t>
            </w:r>
          </w:p>
        </w:tc>
        <w:tc>
          <w:tcPr>
            <w:tcW w:w="4536" w:type="dxa"/>
            <w:tcBorders>
              <w:top w:val="single" w:sz="4" w:space="0" w:color="auto"/>
              <w:left w:val="single" w:sz="4" w:space="0" w:color="auto"/>
              <w:bottom w:val="single" w:sz="4" w:space="0" w:color="auto"/>
              <w:right w:val="single" w:sz="4" w:space="0" w:color="000000"/>
            </w:tcBorders>
          </w:tcPr>
          <w:p w:rsidR="00835F9A" w:rsidRDefault="00835F9A">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835F9A" w:rsidRDefault="00835F9A">
            <w:pPr>
              <w:jc w:val="center"/>
              <w:rPr>
                <w:sz w:val="28"/>
                <w:szCs w:val="28"/>
              </w:rPr>
            </w:pPr>
          </w:p>
          <w:p w:rsidR="00835F9A" w:rsidRDefault="007622D1">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tc>
      </w:tr>
      <w:tr w:rsidR="00835F9A">
        <w:trPr>
          <w:trHeight w:val="673"/>
        </w:trPr>
        <w:tc>
          <w:tcPr>
            <w:tcW w:w="2552" w:type="dxa"/>
            <w:tcBorders>
              <w:top w:val="single" w:sz="4" w:space="0" w:color="auto"/>
              <w:left w:val="single" w:sz="4" w:space="0" w:color="000000"/>
              <w:bottom w:val="single" w:sz="4" w:space="0" w:color="auto"/>
              <w:right w:val="single" w:sz="4" w:space="0" w:color="auto"/>
            </w:tcBorders>
          </w:tcPr>
          <w:p w:rsidR="00835F9A" w:rsidRDefault="007622D1">
            <w:pPr>
              <w:rPr>
                <w:sz w:val="28"/>
                <w:szCs w:val="28"/>
              </w:rPr>
            </w:pPr>
            <w:r>
              <w:rPr>
                <w:sz w:val="28"/>
                <w:szCs w:val="28"/>
              </w:rPr>
              <w:lastRenderedPageBreak/>
              <w:t>5. Применение в работе личного инструмента и инвентаря</w:t>
            </w:r>
          </w:p>
        </w:tc>
        <w:tc>
          <w:tcPr>
            <w:tcW w:w="4536" w:type="dxa"/>
            <w:tcBorders>
              <w:top w:val="single" w:sz="4" w:space="0" w:color="auto"/>
              <w:left w:val="single" w:sz="4" w:space="0" w:color="auto"/>
              <w:bottom w:val="single" w:sz="4" w:space="0" w:color="auto"/>
              <w:right w:val="single" w:sz="4" w:space="0" w:color="000000"/>
            </w:tcBorders>
          </w:tcPr>
          <w:p w:rsidR="00835F9A" w:rsidRDefault="00835F9A">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835F9A" w:rsidRDefault="007622D1">
            <w:pPr>
              <w:jc w:val="center"/>
              <w:rPr>
                <w:sz w:val="28"/>
                <w:szCs w:val="28"/>
              </w:rPr>
            </w:pPr>
            <w:r>
              <w:rPr>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835F9A" w:rsidRDefault="007622D1">
            <w:pPr>
              <w:rPr>
                <w:sz w:val="28"/>
                <w:szCs w:val="28"/>
              </w:rPr>
            </w:pPr>
            <w:r>
              <w:rPr>
                <w:sz w:val="28"/>
                <w:szCs w:val="28"/>
              </w:rPr>
              <w:t>1 раз в месяц</w:t>
            </w:r>
          </w:p>
        </w:tc>
      </w:tr>
    </w:tbl>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Pr>
        <w:jc w:val="center"/>
        <w:rPr>
          <w:sz w:val="28"/>
          <w:szCs w:val="28"/>
        </w:rPr>
      </w:pPr>
    </w:p>
    <w:p w:rsidR="00835F9A" w:rsidRDefault="007622D1">
      <w:pPr>
        <w:jc w:val="right"/>
        <w:rPr>
          <w:szCs w:val="28"/>
        </w:rPr>
      </w:pPr>
      <w:r>
        <w:rPr>
          <w:szCs w:val="28"/>
        </w:rPr>
        <w:t>Приложение №  8</w:t>
      </w:r>
    </w:p>
    <w:p w:rsidR="00835F9A" w:rsidRDefault="00835F9A">
      <w:pPr>
        <w:jc w:val="right"/>
        <w:rPr>
          <w:szCs w:val="28"/>
        </w:rPr>
      </w:pPr>
    </w:p>
    <w:p w:rsidR="00835F9A" w:rsidRDefault="007622D1">
      <w:pPr>
        <w:jc w:val="both"/>
        <w:rPr>
          <w:sz w:val="28"/>
          <w:szCs w:val="28"/>
        </w:rPr>
      </w:pPr>
      <w:r>
        <w:rPr>
          <w:sz w:val="28"/>
          <w:szCs w:val="28"/>
        </w:rPr>
        <w:t xml:space="preserve">СОГЛАСОВАНО                                              УТВЕРЖДЕНО  </w:t>
      </w:r>
    </w:p>
    <w:p w:rsidR="00835F9A" w:rsidRDefault="007622D1">
      <w:pPr>
        <w:jc w:val="both"/>
        <w:rPr>
          <w:sz w:val="28"/>
          <w:szCs w:val="28"/>
        </w:rPr>
      </w:pPr>
      <w:r>
        <w:rPr>
          <w:sz w:val="28"/>
          <w:szCs w:val="28"/>
        </w:rPr>
        <w:t>Председатель ПК                                               заведующим МБДОУ</w:t>
      </w:r>
    </w:p>
    <w:p w:rsidR="00835F9A" w:rsidRDefault="007622D1">
      <w:pPr>
        <w:jc w:val="both"/>
        <w:rPr>
          <w:sz w:val="28"/>
          <w:szCs w:val="28"/>
        </w:rPr>
      </w:pPr>
      <w:r>
        <w:rPr>
          <w:sz w:val="28"/>
          <w:szCs w:val="28"/>
        </w:rPr>
        <w:t xml:space="preserve">________Е. А. Завьялова                                       детским садом  №  1 р. п. Хор  </w:t>
      </w:r>
    </w:p>
    <w:p w:rsidR="00835F9A" w:rsidRDefault="007622D1">
      <w:pPr>
        <w:jc w:val="both"/>
        <w:rPr>
          <w:sz w:val="28"/>
          <w:szCs w:val="28"/>
        </w:rPr>
      </w:pPr>
      <w:r>
        <w:rPr>
          <w:sz w:val="28"/>
          <w:szCs w:val="28"/>
        </w:rPr>
        <w:t xml:space="preserve">Протокол  №  </w:t>
      </w:r>
      <w:r>
        <w:rPr>
          <w:sz w:val="28"/>
          <w:szCs w:val="28"/>
        </w:rPr>
        <w:t xml:space="preserve">_____                                           _________И. В. Землянкина </w:t>
      </w:r>
    </w:p>
    <w:p w:rsidR="00835F9A" w:rsidRDefault="007622D1">
      <w:pPr>
        <w:jc w:val="both"/>
        <w:rPr>
          <w:sz w:val="28"/>
          <w:szCs w:val="28"/>
        </w:rPr>
      </w:pPr>
      <w:r>
        <w:rPr>
          <w:sz w:val="28"/>
          <w:szCs w:val="28"/>
        </w:rPr>
        <w:t>от «</w:t>
      </w:r>
      <w:r>
        <w:rPr>
          <w:sz w:val="28"/>
          <w:szCs w:val="28"/>
          <w:u w:val="single"/>
        </w:rPr>
        <w:t xml:space="preserve">    </w:t>
      </w:r>
      <w:r>
        <w:rPr>
          <w:sz w:val="28"/>
          <w:szCs w:val="28"/>
        </w:rPr>
        <w:t>»</w:t>
      </w:r>
      <w:r>
        <w:rPr>
          <w:sz w:val="28"/>
          <w:szCs w:val="28"/>
          <w:u w:val="single"/>
        </w:rPr>
        <w:t xml:space="preserve">                </w:t>
      </w:r>
      <w:r>
        <w:rPr>
          <w:sz w:val="28"/>
          <w:szCs w:val="28"/>
        </w:rPr>
        <w:t xml:space="preserve">  20</w:t>
      </w:r>
      <w:r>
        <w:rPr>
          <w:sz w:val="28"/>
          <w:szCs w:val="28"/>
          <w:u w:val="single"/>
        </w:rPr>
        <w:t>20</w:t>
      </w:r>
      <w:r>
        <w:rPr>
          <w:sz w:val="28"/>
          <w:szCs w:val="28"/>
        </w:rPr>
        <w:t xml:space="preserve">  г.                                 Приказ  №________   </w:t>
      </w:r>
    </w:p>
    <w:p w:rsidR="00835F9A" w:rsidRDefault="007622D1">
      <w:pPr>
        <w:jc w:val="both"/>
        <w:rPr>
          <w:sz w:val="28"/>
          <w:szCs w:val="28"/>
        </w:rPr>
      </w:pPr>
      <w:r>
        <w:rPr>
          <w:sz w:val="28"/>
          <w:szCs w:val="28"/>
        </w:rPr>
        <w:t xml:space="preserve">                                                                             от «</w:t>
      </w:r>
      <w:r>
        <w:rPr>
          <w:sz w:val="28"/>
          <w:szCs w:val="28"/>
          <w:u w:val="single"/>
        </w:rPr>
        <w:t xml:space="preserve">       </w:t>
      </w:r>
      <w:r>
        <w:rPr>
          <w:sz w:val="28"/>
          <w:szCs w:val="28"/>
        </w:rPr>
        <w:t xml:space="preserve">»  </w:t>
      </w:r>
      <w:r>
        <w:rPr>
          <w:sz w:val="28"/>
          <w:szCs w:val="28"/>
          <w:u w:val="single"/>
        </w:rPr>
        <w:t xml:space="preserve">                    </w:t>
      </w:r>
      <w:r>
        <w:rPr>
          <w:sz w:val="28"/>
          <w:szCs w:val="28"/>
        </w:rPr>
        <w:t>20</w:t>
      </w:r>
      <w:r>
        <w:rPr>
          <w:sz w:val="28"/>
          <w:szCs w:val="28"/>
          <w:u w:val="single"/>
        </w:rPr>
        <w:t>20</w:t>
      </w:r>
      <w:r>
        <w:rPr>
          <w:sz w:val="28"/>
          <w:szCs w:val="28"/>
        </w:rPr>
        <w:t xml:space="preserve"> г.       </w:t>
      </w:r>
    </w:p>
    <w:p w:rsidR="00835F9A" w:rsidRDefault="007622D1">
      <w:pPr>
        <w:tabs>
          <w:tab w:val="left" w:pos="7530"/>
        </w:tabs>
        <w:rPr>
          <w:sz w:val="28"/>
          <w:szCs w:val="28"/>
        </w:rPr>
      </w:pPr>
      <w:r>
        <w:rPr>
          <w:sz w:val="28"/>
          <w:szCs w:val="28"/>
        </w:rPr>
        <w:tab/>
      </w:r>
    </w:p>
    <w:p w:rsidR="00835F9A" w:rsidRDefault="007622D1">
      <w:pPr>
        <w:jc w:val="center"/>
        <w:rPr>
          <w:sz w:val="28"/>
          <w:szCs w:val="28"/>
        </w:rPr>
      </w:pPr>
      <w:r>
        <w:rPr>
          <w:sz w:val="28"/>
          <w:szCs w:val="28"/>
        </w:rPr>
        <w:t>Положение</w:t>
      </w:r>
    </w:p>
    <w:p w:rsidR="00835F9A" w:rsidRDefault="007622D1">
      <w:pPr>
        <w:jc w:val="center"/>
        <w:rPr>
          <w:sz w:val="28"/>
          <w:szCs w:val="28"/>
        </w:rPr>
      </w:pPr>
      <w:r>
        <w:rPr>
          <w:sz w:val="28"/>
          <w:szCs w:val="28"/>
        </w:rPr>
        <w:t xml:space="preserve"> </w:t>
      </w:r>
      <w:r>
        <w:rPr>
          <w:bCs/>
          <w:sz w:val="28"/>
          <w:szCs w:val="28"/>
        </w:rPr>
        <w:t xml:space="preserve">о порядке и условиях установления доплат  за работу, не входящую в круг должностных обязанностей, </w:t>
      </w:r>
      <w:r>
        <w:rPr>
          <w:sz w:val="28"/>
          <w:szCs w:val="28"/>
        </w:rPr>
        <w:t>работникам муниципа</w:t>
      </w:r>
      <w:r>
        <w:rPr>
          <w:sz w:val="28"/>
          <w:szCs w:val="28"/>
        </w:rPr>
        <w:t>льного дошкольного образовательного учреждения  детского сада № 1 рабочего посёлка Хор муниципального района имени Лазо Хабаровского края</w:t>
      </w:r>
    </w:p>
    <w:p w:rsidR="00835F9A" w:rsidRDefault="00835F9A">
      <w:pPr>
        <w:shd w:val="clear" w:color="auto" w:fill="FFFFFF"/>
        <w:autoSpaceDE w:val="0"/>
        <w:autoSpaceDN w:val="0"/>
        <w:adjustRightInd w:val="0"/>
        <w:rPr>
          <w:sz w:val="28"/>
          <w:szCs w:val="28"/>
        </w:rPr>
      </w:pPr>
    </w:p>
    <w:p w:rsidR="00835F9A" w:rsidRDefault="007622D1">
      <w:pPr>
        <w:pStyle w:val="16"/>
        <w:jc w:val="center"/>
        <w:rPr>
          <w:bCs/>
          <w:sz w:val="28"/>
          <w:szCs w:val="28"/>
        </w:rPr>
      </w:pPr>
      <w:r>
        <w:rPr>
          <w:bCs/>
          <w:sz w:val="28"/>
          <w:szCs w:val="28"/>
        </w:rPr>
        <w:t>I. Общие положения</w:t>
      </w:r>
    </w:p>
    <w:p w:rsidR="00835F9A" w:rsidRDefault="007622D1">
      <w:pPr>
        <w:jc w:val="both"/>
        <w:rPr>
          <w:sz w:val="28"/>
          <w:szCs w:val="28"/>
        </w:rPr>
      </w:pPr>
      <w:r>
        <w:rPr>
          <w:sz w:val="28"/>
          <w:szCs w:val="28"/>
        </w:rPr>
        <w:t xml:space="preserve">1.1. Настоящее Положение </w:t>
      </w:r>
      <w:r>
        <w:rPr>
          <w:bCs/>
          <w:sz w:val="28"/>
          <w:szCs w:val="28"/>
        </w:rPr>
        <w:t xml:space="preserve">о порядке и условиях установления доплат  за работу, не входящую в круг должностных обязанностей </w:t>
      </w:r>
      <w:r>
        <w:rPr>
          <w:sz w:val="28"/>
          <w:szCs w:val="28"/>
        </w:rPr>
        <w:t>(далее – Положение)</w:t>
      </w:r>
      <w:r>
        <w:rPr>
          <w:bCs/>
          <w:sz w:val="28"/>
          <w:szCs w:val="28"/>
        </w:rPr>
        <w:t xml:space="preserve">, </w:t>
      </w:r>
      <w:r>
        <w:rPr>
          <w:sz w:val="28"/>
          <w:szCs w:val="28"/>
        </w:rPr>
        <w:t>работникам</w:t>
      </w:r>
      <w:r>
        <w:rPr>
          <w:i/>
          <w:sz w:val="28"/>
          <w:szCs w:val="28"/>
        </w:rPr>
        <w:t xml:space="preserve"> </w:t>
      </w:r>
      <w:r>
        <w:rPr>
          <w:sz w:val="28"/>
          <w:szCs w:val="28"/>
        </w:rPr>
        <w:t>МБДОУ детского сада № 1 рабочего поселка  Хор муниципального района имени Лазо Хабаровского края (далее - Учреждение) разработа</w:t>
      </w:r>
      <w:r>
        <w:rPr>
          <w:sz w:val="28"/>
          <w:szCs w:val="28"/>
        </w:rPr>
        <w:t>но в соответствии с Перечнем видов выплат компенсационного характера в муниципальных учреждениях района имени Лазо, утвержденным постановлением главы муниципального района от 20.02.2009 № 11 «Об утверждении перечня видов выплат компенсационного характера в</w:t>
      </w:r>
      <w:r>
        <w:rPr>
          <w:sz w:val="28"/>
          <w:szCs w:val="28"/>
        </w:rPr>
        <w:t xml:space="preserve"> муниципальных учреждениях муниципального района имени Лазо и </w:t>
      </w:r>
      <w:r>
        <w:rPr>
          <w:sz w:val="28"/>
          <w:szCs w:val="28"/>
        </w:rPr>
        <w:lastRenderedPageBreak/>
        <w:t>разъяснения о порядке установления выплат компенсационного характера в муниципальных учреждениях муниципального района имени Лазо» постановлением администрации муниципального района имени Лазо Х</w:t>
      </w:r>
      <w:r>
        <w:rPr>
          <w:sz w:val="28"/>
          <w:szCs w:val="28"/>
        </w:rPr>
        <w:t>абаровского края от  31.08.2016 № 600-па «Об утверждении Примерного положения об оплате труда работников муниципальных бюджетных дошкольных образовательных учреждений, подведомственных Управлению образования администрации муниципального района имени Лазо»,</w:t>
      </w:r>
      <w:r>
        <w:rPr>
          <w:sz w:val="28"/>
          <w:szCs w:val="28"/>
        </w:rPr>
        <w:t xml:space="preserve"> коллективным договором.</w:t>
      </w:r>
    </w:p>
    <w:p w:rsidR="00835F9A" w:rsidRDefault="007622D1">
      <w:pPr>
        <w:shd w:val="clear" w:color="auto" w:fill="FFFFFF"/>
        <w:autoSpaceDE w:val="0"/>
        <w:autoSpaceDN w:val="0"/>
        <w:adjustRightInd w:val="0"/>
        <w:ind w:firstLine="708"/>
        <w:jc w:val="both"/>
        <w:rPr>
          <w:sz w:val="28"/>
          <w:szCs w:val="28"/>
        </w:rPr>
      </w:pPr>
      <w:r>
        <w:rPr>
          <w:sz w:val="28"/>
          <w:szCs w:val="28"/>
        </w:rPr>
        <w:t>1.2. Финансирование расходов по выплате доплат за работу, не входящую в круг должностных обязанностей, работникам Учреждения осуществляется за счет средств краевого бюджета,   местного бюджета.</w:t>
      </w:r>
    </w:p>
    <w:p w:rsidR="00835F9A" w:rsidRDefault="007622D1">
      <w:pPr>
        <w:shd w:val="clear" w:color="auto" w:fill="FFFFFF"/>
        <w:autoSpaceDE w:val="0"/>
        <w:autoSpaceDN w:val="0"/>
        <w:adjustRightInd w:val="0"/>
        <w:rPr>
          <w:sz w:val="28"/>
          <w:szCs w:val="28"/>
        </w:rPr>
      </w:pPr>
      <w:r>
        <w:rPr>
          <w:sz w:val="28"/>
          <w:szCs w:val="28"/>
        </w:rPr>
        <w:t xml:space="preserve">     </w:t>
      </w:r>
    </w:p>
    <w:p w:rsidR="00835F9A" w:rsidRDefault="00835F9A">
      <w:pPr>
        <w:shd w:val="clear" w:color="auto" w:fill="FFFFFF"/>
        <w:autoSpaceDE w:val="0"/>
        <w:autoSpaceDN w:val="0"/>
        <w:adjustRightInd w:val="0"/>
        <w:rPr>
          <w:sz w:val="28"/>
          <w:szCs w:val="28"/>
        </w:rPr>
      </w:pPr>
    </w:p>
    <w:p w:rsidR="00835F9A" w:rsidRDefault="00835F9A">
      <w:pPr>
        <w:shd w:val="clear" w:color="auto" w:fill="FFFFFF"/>
        <w:autoSpaceDE w:val="0"/>
        <w:autoSpaceDN w:val="0"/>
        <w:adjustRightInd w:val="0"/>
        <w:rPr>
          <w:sz w:val="28"/>
          <w:szCs w:val="28"/>
        </w:rPr>
      </w:pPr>
    </w:p>
    <w:p w:rsidR="00835F9A" w:rsidRDefault="00835F9A">
      <w:pPr>
        <w:shd w:val="clear" w:color="auto" w:fill="FFFFFF"/>
        <w:autoSpaceDE w:val="0"/>
        <w:autoSpaceDN w:val="0"/>
        <w:adjustRightInd w:val="0"/>
        <w:rPr>
          <w:sz w:val="28"/>
          <w:szCs w:val="28"/>
        </w:rPr>
      </w:pPr>
    </w:p>
    <w:p w:rsidR="00835F9A" w:rsidRDefault="00835F9A">
      <w:pPr>
        <w:shd w:val="clear" w:color="auto" w:fill="FFFFFF"/>
        <w:autoSpaceDE w:val="0"/>
        <w:autoSpaceDN w:val="0"/>
        <w:adjustRightInd w:val="0"/>
        <w:rPr>
          <w:sz w:val="28"/>
          <w:szCs w:val="28"/>
        </w:rPr>
      </w:pPr>
    </w:p>
    <w:p w:rsidR="00835F9A" w:rsidRDefault="00835F9A">
      <w:pPr>
        <w:shd w:val="clear" w:color="auto" w:fill="FFFFFF"/>
        <w:autoSpaceDE w:val="0"/>
        <w:autoSpaceDN w:val="0"/>
        <w:adjustRightInd w:val="0"/>
        <w:rPr>
          <w:sz w:val="28"/>
          <w:szCs w:val="28"/>
        </w:rPr>
      </w:pPr>
    </w:p>
    <w:p w:rsidR="00835F9A" w:rsidRDefault="00835F9A">
      <w:pPr>
        <w:shd w:val="clear" w:color="auto" w:fill="FFFFFF"/>
        <w:autoSpaceDE w:val="0"/>
        <w:autoSpaceDN w:val="0"/>
        <w:adjustRightInd w:val="0"/>
        <w:rPr>
          <w:sz w:val="28"/>
          <w:szCs w:val="28"/>
        </w:rPr>
      </w:pPr>
    </w:p>
    <w:p w:rsidR="00835F9A" w:rsidRDefault="00835F9A">
      <w:pPr>
        <w:shd w:val="clear" w:color="auto" w:fill="FFFFFF"/>
        <w:autoSpaceDE w:val="0"/>
        <w:autoSpaceDN w:val="0"/>
        <w:adjustRightInd w:val="0"/>
        <w:rPr>
          <w:sz w:val="28"/>
          <w:szCs w:val="28"/>
        </w:rPr>
      </w:pPr>
    </w:p>
    <w:p w:rsidR="00835F9A" w:rsidRDefault="00835F9A">
      <w:pPr>
        <w:shd w:val="clear" w:color="auto" w:fill="FFFFFF"/>
        <w:autoSpaceDE w:val="0"/>
        <w:autoSpaceDN w:val="0"/>
        <w:adjustRightInd w:val="0"/>
        <w:rPr>
          <w:sz w:val="28"/>
          <w:szCs w:val="28"/>
        </w:rPr>
      </w:pPr>
    </w:p>
    <w:p w:rsidR="00835F9A" w:rsidRDefault="007622D1">
      <w:pPr>
        <w:shd w:val="clear" w:color="auto" w:fill="FFFFFF"/>
        <w:autoSpaceDE w:val="0"/>
        <w:autoSpaceDN w:val="0"/>
        <w:adjustRightInd w:val="0"/>
        <w:rPr>
          <w:sz w:val="28"/>
          <w:szCs w:val="28"/>
        </w:rPr>
      </w:pPr>
      <w:r>
        <w:rPr>
          <w:sz w:val="28"/>
          <w:szCs w:val="28"/>
          <w:lang w:val="en-US"/>
        </w:rPr>
        <w:t>II</w:t>
      </w:r>
      <w:r>
        <w:rPr>
          <w:sz w:val="28"/>
          <w:szCs w:val="28"/>
        </w:rPr>
        <w:t>. Размер доплат за ра</w:t>
      </w:r>
      <w:r>
        <w:rPr>
          <w:sz w:val="28"/>
          <w:szCs w:val="28"/>
        </w:rPr>
        <w:t>боту, не входящую в круг должностных  обязанностей</w:t>
      </w:r>
    </w:p>
    <w:p w:rsidR="00835F9A" w:rsidRDefault="00835F9A">
      <w:pPr>
        <w:shd w:val="clear" w:color="auto" w:fill="FFFFFF"/>
        <w:autoSpaceDE w:val="0"/>
        <w:autoSpaceDN w:val="0"/>
        <w:adjustRightInd w:val="0"/>
        <w:jc w:val="both"/>
        <w:rPr>
          <w:sz w:val="28"/>
          <w:szCs w:val="28"/>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835"/>
        <w:gridCol w:w="4111"/>
      </w:tblGrid>
      <w:tr w:rsidR="00835F9A">
        <w:tc>
          <w:tcPr>
            <w:tcW w:w="3544" w:type="dxa"/>
            <w:tcBorders>
              <w:top w:val="single" w:sz="4" w:space="0" w:color="000000"/>
              <w:left w:val="single" w:sz="4" w:space="0" w:color="000000"/>
              <w:bottom w:val="single" w:sz="4" w:space="0" w:color="000000"/>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Наименование выплат</w:t>
            </w:r>
          </w:p>
        </w:tc>
        <w:tc>
          <w:tcPr>
            <w:tcW w:w="2835" w:type="dxa"/>
            <w:tcBorders>
              <w:top w:val="single" w:sz="4" w:space="0" w:color="000000"/>
              <w:left w:val="single" w:sz="4" w:space="0" w:color="000000"/>
              <w:bottom w:val="single" w:sz="4" w:space="0" w:color="000000"/>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Категория работников</w:t>
            </w:r>
          </w:p>
        </w:tc>
        <w:tc>
          <w:tcPr>
            <w:tcW w:w="4111" w:type="dxa"/>
            <w:tcBorders>
              <w:top w:val="single" w:sz="4" w:space="0" w:color="000000"/>
              <w:left w:val="single" w:sz="4" w:space="0" w:color="000000"/>
              <w:bottom w:val="single" w:sz="4" w:space="0" w:color="000000"/>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Размер выплат в %</w:t>
            </w:r>
          </w:p>
        </w:tc>
      </w:tr>
      <w:tr w:rsidR="00835F9A">
        <w:trPr>
          <w:trHeight w:val="7657"/>
        </w:trPr>
        <w:tc>
          <w:tcPr>
            <w:tcW w:w="3544" w:type="dxa"/>
            <w:tcBorders>
              <w:top w:val="single" w:sz="4" w:space="0" w:color="000000"/>
              <w:left w:val="single" w:sz="4" w:space="0" w:color="000000"/>
              <w:right w:val="single" w:sz="4" w:space="0" w:color="000000"/>
            </w:tcBorders>
          </w:tcPr>
          <w:p w:rsidR="00835F9A" w:rsidRDefault="007622D1">
            <w:pPr>
              <w:tabs>
                <w:tab w:val="left" w:pos="7020"/>
              </w:tabs>
              <w:autoSpaceDE w:val="0"/>
              <w:autoSpaceDN w:val="0"/>
              <w:adjustRightInd w:val="0"/>
              <w:rPr>
                <w:sz w:val="28"/>
                <w:szCs w:val="28"/>
              </w:rPr>
            </w:pPr>
            <w:r>
              <w:rPr>
                <w:sz w:val="28"/>
                <w:szCs w:val="28"/>
              </w:rPr>
              <w:lastRenderedPageBreak/>
              <w:t>ЗА УСЛОВИЯ РАБОТЫ, ОТКЛОНЯЮЩИЕСЯ ОТ НОРМАЛЬНЫХ:</w:t>
            </w:r>
          </w:p>
          <w:p w:rsidR="00835F9A" w:rsidRDefault="007622D1">
            <w:pPr>
              <w:tabs>
                <w:tab w:val="left" w:pos="7020"/>
              </w:tabs>
              <w:autoSpaceDE w:val="0"/>
              <w:autoSpaceDN w:val="0"/>
              <w:adjustRightInd w:val="0"/>
              <w:rPr>
                <w:sz w:val="28"/>
                <w:szCs w:val="28"/>
              </w:rPr>
            </w:pPr>
            <w:r>
              <w:rPr>
                <w:sz w:val="28"/>
                <w:szCs w:val="28"/>
              </w:rPr>
              <w:t>Работа в ночное время</w:t>
            </w:r>
          </w:p>
          <w:p w:rsidR="00835F9A" w:rsidRDefault="007622D1">
            <w:pPr>
              <w:tabs>
                <w:tab w:val="left" w:pos="7020"/>
              </w:tabs>
              <w:autoSpaceDE w:val="0"/>
              <w:autoSpaceDN w:val="0"/>
              <w:adjustRightInd w:val="0"/>
              <w:rPr>
                <w:sz w:val="28"/>
                <w:szCs w:val="28"/>
              </w:rPr>
            </w:pPr>
            <w:r>
              <w:rPr>
                <w:sz w:val="28"/>
                <w:szCs w:val="28"/>
              </w:rPr>
              <w:t>Работа в праздничные дни</w:t>
            </w:r>
          </w:p>
          <w:p w:rsidR="00835F9A" w:rsidRDefault="007622D1">
            <w:pPr>
              <w:tabs>
                <w:tab w:val="left" w:pos="7020"/>
              </w:tabs>
              <w:autoSpaceDE w:val="0"/>
              <w:autoSpaceDN w:val="0"/>
              <w:adjustRightInd w:val="0"/>
              <w:rPr>
                <w:sz w:val="28"/>
                <w:szCs w:val="28"/>
              </w:rPr>
            </w:pPr>
            <w:r>
              <w:rPr>
                <w:sz w:val="28"/>
                <w:szCs w:val="28"/>
              </w:rPr>
              <w:t>Сверхурочная работа:</w:t>
            </w:r>
          </w:p>
          <w:p w:rsidR="00835F9A" w:rsidRDefault="007622D1">
            <w:pPr>
              <w:tabs>
                <w:tab w:val="left" w:pos="7020"/>
              </w:tabs>
              <w:autoSpaceDE w:val="0"/>
              <w:autoSpaceDN w:val="0"/>
              <w:adjustRightInd w:val="0"/>
              <w:rPr>
                <w:sz w:val="28"/>
                <w:szCs w:val="28"/>
              </w:rPr>
            </w:pPr>
            <w:r>
              <w:rPr>
                <w:sz w:val="28"/>
                <w:szCs w:val="28"/>
              </w:rPr>
              <w:t xml:space="preserve">-при неявке </w:t>
            </w:r>
            <w:r>
              <w:rPr>
                <w:sz w:val="28"/>
                <w:szCs w:val="28"/>
              </w:rPr>
              <w:t>сменяющегося</w:t>
            </w:r>
          </w:p>
          <w:p w:rsidR="00835F9A" w:rsidRDefault="007622D1">
            <w:pPr>
              <w:tabs>
                <w:tab w:val="left" w:pos="7020"/>
              </w:tabs>
              <w:autoSpaceDE w:val="0"/>
              <w:autoSpaceDN w:val="0"/>
              <w:adjustRightInd w:val="0"/>
              <w:rPr>
                <w:sz w:val="28"/>
                <w:szCs w:val="28"/>
              </w:rPr>
            </w:pPr>
            <w:r>
              <w:rPr>
                <w:sz w:val="28"/>
                <w:szCs w:val="28"/>
              </w:rPr>
              <w:t xml:space="preserve"> (статья 99 ТК РФ)</w:t>
            </w:r>
          </w:p>
          <w:p w:rsidR="00835F9A" w:rsidRDefault="007622D1">
            <w:pPr>
              <w:tabs>
                <w:tab w:val="left" w:pos="7020"/>
              </w:tabs>
              <w:autoSpaceDE w:val="0"/>
              <w:autoSpaceDN w:val="0"/>
              <w:adjustRightInd w:val="0"/>
              <w:rPr>
                <w:sz w:val="28"/>
                <w:szCs w:val="28"/>
              </w:rPr>
            </w:pPr>
            <w:r>
              <w:rPr>
                <w:sz w:val="28"/>
                <w:szCs w:val="28"/>
              </w:rPr>
              <w:t>-при устранении аварий и других ЧС (статья 99 ТК РФ)</w:t>
            </w:r>
          </w:p>
          <w:p w:rsidR="00835F9A" w:rsidRDefault="007622D1">
            <w:pPr>
              <w:tabs>
                <w:tab w:val="left" w:pos="7020"/>
              </w:tabs>
              <w:autoSpaceDE w:val="0"/>
              <w:autoSpaceDN w:val="0"/>
              <w:adjustRightInd w:val="0"/>
              <w:rPr>
                <w:sz w:val="28"/>
                <w:szCs w:val="28"/>
              </w:rPr>
            </w:pPr>
            <w:r>
              <w:rPr>
                <w:sz w:val="28"/>
                <w:szCs w:val="28"/>
              </w:rPr>
              <w:t xml:space="preserve">Совмещение профессий </w:t>
            </w:r>
          </w:p>
          <w:p w:rsidR="00835F9A" w:rsidRDefault="00835F9A">
            <w:pPr>
              <w:tabs>
                <w:tab w:val="left" w:pos="7020"/>
              </w:tabs>
              <w:autoSpaceDE w:val="0"/>
              <w:autoSpaceDN w:val="0"/>
              <w:adjustRightInd w:val="0"/>
              <w:rPr>
                <w:sz w:val="28"/>
                <w:szCs w:val="28"/>
              </w:rPr>
            </w:pPr>
          </w:p>
          <w:p w:rsidR="00835F9A" w:rsidRDefault="007622D1">
            <w:pPr>
              <w:tabs>
                <w:tab w:val="left" w:pos="7020"/>
              </w:tabs>
              <w:autoSpaceDE w:val="0"/>
              <w:autoSpaceDN w:val="0"/>
              <w:adjustRightInd w:val="0"/>
              <w:rPr>
                <w:sz w:val="28"/>
                <w:szCs w:val="28"/>
              </w:rPr>
            </w:pPr>
            <w:r>
              <w:rPr>
                <w:sz w:val="28"/>
                <w:szCs w:val="28"/>
              </w:rPr>
              <w:t>Замена отсутствующего работника</w:t>
            </w:r>
          </w:p>
          <w:p w:rsidR="00835F9A" w:rsidRDefault="00835F9A">
            <w:pPr>
              <w:tabs>
                <w:tab w:val="left" w:pos="7020"/>
              </w:tabs>
              <w:autoSpaceDE w:val="0"/>
              <w:autoSpaceDN w:val="0"/>
              <w:adjustRightInd w:val="0"/>
              <w:rPr>
                <w:sz w:val="28"/>
                <w:szCs w:val="28"/>
              </w:rPr>
            </w:pPr>
          </w:p>
          <w:p w:rsidR="00835F9A" w:rsidRDefault="007622D1">
            <w:pPr>
              <w:tabs>
                <w:tab w:val="left" w:pos="7020"/>
              </w:tabs>
              <w:autoSpaceDE w:val="0"/>
              <w:autoSpaceDN w:val="0"/>
              <w:adjustRightInd w:val="0"/>
              <w:rPr>
                <w:sz w:val="28"/>
                <w:szCs w:val="28"/>
              </w:rPr>
            </w:pPr>
            <w:r>
              <w:rPr>
                <w:sz w:val="28"/>
                <w:szCs w:val="28"/>
              </w:rPr>
              <w:t>Увеличение объёма выполняемой работы (в случае вакансии)</w:t>
            </w:r>
          </w:p>
          <w:p w:rsidR="00835F9A" w:rsidRDefault="007622D1">
            <w:pPr>
              <w:tabs>
                <w:tab w:val="left" w:pos="7020"/>
              </w:tabs>
              <w:autoSpaceDE w:val="0"/>
              <w:autoSpaceDN w:val="0"/>
              <w:adjustRightInd w:val="0"/>
              <w:rPr>
                <w:sz w:val="28"/>
                <w:szCs w:val="28"/>
              </w:rPr>
            </w:pPr>
            <w:r>
              <w:rPr>
                <w:sz w:val="28"/>
                <w:szCs w:val="28"/>
              </w:rPr>
              <w:t>Погрузочно-разгрузочные работы и поднос продуктов питания,</w:t>
            </w:r>
            <w:r>
              <w:rPr>
                <w:sz w:val="28"/>
                <w:szCs w:val="28"/>
              </w:rPr>
              <w:t xml:space="preserve"> хозяйственных товаров вручную из торговых точек</w:t>
            </w:r>
          </w:p>
        </w:tc>
        <w:tc>
          <w:tcPr>
            <w:tcW w:w="2835" w:type="dxa"/>
            <w:tcBorders>
              <w:top w:val="single" w:sz="4" w:space="0" w:color="000000"/>
              <w:left w:val="single" w:sz="4" w:space="0" w:color="000000"/>
              <w:right w:val="single" w:sz="4" w:space="0" w:color="000000"/>
            </w:tcBorders>
          </w:tcPr>
          <w:p w:rsidR="00835F9A" w:rsidRDefault="00835F9A">
            <w:pPr>
              <w:tabs>
                <w:tab w:val="left" w:pos="7020"/>
              </w:tabs>
              <w:autoSpaceDE w:val="0"/>
              <w:autoSpaceDN w:val="0"/>
              <w:adjustRightInd w:val="0"/>
              <w:rPr>
                <w:sz w:val="28"/>
                <w:szCs w:val="28"/>
              </w:rPr>
            </w:pPr>
          </w:p>
          <w:p w:rsidR="00835F9A" w:rsidRDefault="00835F9A">
            <w:pPr>
              <w:tabs>
                <w:tab w:val="left" w:pos="7020"/>
              </w:tabs>
              <w:autoSpaceDE w:val="0"/>
              <w:autoSpaceDN w:val="0"/>
              <w:adjustRightInd w:val="0"/>
              <w:jc w:val="both"/>
              <w:rPr>
                <w:sz w:val="28"/>
                <w:szCs w:val="28"/>
              </w:rPr>
            </w:pP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Сторож</w:t>
            </w:r>
          </w:p>
          <w:p w:rsidR="00835F9A" w:rsidRDefault="007622D1">
            <w:pPr>
              <w:tabs>
                <w:tab w:val="left" w:pos="7020"/>
              </w:tabs>
              <w:autoSpaceDE w:val="0"/>
              <w:autoSpaceDN w:val="0"/>
              <w:adjustRightInd w:val="0"/>
              <w:jc w:val="center"/>
              <w:rPr>
                <w:sz w:val="28"/>
                <w:szCs w:val="28"/>
              </w:rPr>
            </w:pPr>
            <w:r>
              <w:rPr>
                <w:sz w:val="28"/>
                <w:szCs w:val="28"/>
              </w:rPr>
              <w:t>Сторож</w:t>
            </w:r>
          </w:p>
          <w:p w:rsidR="00835F9A" w:rsidRDefault="007622D1">
            <w:pPr>
              <w:tabs>
                <w:tab w:val="left" w:pos="7020"/>
              </w:tabs>
              <w:autoSpaceDE w:val="0"/>
              <w:autoSpaceDN w:val="0"/>
              <w:adjustRightInd w:val="0"/>
              <w:jc w:val="center"/>
              <w:rPr>
                <w:sz w:val="28"/>
                <w:szCs w:val="28"/>
              </w:rPr>
            </w:pPr>
            <w:r>
              <w:rPr>
                <w:sz w:val="28"/>
                <w:szCs w:val="28"/>
              </w:rPr>
              <w:t>Сторож</w:t>
            </w:r>
          </w:p>
          <w:p w:rsidR="00835F9A" w:rsidRDefault="007622D1">
            <w:pPr>
              <w:tabs>
                <w:tab w:val="left" w:pos="7020"/>
              </w:tabs>
              <w:autoSpaceDE w:val="0"/>
              <w:autoSpaceDN w:val="0"/>
              <w:adjustRightInd w:val="0"/>
              <w:jc w:val="center"/>
              <w:rPr>
                <w:sz w:val="28"/>
                <w:szCs w:val="28"/>
              </w:rPr>
            </w:pPr>
            <w:r>
              <w:rPr>
                <w:sz w:val="28"/>
                <w:szCs w:val="28"/>
              </w:rPr>
              <w:t>Весь персонал</w:t>
            </w: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Педагоги</w:t>
            </w:r>
          </w:p>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 xml:space="preserve">Обслуживающий </w:t>
            </w:r>
          </w:p>
          <w:p w:rsidR="00835F9A" w:rsidRDefault="007622D1">
            <w:pPr>
              <w:tabs>
                <w:tab w:val="left" w:pos="7020"/>
              </w:tabs>
              <w:autoSpaceDE w:val="0"/>
              <w:autoSpaceDN w:val="0"/>
              <w:adjustRightInd w:val="0"/>
              <w:jc w:val="center"/>
              <w:rPr>
                <w:sz w:val="28"/>
                <w:szCs w:val="28"/>
              </w:rPr>
            </w:pPr>
            <w:r>
              <w:rPr>
                <w:sz w:val="28"/>
                <w:szCs w:val="28"/>
              </w:rPr>
              <w:t>персонал</w:t>
            </w:r>
          </w:p>
          <w:p w:rsidR="00835F9A" w:rsidRDefault="007622D1">
            <w:pPr>
              <w:tabs>
                <w:tab w:val="left" w:pos="7020"/>
              </w:tabs>
              <w:autoSpaceDE w:val="0"/>
              <w:autoSpaceDN w:val="0"/>
              <w:adjustRightInd w:val="0"/>
              <w:jc w:val="center"/>
              <w:rPr>
                <w:sz w:val="28"/>
                <w:szCs w:val="28"/>
              </w:rPr>
            </w:pPr>
            <w:r>
              <w:rPr>
                <w:sz w:val="28"/>
                <w:szCs w:val="28"/>
              </w:rPr>
              <w:t>Педагоги</w:t>
            </w:r>
          </w:p>
          <w:p w:rsidR="00835F9A" w:rsidRDefault="007622D1">
            <w:pPr>
              <w:tabs>
                <w:tab w:val="left" w:pos="7020"/>
              </w:tabs>
              <w:autoSpaceDE w:val="0"/>
              <w:autoSpaceDN w:val="0"/>
              <w:adjustRightInd w:val="0"/>
              <w:jc w:val="center"/>
              <w:rPr>
                <w:sz w:val="28"/>
                <w:szCs w:val="28"/>
              </w:rPr>
            </w:pPr>
            <w:r>
              <w:rPr>
                <w:sz w:val="28"/>
                <w:szCs w:val="28"/>
              </w:rPr>
              <w:t>Обслуживающий персонал</w:t>
            </w:r>
          </w:p>
          <w:p w:rsidR="00835F9A" w:rsidRDefault="007622D1">
            <w:pPr>
              <w:tabs>
                <w:tab w:val="left" w:pos="7020"/>
              </w:tabs>
              <w:autoSpaceDE w:val="0"/>
              <w:autoSpaceDN w:val="0"/>
              <w:adjustRightInd w:val="0"/>
              <w:jc w:val="center"/>
              <w:rPr>
                <w:sz w:val="28"/>
                <w:szCs w:val="28"/>
              </w:rPr>
            </w:pPr>
            <w:r>
              <w:rPr>
                <w:sz w:val="28"/>
                <w:szCs w:val="28"/>
              </w:rPr>
              <w:t xml:space="preserve">Обслуживающий </w:t>
            </w:r>
          </w:p>
          <w:p w:rsidR="00835F9A" w:rsidRDefault="007622D1">
            <w:pPr>
              <w:tabs>
                <w:tab w:val="left" w:pos="7020"/>
              </w:tabs>
              <w:autoSpaceDE w:val="0"/>
              <w:autoSpaceDN w:val="0"/>
              <w:adjustRightInd w:val="0"/>
              <w:jc w:val="center"/>
              <w:rPr>
                <w:sz w:val="28"/>
                <w:szCs w:val="28"/>
              </w:rPr>
            </w:pPr>
            <w:r>
              <w:rPr>
                <w:sz w:val="28"/>
                <w:szCs w:val="28"/>
              </w:rPr>
              <w:t>персонал</w:t>
            </w: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Заведующий</w:t>
            </w:r>
          </w:p>
          <w:p w:rsidR="00835F9A" w:rsidRDefault="007622D1">
            <w:pPr>
              <w:tabs>
                <w:tab w:val="left" w:pos="7020"/>
              </w:tabs>
              <w:autoSpaceDE w:val="0"/>
              <w:autoSpaceDN w:val="0"/>
              <w:adjustRightInd w:val="0"/>
              <w:jc w:val="center"/>
              <w:rPr>
                <w:sz w:val="28"/>
                <w:szCs w:val="28"/>
              </w:rPr>
            </w:pPr>
            <w:r>
              <w:rPr>
                <w:sz w:val="28"/>
                <w:szCs w:val="28"/>
              </w:rPr>
              <w:t>хозяйством</w:t>
            </w:r>
          </w:p>
          <w:p w:rsidR="00835F9A" w:rsidRDefault="00835F9A">
            <w:pPr>
              <w:tabs>
                <w:tab w:val="left" w:pos="7020"/>
              </w:tabs>
              <w:autoSpaceDE w:val="0"/>
              <w:autoSpaceDN w:val="0"/>
              <w:adjustRightInd w:val="0"/>
              <w:jc w:val="center"/>
              <w:rPr>
                <w:sz w:val="28"/>
                <w:szCs w:val="28"/>
              </w:rPr>
            </w:pPr>
          </w:p>
        </w:tc>
        <w:tc>
          <w:tcPr>
            <w:tcW w:w="4111" w:type="dxa"/>
            <w:tcBorders>
              <w:top w:val="single" w:sz="4" w:space="0" w:color="000000"/>
              <w:left w:val="single" w:sz="4" w:space="0" w:color="000000"/>
              <w:right w:val="single" w:sz="4" w:space="0" w:color="000000"/>
            </w:tcBorders>
          </w:tcPr>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35%</w:t>
            </w:r>
          </w:p>
          <w:p w:rsidR="00835F9A" w:rsidRDefault="007622D1">
            <w:pPr>
              <w:tabs>
                <w:tab w:val="left" w:pos="7020"/>
              </w:tabs>
              <w:autoSpaceDE w:val="0"/>
              <w:autoSpaceDN w:val="0"/>
              <w:adjustRightInd w:val="0"/>
              <w:jc w:val="center"/>
              <w:rPr>
                <w:sz w:val="28"/>
                <w:szCs w:val="28"/>
              </w:rPr>
            </w:pPr>
            <w:r>
              <w:rPr>
                <w:sz w:val="28"/>
                <w:szCs w:val="28"/>
              </w:rPr>
              <w:t>В двойном размере</w:t>
            </w:r>
          </w:p>
          <w:p w:rsidR="00835F9A" w:rsidRDefault="007622D1">
            <w:pPr>
              <w:tabs>
                <w:tab w:val="left" w:pos="7020"/>
              </w:tabs>
              <w:autoSpaceDE w:val="0"/>
              <w:autoSpaceDN w:val="0"/>
              <w:adjustRightInd w:val="0"/>
              <w:jc w:val="center"/>
              <w:rPr>
                <w:sz w:val="28"/>
                <w:szCs w:val="28"/>
              </w:rPr>
            </w:pPr>
            <w:r>
              <w:rPr>
                <w:sz w:val="28"/>
                <w:szCs w:val="28"/>
              </w:rPr>
              <w:t xml:space="preserve">Оплата согласно статьи </w:t>
            </w:r>
            <w:r>
              <w:rPr>
                <w:sz w:val="28"/>
                <w:szCs w:val="28"/>
              </w:rPr>
              <w:t>152 ТК РФ</w:t>
            </w:r>
          </w:p>
          <w:p w:rsidR="00835F9A" w:rsidRDefault="007622D1">
            <w:pPr>
              <w:tabs>
                <w:tab w:val="left" w:pos="7020"/>
              </w:tabs>
              <w:autoSpaceDE w:val="0"/>
              <w:autoSpaceDN w:val="0"/>
              <w:adjustRightInd w:val="0"/>
              <w:jc w:val="center"/>
              <w:rPr>
                <w:sz w:val="28"/>
                <w:szCs w:val="28"/>
              </w:rPr>
            </w:pPr>
            <w:r>
              <w:rPr>
                <w:sz w:val="28"/>
                <w:szCs w:val="28"/>
              </w:rPr>
              <w:t>Оплата согласно статьи 152 ТК РФ</w:t>
            </w: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Оплата по договорённости в пределах фонда ЗП</w:t>
            </w: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По договорённости в пределах</w:t>
            </w:r>
          </w:p>
          <w:p w:rsidR="00835F9A" w:rsidRDefault="007622D1">
            <w:pPr>
              <w:tabs>
                <w:tab w:val="left" w:pos="7020"/>
              </w:tabs>
              <w:autoSpaceDE w:val="0"/>
              <w:autoSpaceDN w:val="0"/>
              <w:adjustRightInd w:val="0"/>
              <w:jc w:val="center"/>
              <w:rPr>
                <w:sz w:val="28"/>
                <w:szCs w:val="28"/>
              </w:rPr>
            </w:pPr>
            <w:r>
              <w:rPr>
                <w:sz w:val="28"/>
                <w:szCs w:val="28"/>
              </w:rPr>
              <w:t xml:space="preserve"> фонда ЗП</w:t>
            </w:r>
          </w:p>
          <w:p w:rsidR="00835F9A" w:rsidRDefault="007622D1">
            <w:pPr>
              <w:tabs>
                <w:tab w:val="left" w:pos="7020"/>
              </w:tabs>
              <w:autoSpaceDE w:val="0"/>
              <w:autoSpaceDN w:val="0"/>
              <w:adjustRightInd w:val="0"/>
              <w:jc w:val="center"/>
              <w:rPr>
                <w:sz w:val="28"/>
                <w:szCs w:val="28"/>
              </w:rPr>
            </w:pPr>
            <w:r>
              <w:rPr>
                <w:sz w:val="28"/>
                <w:szCs w:val="28"/>
              </w:rPr>
              <w:t xml:space="preserve">По договорённости в пределах </w:t>
            </w:r>
          </w:p>
          <w:p w:rsidR="00835F9A" w:rsidRDefault="007622D1">
            <w:pPr>
              <w:tabs>
                <w:tab w:val="left" w:pos="7020"/>
              </w:tabs>
              <w:autoSpaceDE w:val="0"/>
              <w:autoSpaceDN w:val="0"/>
              <w:adjustRightInd w:val="0"/>
              <w:jc w:val="center"/>
              <w:rPr>
                <w:sz w:val="28"/>
                <w:szCs w:val="28"/>
              </w:rPr>
            </w:pPr>
            <w:r>
              <w:rPr>
                <w:sz w:val="28"/>
                <w:szCs w:val="28"/>
              </w:rPr>
              <w:t>фонда ЗП</w:t>
            </w: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По договорённости в пределах</w:t>
            </w:r>
          </w:p>
          <w:p w:rsidR="00835F9A" w:rsidRDefault="007622D1">
            <w:pPr>
              <w:tabs>
                <w:tab w:val="left" w:pos="7020"/>
              </w:tabs>
              <w:autoSpaceDE w:val="0"/>
              <w:autoSpaceDN w:val="0"/>
              <w:adjustRightInd w:val="0"/>
              <w:jc w:val="center"/>
              <w:rPr>
                <w:sz w:val="28"/>
                <w:szCs w:val="28"/>
              </w:rPr>
            </w:pPr>
            <w:r>
              <w:rPr>
                <w:sz w:val="28"/>
                <w:szCs w:val="28"/>
              </w:rPr>
              <w:t xml:space="preserve"> фонда ЗП</w:t>
            </w: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50%</w:t>
            </w:r>
          </w:p>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tc>
      </w:tr>
      <w:tr w:rsidR="00835F9A">
        <w:trPr>
          <w:trHeight w:val="1290"/>
        </w:trPr>
        <w:tc>
          <w:tcPr>
            <w:tcW w:w="3544" w:type="dxa"/>
            <w:tcBorders>
              <w:top w:val="single" w:sz="4" w:space="0" w:color="000000"/>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rPr>
                <w:sz w:val="28"/>
                <w:szCs w:val="28"/>
              </w:rPr>
            </w:pPr>
            <w:r>
              <w:rPr>
                <w:sz w:val="28"/>
                <w:szCs w:val="28"/>
              </w:rPr>
              <w:t xml:space="preserve">ЗА РАБОТУ, НЕ ВХОДЯЩУЮ В </w:t>
            </w:r>
            <w:r>
              <w:rPr>
                <w:sz w:val="28"/>
                <w:szCs w:val="28"/>
              </w:rPr>
              <w:t>ОБЯЗАННОСТИ:</w:t>
            </w:r>
          </w:p>
          <w:p w:rsidR="00835F9A" w:rsidRDefault="007622D1">
            <w:pPr>
              <w:tabs>
                <w:tab w:val="left" w:pos="7020"/>
              </w:tabs>
              <w:autoSpaceDE w:val="0"/>
              <w:autoSpaceDN w:val="0"/>
              <w:adjustRightInd w:val="0"/>
              <w:rPr>
                <w:sz w:val="28"/>
                <w:szCs w:val="28"/>
              </w:rPr>
            </w:pPr>
            <w:r>
              <w:rPr>
                <w:sz w:val="28"/>
                <w:szCs w:val="28"/>
              </w:rPr>
              <w:t>Ведение кружковой работы</w:t>
            </w:r>
          </w:p>
        </w:tc>
        <w:tc>
          <w:tcPr>
            <w:tcW w:w="2835" w:type="dxa"/>
            <w:tcBorders>
              <w:top w:val="single" w:sz="4" w:space="0" w:color="000000"/>
              <w:left w:val="single" w:sz="4" w:space="0" w:color="000000"/>
              <w:bottom w:val="single" w:sz="4" w:space="0" w:color="auto"/>
              <w:right w:val="single" w:sz="4" w:space="0" w:color="000000"/>
            </w:tcBorders>
          </w:tcPr>
          <w:p w:rsidR="00835F9A" w:rsidRDefault="00835F9A">
            <w:pPr>
              <w:tabs>
                <w:tab w:val="left" w:pos="7020"/>
              </w:tabs>
              <w:autoSpaceDE w:val="0"/>
              <w:autoSpaceDN w:val="0"/>
              <w:adjustRightInd w:val="0"/>
              <w:rPr>
                <w:sz w:val="28"/>
                <w:szCs w:val="28"/>
              </w:rPr>
            </w:pPr>
          </w:p>
          <w:p w:rsidR="00835F9A" w:rsidRDefault="00835F9A">
            <w:pPr>
              <w:tabs>
                <w:tab w:val="left" w:pos="7020"/>
              </w:tabs>
              <w:autoSpaceDE w:val="0"/>
              <w:autoSpaceDN w:val="0"/>
              <w:adjustRightInd w:val="0"/>
              <w:rPr>
                <w:sz w:val="28"/>
                <w:szCs w:val="28"/>
              </w:rPr>
            </w:pP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 xml:space="preserve">Педагоги </w:t>
            </w:r>
          </w:p>
        </w:tc>
        <w:tc>
          <w:tcPr>
            <w:tcW w:w="4111" w:type="dxa"/>
            <w:tcBorders>
              <w:top w:val="single" w:sz="4" w:space="0" w:color="000000"/>
              <w:left w:val="single" w:sz="4" w:space="0" w:color="000000"/>
              <w:bottom w:val="single" w:sz="4" w:space="0" w:color="auto"/>
              <w:right w:val="single" w:sz="4" w:space="0" w:color="000000"/>
            </w:tcBorders>
          </w:tcPr>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p w:rsidR="00835F9A" w:rsidRDefault="007622D1">
            <w:pPr>
              <w:tabs>
                <w:tab w:val="left" w:pos="7020"/>
              </w:tabs>
              <w:autoSpaceDE w:val="0"/>
              <w:autoSpaceDN w:val="0"/>
              <w:adjustRightInd w:val="0"/>
              <w:jc w:val="center"/>
              <w:rPr>
                <w:sz w:val="28"/>
                <w:szCs w:val="28"/>
              </w:rPr>
            </w:pPr>
            <w:r>
              <w:rPr>
                <w:sz w:val="28"/>
                <w:szCs w:val="28"/>
              </w:rPr>
              <w:t>10%</w:t>
            </w:r>
          </w:p>
        </w:tc>
      </w:tr>
      <w:tr w:rsidR="00835F9A">
        <w:trPr>
          <w:trHeight w:val="953"/>
        </w:trPr>
        <w:tc>
          <w:tcPr>
            <w:tcW w:w="3544"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rPr>
                <w:sz w:val="28"/>
                <w:szCs w:val="28"/>
              </w:rPr>
            </w:pPr>
            <w:r>
              <w:rPr>
                <w:sz w:val="28"/>
                <w:szCs w:val="28"/>
              </w:rPr>
              <w:t>Работа с детьми-инвалидами</w:t>
            </w:r>
          </w:p>
        </w:tc>
        <w:tc>
          <w:tcPr>
            <w:tcW w:w="2835"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rPr>
                <w:sz w:val="28"/>
                <w:szCs w:val="28"/>
              </w:rPr>
            </w:pPr>
            <w:r>
              <w:rPr>
                <w:sz w:val="28"/>
                <w:szCs w:val="28"/>
              </w:rPr>
              <w:t xml:space="preserve">             Педагоги </w:t>
            </w:r>
          </w:p>
          <w:p w:rsidR="00835F9A" w:rsidRDefault="007622D1">
            <w:pPr>
              <w:tabs>
                <w:tab w:val="left" w:pos="7020"/>
              </w:tabs>
              <w:autoSpaceDE w:val="0"/>
              <w:autoSpaceDN w:val="0"/>
              <w:adjustRightInd w:val="0"/>
              <w:jc w:val="center"/>
              <w:rPr>
                <w:sz w:val="28"/>
                <w:szCs w:val="28"/>
              </w:rPr>
            </w:pPr>
            <w:r>
              <w:rPr>
                <w:sz w:val="28"/>
                <w:szCs w:val="28"/>
              </w:rPr>
              <w:t>Помощники воспитателя</w:t>
            </w:r>
          </w:p>
        </w:tc>
        <w:tc>
          <w:tcPr>
            <w:tcW w:w="4111"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10%</w:t>
            </w:r>
          </w:p>
          <w:p w:rsidR="00835F9A" w:rsidRDefault="007622D1">
            <w:pPr>
              <w:tabs>
                <w:tab w:val="left" w:pos="7020"/>
              </w:tabs>
              <w:autoSpaceDE w:val="0"/>
              <w:autoSpaceDN w:val="0"/>
              <w:adjustRightInd w:val="0"/>
              <w:jc w:val="center"/>
              <w:rPr>
                <w:sz w:val="28"/>
                <w:szCs w:val="28"/>
              </w:rPr>
            </w:pPr>
            <w:r>
              <w:rPr>
                <w:sz w:val="28"/>
                <w:szCs w:val="28"/>
              </w:rPr>
              <w:t>5 %</w:t>
            </w:r>
          </w:p>
          <w:p w:rsidR="00835F9A" w:rsidRDefault="00835F9A">
            <w:pPr>
              <w:tabs>
                <w:tab w:val="left" w:pos="7020"/>
              </w:tabs>
              <w:autoSpaceDE w:val="0"/>
              <w:autoSpaceDN w:val="0"/>
              <w:adjustRightInd w:val="0"/>
              <w:jc w:val="center"/>
              <w:rPr>
                <w:sz w:val="28"/>
                <w:szCs w:val="28"/>
              </w:rPr>
            </w:pPr>
          </w:p>
        </w:tc>
      </w:tr>
      <w:tr w:rsidR="00835F9A">
        <w:trPr>
          <w:trHeight w:val="1202"/>
        </w:trPr>
        <w:tc>
          <w:tcPr>
            <w:tcW w:w="3544"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rPr>
                <w:sz w:val="28"/>
                <w:szCs w:val="28"/>
              </w:rPr>
            </w:pPr>
            <w:r>
              <w:rPr>
                <w:sz w:val="28"/>
                <w:szCs w:val="28"/>
              </w:rPr>
              <w:t>Ведение и размещение материалов на сайте ДОУ в сети Интернет</w:t>
            </w:r>
          </w:p>
        </w:tc>
        <w:tc>
          <w:tcPr>
            <w:tcW w:w="2835"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 xml:space="preserve">Педагог </w:t>
            </w:r>
          </w:p>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tc>
        <w:tc>
          <w:tcPr>
            <w:tcW w:w="4111"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10%</w:t>
            </w:r>
          </w:p>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p w:rsidR="00835F9A" w:rsidRDefault="00835F9A">
            <w:pPr>
              <w:tabs>
                <w:tab w:val="left" w:pos="7020"/>
              </w:tabs>
              <w:autoSpaceDE w:val="0"/>
              <w:autoSpaceDN w:val="0"/>
              <w:adjustRightInd w:val="0"/>
              <w:jc w:val="center"/>
              <w:rPr>
                <w:sz w:val="28"/>
                <w:szCs w:val="28"/>
              </w:rPr>
            </w:pPr>
          </w:p>
        </w:tc>
      </w:tr>
      <w:tr w:rsidR="00835F9A">
        <w:trPr>
          <w:trHeight w:val="1980"/>
        </w:trPr>
        <w:tc>
          <w:tcPr>
            <w:tcW w:w="3544"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rPr>
                <w:sz w:val="28"/>
                <w:szCs w:val="28"/>
              </w:rPr>
            </w:pPr>
            <w:r>
              <w:rPr>
                <w:sz w:val="28"/>
                <w:szCs w:val="28"/>
              </w:rPr>
              <w:t xml:space="preserve">Оформление групп, </w:t>
            </w:r>
            <w:r>
              <w:rPr>
                <w:sz w:val="28"/>
                <w:szCs w:val="28"/>
              </w:rPr>
              <w:t>прогулочных площадок, спортивной площадки, интерьера ДОУ, инновационная деятельность</w:t>
            </w:r>
          </w:p>
        </w:tc>
        <w:tc>
          <w:tcPr>
            <w:tcW w:w="2835"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 xml:space="preserve">Педагоги </w:t>
            </w:r>
          </w:p>
        </w:tc>
        <w:tc>
          <w:tcPr>
            <w:tcW w:w="4111"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15%</w:t>
            </w:r>
          </w:p>
        </w:tc>
      </w:tr>
      <w:tr w:rsidR="00835F9A">
        <w:trPr>
          <w:trHeight w:val="2880"/>
        </w:trPr>
        <w:tc>
          <w:tcPr>
            <w:tcW w:w="3544"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rPr>
                <w:sz w:val="28"/>
                <w:szCs w:val="28"/>
              </w:rPr>
            </w:pPr>
            <w:r>
              <w:rPr>
                <w:sz w:val="28"/>
                <w:szCs w:val="28"/>
              </w:rPr>
              <w:lastRenderedPageBreak/>
              <w:t xml:space="preserve">Маркировка технологического оборудования, инвентаря (в том числе мягкого инвентаря), посуды, тары в соответствии с санитарными требованиями для сырых и </w:t>
            </w:r>
            <w:r>
              <w:rPr>
                <w:sz w:val="28"/>
                <w:szCs w:val="28"/>
              </w:rPr>
              <w:t>готовых продуктов.</w:t>
            </w:r>
          </w:p>
        </w:tc>
        <w:tc>
          <w:tcPr>
            <w:tcW w:w="2835" w:type="dxa"/>
            <w:vMerge w:val="restart"/>
            <w:tcBorders>
              <w:top w:val="single" w:sz="4" w:space="0" w:color="auto"/>
              <w:left w:val="single" w:sz="4" w:space="0" w:color="000000"/>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Повар</w:t>
            </w:r>
          </w:p>
        </w:tc>
        <w:tc>
          <w:tcPr>
            <w:tcW w:w="4111"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56%</w:t>
            </w:r>
          </w:p>
        </w:tc>
      </w:tr>
      <w:tr w:rsidR="00835F9A">
        <w:trPr>
          <w:trHeight w:val="480"/>
        </w:trPr>
        <w:tc>
          <w:tcPr>
            <w:tcW w:w="3544"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rPr>
                <w:sz w:val="28"/>
                <w:szCs w:val="28"/>
              </w:rPr>
            </w:pPr>
            <w:r>
              <w:rPr>
                <w:sz w:val="28"/>
                <w:szCs w:val="28"/>
              </w:rPr>
              <w:t>Снятие бракеража готовой продукции ежедневно.</w:t>
            </w:r>
          </w:p>
        </w:tc>
        <w:tc>
          <w:tcPr>
            <w:tcW w:w="2835" w:type="dxa"/>
            <w:vMerge/>
            <w:tcBorders>
              <w:left w:val="single" w:sz="4" w:space="0" w:color="000000"/>
              <w:right w:val="single" w:sz="4" w:space="0" w:color="000000"/>
            </w:tcBorders>
          </w:tcPr>
          <w:p w:rsidR="00835F9A" w:rsidRDefault="00835F9A">
            <w:pPr>
              <w:tabs>
                <w:tab w:val="left" w:pos="7020"/>
              </w:tabs>
              <w:autoSpaceDE w:val="0"/>
              <w:autoSpaceDN w:val="0"/>
              <w:adjustRightInd w:val="0"/>
              <w:jc w:val="center"/>
              <w:rPr>
                <w:sz w:val="28"/>
                <w:szCs w:val="28"/>
              </w:rPr>
            </w:pPr>
          </w:p>
        </w:tc>
        <w:tc>
          <w:tcPr>
            <w:tcW w:w="4111" w:type="dxa"/>
            <w:tcBorders>
              <w:top w:val="single" w:sz="4" w:space="0" w:color="auto"/>
              <w:left w:val="single" w:sz="4" w:space="0" w:color="000000"/>
              <w:bottom w:val="single" w:sz="4" w:space="0" w:color="auto"/>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70%</w:t>
            </w:r>
          </w:p>
        </w:tc>
      </w:tr>
      <w:tr w:rsidR="00835F9A">
        <w:trPr>
          <w:trHeight w:val="152"/>
        </w:trPr>
        <w:tc>
          <w:tcPr>
            <w:tcW w:w="3544" w:type="dxa"/>
            <w:tcBorders>
              <w:top w:val="single" w:sz="4" w:space="0" w:color="auto"/>
              <w:left w:val="single" w:sz="4" w:space="0" w:color="000000"/>
              <w:bottom w:val="single" w:sz="4" w:space="0" w:color="000000"/>
              <w:right w:val="single" w:sz="4" w:space="0" w:color="000000"/>
            </w:tcBorders>
          </w:tcPr>
          <w:p w:rsidR="00835F9A" w:rsidRDefault="007622D1">
            <w:pPr>
              <w:tabs>
                <w:tab w:val="left" w:pos="7020"/>
              </w:tabs>
              <w:autoSpaceDE w:val="0"/>
              <w:autoSpaceDN w:val="0"/>
              <w:adjustRightInd w:val="0"/>
              <w:rPr>
                <w:sz w:val="28"/>
                <w:szCs w:val="28"/>
              </w:rPr>
            </w:pPr>
            <w:r>
              <w:rPr>
                <w:sz w:val="28"/>
                <w:szCs w:val="28"/>
              </w:rPr>
              <w:t>Соблюдение замены продуктов питания при приготовлении блюд детям по медицинским показаниям</w:t>
            </w:r>
          </w:p>
        </w:tc>
        <w:tc>
          <w:tcPr>
            <w:tcW w:w="2835" w:type="dxa"/>
            <w:vMerge/>
            <w:tcBorders>
              <w:left w:val="single" w:sz="4" w:space="0" w:color="000000"/>
              <w:bottom w:val="single" w:sz="4" w:space="0" w:color="000000"/>
              <w:right w:val="single" w:sz="4" w:space="0" w:color="000000"/>
            </w:tcBorders>
          </w:tcPr>
          <w:p w:rsidR="00835F9A" w:rsidRDefault="00835F9A">
            <w:pPr>
              <w:tabs>
                <w:tab w:val="left" w:pos="7020"/>
              </w:tabs>
              <w:autoSpaceDE w:val="0"/>
              <w:autoSpaceDN w:val="0"/>
              <w:adjustRightInd w:val="0"/>
              <w:jc w:val="center"/>
              <w:rPr>
                <w:sz w:val="28"/>
                <w:szCs w:val="28"/>
              </w:rPr>
            </w:pPr>
          </w:p>
        </w:tc>
        <w:tc>
          <w:tcPr>
            <w:tcW w:w="4111" w:type="dxa"/>
            <w:tcBorders>
              <w:top w:val="single" w:sz="4" w:space="0" w:color="auto"/>
              <w:left w:val="single" w:sz="4" w:space="0" w:color="000000"/>
              <w:bottom w:val="single" w:sz="4" w:space="0" w:color="000000"/>
              <w:right w:val="single" w:sz="4" w:space="0" w:color="000000"/>
            </w:tcBorders>
          </w:tcPr>
          <w:p w:rsidR="00835F9A" w:rsidRDefault="007622D1">
            <w:pPr>
              <w:tabs>
                <w:tab w:val="left" w:pos="7020"/>
              </w:tabs>
              <w:autoSpaceDE w:val="0"/>
              <w:autoSpaceDN w:val="0"/>
              <w:adjustRightInd w:val="0"/>
              <w:jc w:val="center"/>
              <w:rPr>
                <w:sz w:val="28"/>
                <w:szCs w:val="28"/>
              </w:rPr>
            </w:pPr>
            <w:r>
              <w:rPr>
                <w:sz w:val="28"/>
                <w:szCs w:val="28"/>
              </w:rPr>
              <w:t>75%</w:t>
            </w:r>
          </w:p>
        </w:tc>
      </w:tr>
    </w:tbl>
    <w:p w:rsidR="00835F9A" w:rsidRDefault="007622D1">
      <w:pPr>
        <w:shd w:val="clear" w:color="auto" w:fill="FFFFFF"/>
        <w:autoSpaceDE w:val="0"/>
        <w:autoSpaceDN w:val="0"/>
        <w:adjustRightInd w:val="0"/>
        <w:jc w:val="center"/>
        <w:rPr>
          <w:sz w:val="28"/>
          <w:szCs w:val="28"/>
          <w:u w:val="single"/>
        </w:rPr>
      </w:pPr>
      <w:r>
        <w:rPr>
          <w:sz w:val="28"/>
          <w:szCs w:val="28"/>
          <w:u w:val="single"/>
          <w:lang w:val="en-US"/>
        </w:rPr>
        <w:t>III</w:t>
      </w:r>
      <w:r>
        <w:rPr>
          <w:sz w:val="28"/>
          <w:szCs w:val="28"/>
          <w:u w:val="single"/>
        </w:rPr>
        <w:t xml:space="preserve">. Порядок и условия установления доплат за работу, не входящую в круг </w:t>
      </w:r>
      <w:r>
        <w:rPr>
          <w:sz w:val="28"/>
          <w:szCs w:val="28"/>
          <w:u w:val="single"/>
        </w:rPr>
        <w:t>должностных обязанностей</w:t>
      </w:r>
    </w:p>
    <w:p w:rsidR="00835F9A" w:rsidRDefault="007622D1">
      <w:pPr>
        <w:shd w:val="clear" w:color="auto" w:fill="FFFFFF"/>
        <w:autoSpaceDE w:val="0"/>
        <w:autoSpaceDN w:val="0"/>
        <w:adjustRightInd w:val="0"/>
        <w:jc w:val="both"/>
        <w:rPr>
          <w:sz w:val="28"/>
          <w:szCs w:val="28"/>
        </w:rPr>
      </w:pPr>
      <w:r>
        <w:rPr>
          <w:sz w:val="28"/>
          <w:szCs w:val="28"/>
        </w:rPr>
        <w:t xml:space="preserve">           3.1.   Доплаты за работу, не входящую в круг должностных обязанностей, педагогическим работникам за оформление групп, прогулочных площадок, спортивной площадки, интерьера ДОУ, инновационную  деятельность устанавливаются </w:t>
      </w:r>
      <w:r>
        <w:rPr>
          <w:sz w:val="28"/>
          <w:szCs w:val="28"/>
        </w:rPr>
        <w:t>комиссией ДОУ  по установлению доплат за работу, не входящую в круг должностных обязанностей.</w:t>
      </w:r>
    </w:p>
    <w:p w:rsidR="00835F9A" w:rsidRDefault="007622D1">
      <w:pPr>
        <w:shd w:val="clear" w:color="auto" w:fill="FFFFFF"/>
        <w:autoSpaceDE w:val="0"/>
        <w:autoSpaceDN w:val="0"/>
        <w:adjustRightInd w:val="0"/>
        <w:jc w:val="both"/>
        <w:rPr>
          <w:sz w:val="28"/>
          <w:szCs w:val="28"/>
        </w:rPr>
      </w:pPr>
      <w:r>
        <w:rPr>
          <w:sz w:val="28"/>
          <w:szCs w:val="28"/>
        </w:rPr>
        <w:t xml:space="preserve">          3.1.  Доплаты за работу, не входящую в круг должностных обязанностей, работникам устанавливаются в зависимости от объема выполняемой дополнительной рабо</w:t>
      </w:r>
      <w:r>
        <w:rPr>
          <w:sz w:val="28"/>
          <w:szCs w:val="28"/>
        </w:rPr>
        <w:t>ты.</w:t>
      </w:r>
    </w:p>
    <w:p w:rsidR="00835F9A" w:rsidRDefault="007622D1">
      <w:pPr>
        <w:shd w:val="clear" w:color="auto" w:fill="FFFFFF"/>
        <w:autoSpaceDE w:val="0"/>
        <w:autoSpaceDN w:val="0"/>
        <w:adjustRightInd w:val="0"/>
        <w:jc w:val="both"/>
        <w:rPr>
          <w:sz w:val="28"/>
          <w:szCs w:val="28"/>
        </w:rPr>
      </w:pPr>
      <w:r>
        <w:rPr>
          <w:sz w:val="28"/>
          <w:szCs w:val="28"/>
        </w:rPr>
        <w:t xml:space="preserve">          3.2. Размер доплат работников Учреждения определяется личным трудовым вкладом работника с учетом промежуточных и конечных результатов работы Учреждения.</w:t>
      </w:r>
    </w:p>
    <w:p w:rsidR="00835F9A" w:rsidRDefault="007622D1">
      <w:pPr>
        <w:shd w:val="clear" w:color="auto" w:fill="FFFFFF"/>
        <w:autoSpaceDE w:val="0"/>
        <w:autoSpaceDN w:val="0"/>
        <w:adjustRightInd w:val="0"/>
        <w:jc w:val="both"/>
        <w:rPr>
          <w:sz w:val="28"/>
          <w:szCs w:val="28"/>
        </w:rPr>
      </w:pPr>
      <w:r>
        <w:rPr>
          <w:sz w:val="28"/>
          <w:szCs w:val="28"/>
        </w:rPr>
        <w:t xml:space="preserve">         Доплаты устанавливаются работникам Учреждения на определенный период (календарны</w:t>
      </w:r>
      <w:r>
        <w:rPr>
          <w:sz w:val="28"/>
          <w:szCs w:val="28"/>
        </w:rPr>
        <w:t>й год, учебный год, квартал, месяц) или единовременно.</w:t>
      </w:r>
    </w:p>
    <w:p w:rsidR="00835F9A" w:rsidRDefault="007622D1">
      <w:pPr>
        <w:shd w:val="clear" w:color="auto" w:fill="FFFFFF"/>
        <w:autoSpaceDE w:val="0"/>
        <w:autoSpaceDN w:val="0"/>
        <w:adjustRightInd w:val="0"/>
        <w:jc w:val="both"/>
        <w:rPr>
          <w:sz w:val="28"/>
          <w:szCs w:val="28"/>
        </w:rPr>
      </w:pPr>
      <w:r>
        <w:rPr>
          <w:sz w:val="28"/>
          <w:szCs w:val="28"/>
        </w:rPr>
        <w:t xml:space="preserve">          Основанием для установления доплат является приказ заведующего Учреждением.</w:t>
      </w:r>
    </w:p>
    <w:p w:rsidR="00835F9A" w:rsidRDefault="007622D1">
      <w:pPr>
        <w:shd w:val="clear" w:color="auto" w:fill="FFFFFF"/>
        <w:autoSpaceDE w:val="0"/>
        <w:autoSpaceDN w:val="0"/>
        <w:adjustRightInd w:val="0"/>
        <w:jc w:val="both"/>
        <w:rPr>
          <w:sz w:val="28"/>
          <w:szCs w:val="28"/>
        </w:rPr>
      </w:pPr>
      <w:r>
        <w:rPr>
          <w:sz w:val="28"/>
          <w:szCs w:val="28"/>
        </w:rPr>
        <w:t xml:space="preserve">         Размер доплаты может быть изменен или выплата доплаты может быть прекращена на основании приказа заведующе</w:t>
      </w:r>
      <w:r>
        <w:rPr>
          <w:sz w:val="28"/>
          <w:szCs w:val="28"/>
        </w:rPr>
        <w:t>го Учреждением.</w:t>
      </w:r>
    </w:p>
    <w:p w:rsidR="00835F9A" w:rsidRDefault="007622D1">
      <w:pPr>
        <w:shd w:val="clear" w:color="auto" w:fill="FFFFFF"/>
        <w:autoSpaceDE w:val="0"/>
        <w:autoSpaceDN w:val="0"/>
        <w:adjustRightInd w:val="0"/>
        <w:jc w:val="both"/>
        <w:rPr>
          <w:sz w:val="28"/>
          <w:szCs w:val="28"/>
        </w:rPr>
      </w:pPr>
      <w:r>
        <w:rPr>
          <w:sz w:val="28"/>
          <w:szCs w:val="28"/>
        </w:rPr>
        <w:t xml:space="preserve">         Причинами изменения размера доплат являются:</w:t>
      </w:r>
    </w:p>
    <w:p w:rsidR="00835F9A" w:rsidRDefault="007622D1">
      <w:pPr>
        <w:shd w:val="clear" w:color="auto" w:fill="FFFFFF"/>
        <w:autoSpaceDE w:val="0"/>
        <w:autoSpaceDN w:val="0"/>
        <w:adjustRightInd w:val="0"/>
        <w:jc w:val="both"/>
        <w:rPr>
          <w:sz w:val="28"/>
          <w:szCs w:val="28"/>
        </w:rPr>
      </w:pPr>
      <w:r>
        <w:rPr>
          <w:sz w:val="28"/>
          <w:szCs w:val="28"/>
        </w:rPr>
        <w:t>- выслуга лет (общий стаж работы в образовательных организациях);</w:t>
      </w:r>
    </w:p>
    <w:p w:rsidR="00835F9A" w:rsidRDefault="007622D1">
      <w:pPr>
        <w:shd w:val="clear" w:color="auto" w:fill="FFFFFF"/>
        <w:autoSpaceDE w:val="0"/>
        <w:autoSpaceDN w:val="0"/>
        <w:adjustRightInd w:val="0"/>
        <w:jc w:val="both"/>
        <w:rPr>
          <w:sz w:val="28"/>
          <w:szCs w:val="28"/>
        </w:rPr>
      </w:pPr>
      <w:r>
        <w:rPr>
          <w:sz w:val="28"/>
          <w:szCs w:val="28"/>
        </w:rPr>
        <w:t>- уровень образования (наличие документа государственного образца о начальном профессиональном образовании, среднем проф</w:t>
      </w:r>
      <w:r>
        <w:rPr>
          <w:sz w:val="28"/>
          <w:szCs w:val="28"/>
        </w:rPr>
        <w:t>ессиональном образовании).</w:t>
      </w:r>
    </w:p>
    <w:p w:rsidR="00835F9A" w:rsidRDefault="007622D1">
      <w:pPr>
        <w:shd w:val="clear" w:color="auto" w:fill="FFFFFF"/>
        <w:autoSpaceDE w:val="0"/>
        <w:autoSpaceDN w:val="0"/>
        <w:adjustRightInd w:val="0"/>
        <w:ind w:firstLine="708"/>
        <w:jc w:val="both"/>
        <w:rPr>
          <w:sz w:val="28"/>
          <w:szCs w:val="28"/>
        </w:rPr>
      </w:pPr>
      <w:r>
        <w:rPr>
          <w:sz w:val="28"/>
          <w:szCs w:val="28"/>
        </w:rPr>
        <w:t>Причинами снятия доплат являются:</w:t>
      </w:r>
    </w:p>
    <w:p w:rsidR="00835F9A" w:rsidRDefault="007622D1">
      <w:pPr>
        <w:shd w:val="clear" w:color="auto" w:fill="FFFFFF"/>
        <w:autoSpaceDE w:val="0"/>
        <w:autoSpaceDN w:val="0"/>
        <w:adjustRightInd w:val="0"/>
        <w:jc w:val="both"/>
        <w:rPr>
          <w:sz w:val="28"/>
          <w:szCs w:val="28"/>
        </w:rPr>
      </w:pPr>
      <w:r>
        <w:rPr>
          <w:sz w:val="28"/>
          <w:szCs w:val="28"/>
        </w:rPr>
        <w:t>- окончание срока действия доплат;</w:t>
      </w:r>
    </w:p>
    <w:p w:rsidR="00835F9A" w:rsidRDefault="007622D1">
      <w:pPr>
        <w:shd w:val="clear" w:color="auto" w:fill="FFFFFF"/>
        <w:autoSpaceDE w:val="0"/>
        <w:autoSpaceDN w:val="0"/>
        <w:adjustRightInd w:val="0"/>
        <w:jc w:val="both"/>
        <w:rPr>
          <w:sz w:val="28"/>
          <w:szCs w:val="28"/>
        </w:rPr>
      </w:pPr>
      <w:r>
        <w:rPr>
          <w:sz w:val="28"/>
          <w:szCs w:val="28"/>
        </w:rPr>
        <w:lastRenderedPageBreak/>
        <w:t>- окончание срока выполнения дополнительных работ, по которым были определены доплаты;</w:t>
      </w:r>
    </w:p>
    <w:p w:rsidR="00835F9A" w:rsidRDefault="007622D1">
      <w:pPr>
        <w:shd w:val="clear" w:color="auto" w:fill="FFFFFF"/>
        <w:autoSpaceDE w:val="0"/>
        <w:autoSpaceDN w:val="0"/>
        <w:adjustRightInd w:val="0"/>
        <w:jc w:val="both"/>
        <w:rPr>
          <w:sz w:val="28"/>
          <w:szCs w:val="28"/>
        </w:rPr>
      </w:pPr>
      <w:r>
        <w:rPr>
          <w:sz w:val="28"/>
          <w:szCs w:val="28"/>
        </w:rPr>
        <w:t>- снижение качества работы;</w:t>
      </w:r>
    </w:p>
    <w:p w:rsidR="00835F9A" w:rsidRDefault="007622D1">
      <w:pPr>
        <w:shd w:val="clear" w:color="auto" w:fill="FFFFFF"/>
        <w:autoSpaceDE w:val="0"/>
        <w:autoSpaceDN w:val="0"/>
        <w:adjustRightInd w:val="0"/>
        <w:jc w:val="both"/>
        <w:rPr>
          <w:sz w:val="28"/>
          <w:szCs w:val="28"/>
        </w:rPr>
      </w:pPr>
      <w:r>
        <w:rPr>
          <w:sz w:val="28"/>
          <w:szCs w:val="28"/>
        </w:rPr>
        <w:t xml:space="preserve">- отказ работника от выполнения </w:t>
      </w:r>
      <w:r>
        <w:rPr>
          <w:sz w:val="28"/>
          <w:szCs w:val="28"/>
        </w:rPr>
        <w:t>дополнительной работы, за которую установлена доплата.</w:t>
      </w:r>
    </w:p>
    <w:p w:rsidR="00835F9A" w:rsidRDefault="007622D1">
      <w:pPr>
        <w:shd w:val="clear" w:color="auto" w:fill="FFFFFF"/>
        <w:autoSpaceDE w:val="0"/>
        <w:autoSpaceDN w:val="0"/>
        <w:adjustRightInd w:val="0"/>
        <w:ind w:firstLine="708"/>
        <w:jc w:val="both"/>
        <w:rPr>
          <w:sz w:val="28"/>
          <w:szCs w:val="28"/>
        </w:rPr>
      </w:pPr>
      <w:r>
        <w:rPr>
          <w:sz w:val="28"/>
          <w:szCs w:val="28"/>
        </w:rPr>
        <w:t>Все спорные вопросы по установлению доплат рассматриваются  комиссией Учреждения по урегулированию споров между участниками образовательных отношений по письменному обращению работника.</w:t>
      </w:r>
    </w:p>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7622D1">
      <w:pPr>
        <w:pStyle w:val="15"/>
      </w:pPr>
      <w:r>
        <w:t>Приложение №  9</w:t>
      </w:r>
    </w:p>
    <w:p w:rsidR="00835F9A" w:rsidRDefault="00835F9A">
      <w:pPr>
        <w:pStyle w:val="15"/>
      </w:pPr>
    </w:p>
    <w:p w:rsidR="00835F9A" w:rsidRDefault="00835F9A">
      <w:pPr>
        <w:pStyle w:val="15"/>
      </w:pPr>
    </w:p>
    <w:p w:rsidR="00835F9A" w:rsidRDefault="007622D1">
      <w:pPr>
        <w:jc w:val="both"/>
        <w:rPr>
          <w:color w:val="000000" w:themeColor="text1"/>
          <w:sz w:val="28"/>
          <w:szCs w:val="28"/>
        </w:rPr>
      </w:pPr>
      <w:r>
        <w:rPr>
          <w:color w:val="000000" w:themeColor="text1"/>
          <w:sz w:val="28"/>
          <w:szCs w:val="28"/>
        </w:rPr>
        <w:t xml:space="preserve">СОГЛАСОВАНО                                              УТВЕРЖДЕНО  </w:t>
      </w:r>
    </w:p>
    <w:p w:rsidR="00835F9A" w:rsidRDefault="007622D1">
      <w:pPr>
        <w:jc w:val="both"/>
        <w:rPr>
          <w:color w:val="000000" w:themeColor="text1"/>
          <w:sz w:val="28"/>
          <w:szCs w:val="28"/>
        </w:rPr>
      </w:pPr>
      <w:r>
        <w:rPr>
          <w:color w:val="000000" w:themeColor="text1"/>
          <w:sz w:val="28"/>
          <w:szCs w:val="28"/>
        </w:rPr>
        <w:t>Председатель ПК                                              заведующим МБДОУ</w:t>
      </w:r>
    </w:p>
    <w:p w:rsidR="00835F9A" w:rsidRDefault="007622D1">
      <w:pPr>
        <w:jc w:val="both"/>
        <w:rPr>
          <w:color w:val="000000" w:themeColor="text1"/>
          <w:sz w:val="28"/>
          <w:szCs w:val="28"/>
        </w:rPr>
      </w:pPr>
      <w:r>
        <w:rPr>
          <w:color w:val="000000" w:themeColor="text1"/>
          <w:sz w:val="28"/>
          <w:szCs w:val="28"/>
        </w:rPr>
        <w:lastRenderedPageBreak/>
        <w:t xml:space="preserve">________Е. А. Завьялова                                  детским садом  №  1 р. п. Хор  </w:t>
      </w:r>
    </w:p>
    <w:p w:rsidR="00835F9A" w:rsidRDefault="007622D1">
      <w:pPr>
        <w:jc w:val="both"/>
        <w:rPr>
          <w:color w:val="000000" w:themeColor="text1"/>
          <w:sz w:val="28"/>
          <w:szCs w:val="28"/>
        </w:rPr>
      </w:pPr>
      <w:r>
        <w:rPr>
          <w:color w:val="000000" w:themeColor="text1"/>
          <w:sz w:val="28"/>
          <w:szCs w:val="28"/>
        </w:rPr>
        <w:t xml:space="preserve">                                                                             _________И. В. Землянкина </w:t>
      </w:r>
    </w:p>
    <w:p w:rsidR="00835F9A" w:rsidRDefault="007622D1">
      <w:pPr>
        <w:jc w:val="both"/>
        <w:rPr>
          <w:color w:val="000000" w:themeColor="text1"/>
          <w:sz w:val="28"/>
          <w:szCs w:val="28"/>
        </w:rPr>
      </w:pPr>
      <w:r>
        <w:rPr>
          <w:color w:val="000000" w:themeColor="text1"/>
          <w:sz w:val="28"/>
          <w:szCs w:val="28"/>
        </w:rPr>
        <w:t>от «</w:t>
      </w:r>
      <w:r>
        <w:rPr>
          <w:color w:val="000000" w:themeColor="text1"/>
          <w:sz w:val="28"/>
          <w:szCs w:val="28"/>
          <w:u w:val="single"/>
        </w:rPr>
        <w:t>05</w:t>
      </w:r>
      <w:r>
        <w:rPr>
          <w:color w:val="000000" w:themeColor="text1"/>
          <w:sz w:val="28"/>
          <w:szCs w:val="28"/>
        </w:rPr>
        <w:t xml:space="preserve">» </w:t>
      </w:r>
      <w:r>
        <w:rPr>
          <w:color w:val="000000" w:themeColor="text1"/>
          <w:sz w:val="28"/>
          <w:szCs w:val="28"/>
          <w:u w:val="single"/>
        </w:rPr>
        <w:t>сентября</w:t>
      </w:r>
      <w:r>
        <w:rPr>
          <w:color w:val="000000" w:themeColor="text1"/>
          <w:sz w:val="28"/>
          <w:szCs w:val="28"/>
        </w:rPr>
        <w:t xml:space="preserve">  20</w:t>
      </w:r>
      <w:r>
        <w:rPr>
          <w:color w:val="000000" w:themeColor="text1"/>
          <w:sz w:val="28"/>
          <w:szCs w:val="28"/>
          <w:u w:val="single"/>
        </w:rPr>
        <w:t>22</w:t>
      </w:r>
      <w:r>
        <w:rPr>
          <w:color w:val="000000" w:themeColor="text1"/>
          <w:sz w:val="28"/>
          <w:szCs w:val="28"/>
        </w:rPr>
        <w:t xml:space="preserve">  г.                                  При</w:t>
      </w:r>
      <w:r>
        <w:rPr>
          <w:color w:val="000000" w:themeColor="text1"/>
          <w:sz w:val="28"/>
          <w:szCs w:val="28"/>
        </w:rPr>
        <w:t xml:space="preserve">каз  №  </w:t>
      </w:r>
      <w:r>
        <w:rPr>
          <w:color w:val="000000" w:themeColor="text1"/>
          <w:sz w:val="28"/>
          <w:szCs w:val="28"/>
          <w:u w:val="single"/>
        </w:rPr>
        <w:t>85 о/д</w:t>
      </w:r>
      <w:r>
        <w:rPr>
          <w:color w:val="000000" w:themeColor="text1"/>
          <w:sz w:val="28"/>
          <w:szCs w:val="28"/>
        </w:rPr>
        <w:t xml:space="preserve"> </w:t>
      </w:r>
    </w:p>
    <w:p w:rsidR="00835F9A" w:rsidRDefault="007622D1">
      <w:pPr>
        <w:jc w:val="both"/>
        <w:rPr>
          <w:color w:val="000000" w:themeColor="text1"/>
          <w:sz w:val="28"/>
          <w:szCs w:val="28"/>
        </w:rPr>
      </w:pPr>
      <w:r>
        <w:rPr>
          <w:color w:val="000000" w:themeColor="text1"/>
          <w:sz w:val="28"/>
          <w:szCs w:val="28"/>
        </w:rPr>
        <w:t xml:space="preserve">                                                                             от «</w:t>
      </w:r>
      <w:r>
        <w:rPr>
          <w:color w:val="000000" w:themeColor="text1"/>
          <w:sz w:val="28"/>
          <w:szCs w:val="28"/>
          <w:u w:val="single"/>
        </w:rPr>
        <w:t>05</w:t>
      </w:r>
      <w:r>
        <w:rPr>
          <w:color w:val="000000" w:themeColor="text1"/>
          <w:sz w:val="28"/>
          <w:szCs w:val="28"/>
        </w:rPr>
        <w:t xml:space="preserve">»  </w:t>
      </w:r>
      <w:r>
        <w:rPr>
          <w:color w:val="000000" w:themeColor="text1"/>
          <w:sz w:val="28"/>
          <w:szCs w:val="28"/>
          <w:u w:val="single"/>
        </w:rPr>
        <w:t xml:space="preserve">сентября  </w:t>
      </w:r>
      <w:r>
        <w:rPr>
          <w:color w:val="000000" w:themeColor="text1"/>
          <w:sz w:val="28"/>
          <w:szCs w:val="28"/>
        </w:rPr>
        <w:t>20</w:t>
      </w:r>
      <w:r>
        <w:rPr>
          <w:color w:val="000000" w:themeColor="text1"/>
          <w:sz w:val="28"/>
          <w:szCs w:val="28"/>
          <w:u w:val="single"/>
        </w:rPr>
        <w:t>22</w:t>
      </w:r>
      <w:r>
        <w:rPr>
          <w:color w:val="000000" w:themeColor="text1"/>
          <w:sz w:val="28"/>
          <w:szCs w:val="28"/>
        </w:rPr>
        <w:t xml:space="preserve"> г.   </w:t>
      </w:r>
    </w:p>
    <w:p w:rsidR="00835F9A" w:rsidRDefault="00835F9A">
      <w:pPr>
        <w:jc w:val="center"/>
        <w:rPr>
          <w:b/>
          <w:bCs/>
          <w:color w:val="000000" w:themeColor="text1"/>
        </w:rPr>
      </w:pPr>
    </w:p>
    <w:p w:rsidR="00835F9A" w:rsidRDefault="00835F9A">
      <w:pPr>
        <w:rPr>
          <w:b/>
          <w:bCs/>
          <w:color w:val="000000" w:themeColor="text1"/>
          <w:sz w:val="28"/>
          <w:szCs w:val="28"/>
        </w:rPr>
      </w:pPr>
    </w:p>
    <w:p w:rsidR="00835F9A" w:rsidRDefault="007622D1">
      <w:pPr>
        <w:jc w:val="center"/>
        <w:rPr>
          <w:color w:val="000000" w:themeColor="text1"/>
          <w:sz w:val="28"/>
          <w:szCs w:val="28"/>
        </w:rPr>
      </w:pPr>
      <w:r>
        <w:rPr>
          <w:b/>
          <w:bCs/>
          <w:color w:val="000000" w:themeColor="text1"/>
          <w:sz w:val="28"/>
          <w:szCs w:val="28"/>
        </w:rPr>
        <w:t>ПОЛОЖЕНИЕ</w:t>
      </w:r>
    </w:p>
    <w:p w:rsidR="00835F9A" w:rsidRDefault="007622D1">
      <w:pPr>
        <w:jc w:val="center"/>
        <w:rPr>
          <w:color w:val="000000" w:themeColor="text1"/>
          <w:sz w:val="28"/>
          <w:szCs w:val="28"/>
        </w:rPr>
      </w:pPr>
      <w:r>
        <w:rPr>
          <w:b/>
          <w:bCs/>
          <w:color w:val="000000" w:themeColor="text1"/>
          <w:sz w:val="28"/>
          <w:szCs w:val="28"/>
        </w:rPr>
        <w:t>об организации работы по охране труда</w:t>
      </w:r>
      <w:r>
        <w:rPr>
          <w:color w:val="000000" w:themeColor="text1"/>
          <w:sz w:val="28"/>
          <w:szCs w:val="28"/>
        </w:rPr>
        <w:t xml:space="preserve"> </w:t>
      </w:r>
      <w:r>
        <w:rPr>
          <w:b/>
          <w:bCs/>
          <w:color w:val="000000" w:themeColor="text1"/>
          <w:sz w:val="28"/>
          <w:szCs w:val="28"/>
        </w:rPr>
        <w:t>и безопасности                   жизнедеятельности</w:t>
      </w:r>
    </w:p>
    <w:p w:rsidR="00835F9A" w:rsidRDefault="007622D1">
      <w:pPr>
        <w:jc w:val="center"/>
        <w:rPr>
          <w:color w:val="000000" w:themeColor="text1"/>
          <w:sz w:val="28"/>
          <w:szCs w:val="28"/>
        </w:rPr>
      </w:pPr>
      <w:r>
        <w:rPr>
          <w:b/>
          <w:bCs/>
          <w:color w:val="000000" w:themeColor="text1"/>
          <w:sz w:val="28"/>
          <w:szCs w:val="28"/>
        </w:rPr>
        <w:t xml:space="preserve">муниципального </w:t>
      </w:r>
      <w:r>
        <w:rPr>
          <w:b/>
          <w:bCs/>
          <w:color w:val="000000" w:themeColor="text1"/>
          <w:sz w:val="28"/>
          <w:szCs w:val="28"/>
        </w:rPr>
        <w:t>бюджетного дошкольного</w:t>
      </w:r>
      <w:r>
        <w:rPr>
          <w:color w:val="000000" w:themeColor="text1"/>
          <w:sz w:val="28"/>
          <w:szCs w:val="28"/>
        </w:rPr>
        <w:t xml:space="preserve"> </w:t>
      </w:r>
      <w:r>
        <w:rPr>
          <w:b/>
          <w:bCs/>
          <w:color w:val="000000" w:themeColor="text1"/>
          <w:sz w:val="28"/>
          <w:szCs w:val="28"/>
        </w:rPr>
        <w:t>образовательного учреждения</w:t>
      </w:r>
      <w:r>
        <w:rPr>
          <w:color w:val="000000" w:themeColor="text1"/>
          <w:sz w:val="28"/>
          <w:szCs w:val="28"/>
        </w:rPr>
        <w:t xml:space="preserve"> </w:t>
      </w:r>
      <w:r>
        <w:rPr>
          <w:b/>
          <w:bCs/>
          <w:color w:val="000000" w:themeColor="text1"/>
          <w:sz w:val="28"/>
          <w:szCs w:val="28"/>
        </w:rPr>
        <w:t>детского сада № 1 рабочего поселка Хор                    муниципального района имени Лазо Хабаровского края</w:t>
      </w:r>
    </w:p>
    <w:p w:rsidR="00835F9A" w:rsidRDefault="00835F9A">
      <w:pPr>
        <w:jc w:val="center"/>
        <w:rPr>
          <w:color w:val="000000" w:themeColor="text1"/>
          <w:sz w:val="28"/>
          <w:szCs w:val="28"/>
        </w:rPr>
      </w:pPr>
    </w:p>
    <w:p w:rsidR="00835F9A" w:rsidRDefault="007622D1">
      <w:pPr>
        <w:jc w:val="center"/>
        <w:rPr>
          <w:color w:val="000000" w:themeColor="text1"/>
          <w:sz w:val="28"/>
          <w:szCs w:val="28"/>
        </w:rPr>
      </w:pPr>
      <w:r>
        <w:rPr>
          <w:b/>
          <w:bCs/>
          <w:color w:val="000000" w:themeColor="text1"/>
          <w:sz w:val="28"/>
          <w:szCs w:val="28"/>
        </w:rPr>
        <w:t>1. Общие положения</w:t>
      </w:r>
    </w:p>
    <w:p w:rsidR="00835F9A" w:rsidRDefault="007622D1">
      <w:pPr>
        <w:ind w:firstLine="708"/>
        <w:jc w:val="both"/>
        <w:rPr>
          <w:color w:val="000000" w:themeColor="text1"/>
          <w:sz w:val="28"/>
          <w:szCs w:val="28"/>
        </w:rPr>
      </w:pPr>
      <w:r>
        <w:rPr>
          <w:color w:val="000000" w:themeColor="text1"/>
          <w:sz w:val="28"/>
          <w:szCs w:val="28"/>
        </w:rPr>
        <w:t xml:space="preserve">1.1. Настоящее Положение </w:t>
      </w:r>
      <w:r>
        <w:rPr>
          <w:bCs/>
          <w:color w:val="000000" w:themeColor="text1"/>
          <w:sz w:val="28"/>
          <w:szCs w:val="28"/>
        </w:rPr>
        <w:t>об организации работы по охране труда</w:t>
      </w:r>
      <w:r>
        <w:rPr>
          <w:color w:val="000000" w:themeColor="text1"/>
          <w:sz w:val="28"/>
          <w:szCs w:val="28"/>
        </w:rPr>
        <w:t xml:space="preserve"> </w:t>
      </w:r>
      <w:r>
        <w:rPr>
          <w:bCs/>
          <w:color w:val="000000" w:themeColor="text1"/>
          <w:sz w:val="28"/>
          <w:szCs w:val="28"/>
        </w:rPr>
        <w:t>и безопасност</w:t>
      </w:r>
      <w:r>
        <w:rPr>
          <w:bCs/>
          <w:color w:val="000000" w:themeColor="text1"/>
          <w:sz w:val="28"/>
          <w:szCs w:val="28"/>
        </w:rPr>
        <w:t>и жизнедеятельности</w:t>
      </w:r>
      <w:r>
        <w:rPr>
          <w:color w:val="000000" w:themeColor="text1"/>
          <w:sz w:val="28"/>
          <w:szCs w:val="28"/>
        </w:rPr>
        <w:t xml:space="preserve"> (далее по тексту Положение) разработано для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по тексту Учреждение) на осн</w:t>
      </w:r>
      <w:r>
        <w:rPr>
          <w:color w:val="000000" w:themeColor="text1"/>
          <w:sz w:val="28"/>
          <w:szCs w:val="28"/>
        </w:rPr>
        <w:t>ове Трудового Кодекса Российской Федерации, Примерного положения о системе управления охраной труда, утвержденного Приказом Минтруда РФ №776н от 29 октября 2021 года, в соответствии с Рекомендациями по организации работы службы охраны труда в организации в</w:t>
      </w:r>
      <w:r>
        <w:rPr>
          <w:color w:val="000000" w:themeColor="text1"/>
          <w:sz w:val="28"/>
          <w:szCs w:val="28"/>
        </w:rPr>
        <w:t xml:space="preserve"> ред. Приказа Минтруда России от 12.02.2014 № 96, Уставом и Правилами внутреннего трудового распорядка Учреждения.</w:t>
      </w:r>
    </w:p>
    <w:p w:rsidR="00835F9A" w:rsidRDefault="007622D1">
      <w:pPr>
        <w:ind w:firstLine="708"/>
        <w:jc w:val="both"/>
        <w:rPr>
          <w:color w:val="000000" w:themeColor="text1"/>
          <w:sz w:val="28"/>
          <w:szCs w:val="28"/>
        </w:rPr>
      </w:pPr>
      <w:r>
        <w:rPr>
          <w:color w:val="000000" w:themeColor="text1"/>
          <w:sz w:val="28"/>
          <w:szCs w:val="28"/>
        </w:rPr>
        <w:t>1.2. Законодательной и нормативной основой деятельности охраны труда и безопасности жизнедеятельности в Учреждении являются Конституция РФ, О</w:t>
      </w:r>
      <w:r>
        <w:rPr>
          <w:color w:val="000000" w:themeColor="text1"/>
          <w:sz w:val="28"/>
          <w:szCs w:val="28"/>
        </w:rPr>
        <w:t>сновы законодательства РФ об охране труда, постановления Правительства РФ и Минтруда России, государственная система стандартов безопасности труда (ССБТ), строительные нормативы и правила (СНиП), санитарные правила и нормы (СанПиН), а также нормативные пра</w:t>
      </w:r>
      <w:r>
        <w:rPr>
          <w:color w:val="000000" w:themeColor="text1"/>
          <w:sz w:val="28"/>
          <w:szCs w:val="28"/>
        </w:rPr>
        <w:t>вовые акты по охране труда, приказы, распоряжения Минобразования России и настоящее Положение.</w:t>
      </w:r>
    </w:p>
    <w:p w:rsidR="00835F9A" w:rsidRDefault="007622D1">
      <w:pPr>
        <w:ind w:firstLine="708"/>
        <w:jc w:val="both"/>
        <w:rPr>
          <w:color w:val="000000" w:themeColor="text1"/>
          <w:sz w:val="28"/>
          <w:szCs w:val="28"/>
        </w:rPr>
      </w:pPr>
      <w:r>
        <w:rPr>
          <w:color w:val="000000" w:themeColor="text1"/>
          <w:sz w:val="28"/>
          <w:szCs w:val="28"/>
        </w:rPr>
        <w:t>1.3. Данное </w:t>
      </w:r>
      <w:r>
        <w:rPr>
          <w:iCs/>
          <w:color w:val="000000" w:themeColor="text1"/>
          <w:sz w:val="28"/>
          <w:szCs w:val="28"/>
        </w:rPr>
        <w:t>Положение</w:t>
      </w:r>
      <w:r>
        <w:rPr>
          <w:i/>
          <w:iCs/>
          <w:color w:val="000000" w:themeColor="text1"/>
          <w:sz w:val="28"/>
          <w:szCs w:val="28"/>
        </w:rPr>
        <w:t xml:space="preserve"> </w:t>
      </w:r>
      <w:r>
        <w:rPr>
          <w:color w:val="000000" w:themeColor="text1"/>
          <w:sz w:val="28"/>
          <w:szCs w:val="28"/>
        </w:rPr>
        <w:t>является локальным нормативным актом Учреждения, регламентирует деятельность Учреждения по вопросам организации работы по охране труда и об</w:t>
      </w:r>
      <w:r>
        <w:rPr>
          <w:color w:val="000000" w:themeColor="text1"/>
          <w:sz w:val="28"/>
          <w:szCs w:val="28"/>
        </w:rPr>
        <w:t>еспечению безопасности образовательной деятельности.</w:t>
      </w:r>
    </w:p>
    <w:p w:rsidR="00835F9A" w:rsidRDefault="007622D1">
      <w:pPr>
        <w:ind w:firstLine="708"/>
        <w:jc w:val="both"/>
        <w:rPr>
          <w:color w:val="000000" w:themeColor="text1"/>
          <w:sz w:val="28"/>
          <w:szCs w:val="28"/>
        </w:rPr>
      </w:pPr>
      <w:r>
        <w:rPr>
          <w:color w:val="000000" w:themeColor="text1"/>
          <w:sz w:val="28"/>
          <w:szCs w:val="28"/>
        </w:rPr>
        <w:t>1.4. Главной целью организации работы по охране труда и безопасности жизнедеятельности в Учреждении является сохранение жизни и здоровья воспитанников и работников в процессе трудовой, образовательной  и</w:t>
      </w:r>
      <w:r>
        <w:rPr>
          <w:color w:val="000000" w:themeColor="text1"/>
          <w:sz w:val="28"/>
          <w:szCs w:val="28"/>
        </w:rPr>
        <w:t xml:space="preserve"> воспитательной деятельности.</w:t>
      </w:r>
    </w:p>
    <w:p w:rsidR="00835F9A" w:rsidRDefault="007622D1">
      <w:pPr>
        <w:ind w:firstLine="708"/>
        <w:jc w:val="both"/>
        <w:rPr>
          <w:color w:val="000000" w:themeColor="text1"/>
          <w:sz w:val="28"/>
          <w:szCs w:val="28"/>
        </w:rPr>
      </w:pPr>
      <w:r>
        <w:rPr>
          <w:color w:val="000000" w:themeColor="text1"/>
          <w:sz w:val="28"/>
          <w:szCs w:val="28"/>
        </w:rPr>
        <w:t>1.5. Настоящее Положение определяет основные задачи, функции, мероприятия, права работников Учреждения и их ответственность, а также устанавливает необходимую документацию по охране труда и безопасности образовательной деятель</w:t>
      </w:r>
      <w:r>
        <w:rPr>
          <w:color w:val="000000" w:themeColor="text1"/>
          <w:sz w:val="28"/>
          <w:szCs w:val="28"/>
        </w:rPr>
        <w:t>ности.</w:t>
      </w:r>
    </w:p>
    <w:p w:rsidR="00835F9A" w:rsidRDefault="007622D1">
      <w:pPr>
        <w:ind w:firstLine="708"/>
        <w:jc w:val="both"/>
        <w:rPr>
          <w:color w:val="000000" w:themeColor="text1"/>
          <w:sz w:val="28"/>
          <w:szCs w:val="28"/>
        </w:rPr>
      </w:pPr>
      <w:r>
        <w:rPr>
          <w:color w:val="000000" w:themeColor="text1"/>
          <w:sz w:val="28"/>
          <w:szCs w:val="28"/>
        </w:rPr>
        <w:lastRenderedPageBreak/>
        <w:t>1.6. Учреждение в пределах своей компетенции обеспечивает права ребенка, посещающего Учреждение, на:</w:t>
      </w:r>
    </w:p>
    <w:p w:rsidR="00835F9A" w:rsidRDefault="007622D1">
      <w:pPr>
        <w:jc w:val="both"/>
        <w:rPr>
          <w:color w:val="000000" w:themeColor="text1"/>
          <w:sz w:val="28"/>
          <w:szCs w:val="28"/>
        </w:rPr>
      </w:pPr>
      <w:r>
        <w:rPr>
          <w:color w:val="000000" w:themeColor="text1"/>
          <w:sz w:val="28"/>
          <w:szCs w:val="28"/>
        </w:rPr>
        <w:t>- охрану жизни и укрепление физического и психического здоровья;</w:t>
      </w:r>
    </w:p>
    <w:p w:rsidR="00835F9A" w:rsidRDefault="007622D1">
      <w:pPr>
        <w:jc w:val="both"/>
        <w:rPr>
          <w:color w:val="000000" w:themeColor="text1"/>
          <w:sz w:val="28"/>
          <w:szCs w:val="28"/>
        </w:rPr>
      </w:pPr>
      <w:r>
        <w:rPr>
          <w:color w:val="000000" w:themeColor="text1"/>
          <w:sz w:val="28"/>
          <w:szCs w:val="28"/>
        </w:rPr>
        <w:t>- защиту от всех форм физического и психического насилия;</w:t>
      </w:r>
    </w:p>
    <w:p w:rsidR="00835F9A" w:rsidRDefault="007622D1">
      <w:pPr>
        <w:jc w:val="both"/>
        <w:rPr>
          <w:color w:val="000000" w:themeColor="text1"/>
          <w:sz w:val="28"/>
          <w:szCs w:val="28"/>
        </w:rPr>
      </w:pPr>
      <w:r>
        <w:rPr>
          <w:color w:val="000000" w:themeColor="text1"/>
          <w:sz w:val="28"/>
          <w:szCs w:val="28"/>
        </w:rPr>
        <w:t>- уважение его человеческ</w:t>
      </w:r>
      <w:r>
        <w:rPr>
          <w:color w:val="000000" w:themeColor="text1"/>
          <w:sz w:val="28"/>
          <w:szCs w:val="28"/>
        </w:rPr>
        <w:t>ого достоинства.</w:t>
      </w:r>
    </w:p>
    <w:p w:rsidR="00835F9A" w:rsidRDefault="007622D1">
      <w:pPr>
        <w:ind w:firstLine="708"/>
        <w:jc w:val="both"/>
        <w:rPr>
          <w:color w:val="000000" w:themeColor="text1"/>
          <w:sz w:val="28"/>
          <w:szCs w:val="28"/>
        </w:rPr>
      </w:pPr>
      <w:r>
        <w:rPr>
          <w:color w:val="000000" w:themeColor="text1"/>
          <w:sz w:val="28"/>
          <w:szCs w:val="28"/>
        </w:rPr>
        <w:t>1.7. Общее управление работой по охране труда и безопасности</w:t>
      </w:r>
      <w:r>
        <w:rPr>
          <w:color w:val="000000" w:themeColor="text1"/>
          <w:sz w:val="28"/>
          <w:szCs w:val="28"/>
        </w:rPr>
        <w:br/>
        <w:t>жизнедеятельности в Учреждении осуществляет заведующий.</w:t>
      </w:r>
    </w:p>
    <w:p w:rsidR="00835F9A" w:rsidRDefault="007622D1">
      <w:pPr>
        <w:ind w:firstLine="708"/>
        <w:jc w:val="both"/>
        <w:rPr>
          <w:color w:val="000000" w:themeColor="text1"/>
          <w:sz w:val="28"/>
          <w:szCs w:val="28"/>
        </w:rPr>
      </w:pPr>
      <w:r>
        <w:rPr>
          <w:color w:val="000000" w:themeColor="text1"/>
          <w:sz w:val="28"/>
          <w:szCs w:val="28"/>
        </w:rPr>
        <w:t>1.8. Непосредственную организацию работы по охране труда и безопасности жизнедеятельности в Учреждении осуществляет ответс</w:t>
      </w:r>
      <w:r>
        <w:rPr>
          <w:color w:val="000000" w:themeColor="text1"/>
          <w:sz w:val="28"/>
          <w:szCs w:val="28"/>
        </w:rPr>
        <w:t>твенный по охране труда, обеспечивающий проведение в жизнь мероприятий по охране труда и безопасности жизнедеятельности, устанавливающий круг обязанностей работников по охране труда и технике безопасности, контролирующий ведение обязательной документации.</w:t>
      </w:r>
    </w:p>
    <w:p w:rsidR="00835F9A" w:rsidRDefault="007622D1">
      <w:pPr>
        <w:ind w:firstLine="708"/>
        <w:jc w:val="both"/>
        <w:rPr>
          <w:color w:val="000000" w:themeColor="text1"/>
          <w:sz w:val="28"/>
          <w:szCs w:val="28"/>
        </w:rPr>
      </w:pPr>
      <w:r>
        <w:rPr>
          <w:color w:val="000000" w:themeColor="text1"/>
          <w:sz w:val="28"/>
          <w:szCs w:val="28"/>
        </w:rPr>
        <w:t>1.9. Ответственный по охране труда подчиняется непосредственно заведующему Учреждения.</w:t>
      </w:r>
    </w:p>
    <w:p w:rsidR="00835F9A" w:rsidRDefault="007622D1">
      <w:pPr>
        <w:ind w:firstLine="708"/>
        <w:jc w:val="both"/>
        <w:rPr>
          <w:color w:val="000000" w:themeColor="text1"/>
          <w:sz w:val="28"/>
          <w:szCs w:val="28"/>
        </w:rPr>
      </w:pPr>
      <w:r>
        <w:rPr>
          <w:color w:val="000000" w:themeColor="text1"/>
          <w:sz w:val="28"/>
          <w:szCs w:val="28"/>
        </w:rPr>
        <w:t>Ответственный по охране труда назначается и освобождается от обязанностей приказом заведующего Учреждения.</w:t>
      </w:r>
    </w:p>
    <w:p w:rsidR="00835F9A" w:rsidRDefault="007622D1">
      <w:pPr>
        <w:ind w:firstLine="708"/>
        <w:jc w:val="both"/>
        <w:rPr>
          <w:color w:val="000000" w:themeColor="text1"/>
          <w:sz w:val="28"/>
          <w:szCs w:val="28"/>
        </w:rPr>
      </w:pPr>
      <w:r>
        <w:rPr>
          <w:color w:val="000000" w:themeColor="text1"/>
          <w:sz w:val="28"/>
          <w:szCs w:val="28"/>
        </w:rPr>
        <w:t>1.10. Ответственным по охране труда в Учреждении назначается л</w:t>
      </w:r>
      <w:r>
        <w:rPr>
          <w:color w:val="000000" w:themeColor="text1"/>
          <w:sz w:val="28"/>
          <w:szCs w:val="28"/>
        </w:rPr>
        <w:t>ицо, имеющее свидетельство об окончании курсов обучения и повышения квалификации по охране труда. Руководитель Учреждения организует для ответственного по охране труда систематическое повышение квалификации не реже одного раза в три года, периодическую про</w:t>
      </w:r>
      <w:r>
        <w:rPr>
          <w:color w:val="000000" w:themeColor="text1"/>
          <w:sz w:val="28"/>
          <w:szCs w:val="28"/>
        </w:rPr>
        <w:t>верку знаний один раз в три года, а для вновь принятого — в течение месяца проверку знаний в установленном порядке в соответствии с должностными обязанностями.</w:t>
      </w:r>
    </w:p>
    <w:p w:rsidR="00835F9A" w:rsidRDefault="007622D1">
      <w:pPr>
        <w:ind w:firstLine="708"/>
        <w:jc w:val="both"/>
        <w:rPr>
          <w:color w:val="000000" w:themeColor="text1"/>
          <w:sz w:val="28"/>
          <w:szCs w:val="28"/>
        </w:rPr>
      </w:pPr>
      <w:r>
        <w:rPr>
          <w:color w:val="000000" w:themeColor="text1"/>
          <w:sz w:val="28"/>
          <w:szCs w:val="28"/>
        </w:rPr>
        <w:t>1.11. Ответственный по охране труда осуществляет свою деятельность во взаимодействии с комиссией</w:t>
      </w:r>
      <w:r>
        <w:rPr>
          <w:color w:val="000000" w:themeColor="text1"/>
          <w:sz w:val="28"/>
          <w:szCs w:val="28"/>
        </w:rPr>
        <w:t xml:space="preserve"> по охране труда, комиссией по расследованию несчастных случаев, с государственными органами надзора и контроль профсоюзным комитетом Учреждения.</w:t>
      </w:r>
    </w:p>
    <w:p w:rsidR="00835F9A" w:rsidRDefault="007622D1">
      <w:pPr>
        <w:ind w:firstLine="708"/>
        <w:jc w:val="both"/>
        <w:rPr>
          <w:color w:val="000000" w:themeColor="text1"/>
          <w:sz w:val="28"/>
          <w:szCs w:val="28"/>
        </w:rPr>
      </w:pPr>
      <w:r>
        <w:rPr>
          <w:color w:val="000000" w:themeColor="text1"/>
          <w:sz w:val="28"/>
          <w:szCs w:val="28"/>
        </w:rPr>
        <w:t>1.12. Срок действия данного Положения не ограничен. Данное Положение действует до принятия нового. Изменения и</w:t>
      </w:r>
      <w:r>
        <w:rPr>
          <w:color w:val="000000" w:themeColor="text1"/>
          <w:sz w:val="28"/>
          <w:szCs w:val="28"/>
        </w:rPr>
        <w:t xml:space="preserve"> дополнения в настоящее Положение вносятся с учетом мнения трудового коллектива, обсуждаются и принимаются на его общем собрании.</w:t>
      </w:r>
    </w:p>
    <w:p w:rsidR="00835F9A" w:rsidRDefault="007622D1">
      <w:pPr>
        <w:jc w:val="center"/>
        <w:rPr>
          <w:color w:val="000000" w:themeColor="text1"/>
          <w:sz w:val="28"/>
          <w:szCs w:val="28"/>
        </w:rPr>
      </w:pPr>
      <w:r>
        <w:rPr>
          <w:b/>
          <w:bCs/>
          <w:color w:val="000000" w:themeColor="text1"/>
          <w:sz w:val="28"/>
          <w:szCs w:val="28"/>
        </w:rPr>
        <w:t>2. Основные задачи работы по охране труда и безопасности жизнедеятельности в Учреждении</w:t>
      </w:r>
    </w:p>
    <w:p w:rsidR="00835F9A" w:rsidRDefault="007622D1">
      <w:pPr>
        <w:ind w:firstLine="708"/>
        <w:jc w:val="both"/>
        <w:rPr>
          <w:color w:val="000000" w:themeColor="text1"/>
          <w:sz w:val="28"/>
          <w:szCs w:val="28"/>
        </w:rPr>
      </w:pPr>
      <w:r>
        <w:rPr>
          <w:color w:val="000000" w:themeColor="text1"/>
          <w:sz w:val="28"/>
          <w:szCs w:val="28"/>
        </w:rPr>
        <w:t>2.1. Обеспечение выполнения требований</w:t>
      </w:r>
      <w:r>
        <w:rPr>
          <w:color w:val="000000" w:themeColor="text1"/>
          <w:sz w:val="28"/>
          <w:szCs w:val="28"/>
        </w:rPr>
        <w:t xml:space="preserve"> правовых локальных актов и нормативно-технических документов по созданию здоровых и безопасных условий труда и образовательного процесса.</w:t>
      </w:r>
    </w:p>
    <w:p w:rsidR="00835F9A" w:rsidRDefault="007622D1">
      <w:pPr>
        <w:ind w:firstLine="708"/>
        <w:jc w:val="both"/>
        <w:rPr>
          <w:color w:val="000000" w:themeColor="text1"/>
          <w:sz w:val="28"/>
          <w:szCs w:val="28"/>
        </w:rPr>
      </w:pPr>
      <w:r>
        <w:rPr>
          <w:color w:val="000000" w:themeColor="text1"/>
          <w:sz w:val="28"/>
          <w:szCs w:val="28"/>
        </w:rPr>
        <w:t>2.2. Организация работы по обеспечению выполнения работниками требований охраны труда.</w:t>
      </w:r>
    </w:p>
    <w:p w:rsidR="00835F9A" w:rsidRDefault="007622D1">
      <w:pPr>
        <w:ind w:firstLine="708"/>
        <w:jc w:val="both"/>
        <w:rPr>
          <w:color w:val="000000" w:themeColor="text1"/>
          <w:sz w:val="28"/>
          <w:szCs w:val="28"/>
        </w:rPr>
      </w:pPr>
      <w:r>
        <w:rPr>
          <w:color w:val="000000" w:themeColor="text1"/>
          <w:sz w:val="28"/>
          <w:szCs w:val="28"/>
        </w:rPr>
        <w:t xml:space="preserve">2.3. Организация и проведение </w:t>
      </w:r>
      <w:r>
        <w:rPr>
          <w:color w:val="000000" w:themeColor="text1"/>
          <w:sz w:val="28"/>
          <w:szCs w:val="28"/>
        </w:rPr>
        <w:t>профилактической работы по предупреждению травматизма среди воспитанников и работников Учреждения, профессиональных заболеваний, обусловленных производственными факторами, а также работы по улучшению условий труда.</w:t>
      </w:r>
    </w:p>
    <w:p w:rsidR="00835F9A" w:rsidRDefault="007622D1">
      <w:pPr>
        <w:ind w:firstLine="708"/>
        <w:jc w:val="both"/>
        <w:rPr>
          <w:color w:val="000000" w:themeColor="text1"/>
          <w:sz w:val="28"/>
          <w:szCs w:val="28"/>
        </w:rPr>
      </w:pPr>
      <w:r>
        <w:rPr>
          <w:color w:val="000000" w:themeColor="text1"/>
          <w:sz w:val="28"/>
          <w:szCs w:val="28"/>
        </w:rPr>
        <w:lastRenderedPageBreak/>
        <w:t xml:space="preserve">2.4. Предотвращение несчастных </w:t>
      </w:r>
      <w:r>
        <w:rPr>
          <w:color w:val="000000" w:themeColor="text1"/>
          <w:sz w:val="28"/>
          <w:szCs w:val="28"/>
        </w:rPr>
        <w:t>случаев с воспитанниками и работниками во время организации образовательной деятельности, дорожно-транспортного и бытового травматизма.</w:t>
      </w:r>
    </w:p>
    <w:p w:rsidR="00835F9A" w:rsidRDefault="007622D1">
      <w:pPr>
        <w:ind w:firstLine="708"/>
        <w:jc w:val="both"/>
        <w:rPr>
          <w:color w:val="000000" w:themeColor="text1"/>
          <w:sz w:val="28"/>
          <w:szCs w:val="28"/>
        </w:rPr>
      </w:pPr>
      <w:r>
        <w:rPr>
          <w:color w:val="000000" w:themeColor="text1"/>
          <w:sz w:val="28"/>
          <w:szCs w:val="28"/>
        </w:rPr>
        <w:t>2.5. Соблюдение требований нормативных документов по пожарной безопасности, защите окружающей среды и действиям в чрезвы</w:t>
      </w:r>
      <w:r>
        <w:rPr>
          <w:color w:val="000000" w:themeColor="text1"/>
          <w:sz w:val="28"/>
          <w:szCs w:val="28"/>
        </w:rPr>
        <w:t>чайных ситуациях.</w:t>
      </w:r>
    </w:p>
    <w:p w:rsidR="00835F9A" w:rsidRDefault="007622D1">
      <w:pPr>
        <w:ind w:firstLine="708"/>
        <w:jc w:val="both"/>
        <w:rPr>
          <w:color w:val="000000" w:themeColor="text1"/>
          <w:sz w:val="28"/>
          <w:szCs w:val="28"/>
        </w:rPr>
      </w:pPr>
      <w:r>
        <w:rPr>
          <w:color w:val="000000" w:themeColor="text1"/>
          <w:sz w:val="28"/>
          <w:szCs w:val="28"/>
        </w:rPr>
        <w:t>2.6. Обеспечение безопасности эксплуатации зданий и сооружений, используемых в образовательной деятельности, оборудования, приборов и технических средств обучения.</w:t>
      </w:r>
    </w:p>
    <w:p w:rsidR="00835F9A" w:rsidRDefault="007622D1">
      <w:pPr>
        <w:ind w:firstLine="708"/>
        <w:jc w:val="both"/>
        <w:rPr>
          <w:color w:val="000000" w:themeColor="text1"/>
          <w:sz w:val="28"/>
          <w:szCs w:val="28"/>
        </w:rPr>
      </w:pPr>
      <w:r>
        <w:rPr>
          <w:color w:val="000000" w:themeColor="text1"/>
          <w:sz w:val="28"/>
          <w:szCs w:val="28"/>
        </w:rPr>
        <w:t xml:space="preserve">2.7. Охрана и укрепление здоровья воспитанников и работников, </w:t>
      </w:r>
      <w:r>
        <w:rPr>
          <w:color w:val="000000" w:themeColor="text1"/>
          <w:sz w:val="28"/>
          <w:szCs w:val="28"/>
        </w:rPr>
        <w:t>создание оптимального сочетания режимов труда, обучения и отдыха.</w:t>
      </w:r>
    </w:p>
    <w:p w:rsidR="00835F9A" w:rsidRDefault="007622D1">
      <w:pPr>
        <w:ind w:firstLine="708"/>
        <w:jc w:val="both"/>
        <w:rPr>
          <w:color w:val="000000" w:themeColor="text1"/>
          <w:sz w:val="28"/>
          <w:szCs w:val="28"/>
        </w:rPr>
      </w:pPr>
      <w:r>
        <w:rPr>
          <w:color w:val="000000" w:themeColor="text1"/>
          <w:sz w:val="28"/>
          <w:szCs w:val="28"/>
        </w:rPr>
        <w:t>2.8. Контроль соблюдения работниками и заведующим Учреждением законодательства и иных нормативных правовых актов по охране труда, коллективного договора, соглашения по охране труда и пр.</w:t>
      </w:r>
    </w:p>
    <w:p w:rsidR="00835F9A" w:rsidRDefault="007622D1">
      <w:pPr>
        <w:ind w:firstLine="708"/>
        <w:jc w:val="both"/>
        <w:rPr>
          <w:color w:val="000000" w:themeColor="text1"/>
          <w:sz w:val="28"/>
          <w:szCs w:val="28"/>
        </w:rPr>
      </w:pPr>
      <w:r>
        <w:rPr>
          <w:color w:val="000000" w:themeColor="text1"/>
          <w:sz w:val="28"/>
          <w:szCs w:val="28"/>
        </w:rPr>
        <w:t>2.9</w:t>
      </w:r>
      <w:r>
        <w:rPr>
          <w:color w:val="000000" w:themeColor="text1"/>
          <w:sz w:val="28"/>
          <w:szCs w:val="28"/>
        </w:rPr>
        <w:t>. Оперативный контроль  состояния охраны труда и организации образовательной деятельности в Учреждении.</w:t>
      </w:r>
    </w:p>
    <w:p w:rsidR="00835F9A" w:rsidRDefault="007622D1">
      <w:pPr>
        <w:ind w:firstLine="708"/>
        <w:jc w:val="both"/>
        <w:rPr>
          <w:color w:val="000000" w:themeColor="text1"/>
          <w:sz w:val="28"/>
          <w:szCs w:val="28"/>
        </w:rPr>
      </w:pPr>
      <w:r>
        <w:rPr>
          <w:color w:val="000000" w:themeColor="text1"/>
          <w:sz w:val="28"/>
          <w:szCs w:val="28"/>
        </w:rPr>
        <w:t>2.10. Планирование и организация мероприятий по охране труда, составление отчетности по установленным формам, ведение обязательной документации.</w:t>
      </w:r>
    </w:p>
    <w:p w:rsidR="00835F9A" w:rsidRDefault="007622D1">
      <w:pPr>
        <w:ind w:firstLine="708"/>
        <w:jc w:val="both"/>
        <w:rPr>
          <w:color w:val="000000" w:themeColor="text1"/>
          <w:sz w:val="28"/>
          <w:szCs w:val="28"/>
        </w:rPr>
      </w:pPr>
      <w:r>
        <w:rPr>
          <w:color w:val="000000" w:themeColor="text1"/>
          <w:sz w:val="28"/>
          <w:szCs w:val="28"/>
        </w:rPr>
        <w:t>2.11. О</w:t>
      </w:r>
      <w:r>
        <w:rPr>
          <w:color w:val="000000" w:themeColor="text1"/>
          <w:sz w:val="28"/>
          <w:szCs w:val="28"/>
        </w:rPr>
        <w:t>рганизация пропаганды по охране труда и безопасности жизнедеятельности в Учреждении. Изучение и распространение передового опыта по охране труда и безопасности жизнедеятельности.</w:t>
      </w:r>
    </w:p>
    <w:p w:rsidR="00835F9A" w:rsidRDefault="007622D1">
      <w:pPr>
        <w:ind w:firstLine="708"/>
        <w:jc w:val="both"/>
        <w:rPr>
          <w:color w:val="000000" w:themeColor="text1"/>
          <w:sz w:val="28"/>
          <w:szCs w:val="28"/>
        </w:rPr>
      </w:pPr>
      <w:r>
        <w:rPr>
          <w:color w:val="000000" w:themeColor="text1"/>
          <w:sz w:val="28"/>
          <w:szCs w:val="28"/>
        </w:rPr>
        <w:t>2.12. Информирование и консультирование работников Учреждения по вопросам охр</w:t>
      </w:r>
      <w:r>
        <w:rPr>
          <w:color w:val="000000" w:themeColor="text1"/>
          <w:sz w:val="28"/>
          <w:szCs w:val="28"/>
        </w:rPr>
        <w:t>аны труда и безопасности жизнедеятельности.</w:t>
      </w:r>
    </w:p>
    <w:p w:rsidR="00835F9A" w:rsidRDefault="007622D1">
      <w:pPr>
        <w:ind w:firstLine="708"/>
        <w:jc w:val="both"/>
        <w:rPr>
          <w:color w:val="000000" w:themeColor="text1"/>
          <w:sz w:val="28"/>
          <w:szCs w:val="28"/>
        </w:rPr>
      </w:pPr>
      <w:r>
        <w:rPr>
          <w:color w:val="000000" w:themeColor="text1"/>
          <w:sz w:val="28"/>
          <w:szCs w:val="28"/>
        </w:rPr>
        <w:t>2.13. Организация проведения инструктажей, обучения, проверки знаний по охране труда и безопасности жизнедеятельности работников Учреждения.</w:t>
      </w:r>
    </w:p>
    <w:p w:rsidR="00835F9A" w:rsidRDefault="007622D1">
      <w:pPr>
        <w:jc w:val="center"/>
        <w:rPr>
          <w:color w:val="000000" w:themeColor="text1"/>
          <w:sz w:val="28"/>
          <w:szCs w:val="28"/>
        </w:rPr>
      </w:pPr>
      <w:r>
        <w:rPr>
          <w:b/>
          <w:bCs/>
          <w:color w:val="000000" w:themeColor="text1"/>
          <w:sz w:val="28"/>
          <w:szCs w:val="28"/>
        </w:rPr>
        <w:t>3. Основные функции работы по охране труда и безопасности жизнедеятельн</w:t>
      </w:r>
      <w:r>
        <w:rPr>
          <w:b/>
          <w:bCs/>
          <w:color w:val="000000" w:themeColor="text1"/>
          <w:sz w:val="28"/>
          <w:szCs w:val="28"/>
        </w:rPr>
        <w:t>ости в Учреждении</w:t>
      </w:r>
    </w:p>
    <w:p w:rsidR="00835F9A" w:rsidRDefault="007622D1">
      <w:pPr>
        <w:ind w:firstLine="708"/>
        <w:jc w:val="both"/>
        <w:rPr>
          <w:color w:val="000000" w:themeColor="text1"/>
          <w:sz w:val="28"/>
          <w:szCs w:val="28"/>
        </w:rPr>
      </w:pPr>
      <w:r>
        <w:rPr>
          <w:color w:val="000000" w:themeColor="text1"/>
          <w:sz w:val="28"/>
          <w:szCs w:val="28"/>
        </w:rPr>
        <w:t>3.1. Общее собрание трудового коллектива Учреждения:</w:t>
      </w:r>
      <w:r>
        <w:rPr>
          <w:b/>
          <w:bCs/>
          <w:color w:val="000000" w:themeColor="text1"/>
          <w:sz w:val="28"/>
          <w:szCs w:val="28"/>
        </w:rPr>
        <w:t xml:space="preserve"> </w:t>
      </w:r>
    </w:p>
    <w:p w:rsidR="00835F9A" w:rsidRDefault="007622D1">
      <w:pPr>
        <w:jc w:val="both"/>
        <w:rPr>
          <w:color w:val="000000" w:themeColor="text1"/>
          <w:sz w:val="28"/>
          <w:szCs w:val="28"/>
        </w:rPr>
      </w:pPr>
      <w:r>
        <w:rPr>
          <w:color w:val="000000" w:themeColor="text1"/>
          <w:sz w:val="28"/>
          <w:szCs w:val="28"/>
        </w:rPr>
        <w:t xml:space="preserve">— рассматривает перспективные вопросы охраны труда и обеспечения жизнедеятельности работников и воспитанников, принимает программы практических мер по улучшению и оздоровлению условий </w:t>
      </w:r>
      <w:r>
        <w:rPr>
          <w:color w:val="000000" w:themeColor="text1"/>
          <w:sz w:val="28"/>
          <w:szCs w:val="28"/>
        </w:rPr>
        <w:t>организации образовательной деятельности;</w:t>
      </w:r>
    </w:p>
    <w:p w:rsidR="00835F9A" w:rsidRDefault="007622D1">
      <w:pPr>
        <w:jc w:val="both"/>
        <w:rPr>
          <w:color w:val="000000" w:themeColor="text1"/>
          <w:sz w:val="28"/>
          <w:szCs w:val="28"/>
        </w:rPr>
      </w:pPr>
      <w:r>
        <w:rPr>
          <w:color w:val="000000" w:themeColor="text1"/>
          <w:sz w:val="28"/>
          <w:szCs w:val="28"/>
        </w:rPr>
        <w:t>— заслушивает заведующего Учреждением, ответственного по охране труда, председателя профсоюзного комитета о выполнении соглашений, плана работы по охране труда и безопасности жизнедеятельности работников и воспитан</w:t>
      </w:r>
      <w:r>
        <w:rPr>
          <w:color w:val="000000" w:themeColor="text1"/>
          <w:sz w:val="28"/>
          <w:szCs w:val="28"/>
        </w:rPr>
        <w:t>ников.</w:t>
      </w:r>
    </w:p>
    <w:p w:rsidR="00835F9A" w:rsidRDefault="007622D1">
      <w:pPr>
        <w:ind w:firstLine="708"/>
        <w:jc w:val="both"/>
        <w:rPr>
          <w:color w:val="000000" w:themeColor="text1"/>
          <w:sz w:val="28"/>
          <w:szCs w:val="28"/>
        </w:rPr>
      </w:pPr>
      <w:r>
        <w:rPr>
          <w:color w:val="000000" w:themeColor="text1"/>
          <w:sz w:val="28"/>
          <w:szCs w:val="28"/>
        </w:rPr>
        <w:t>3.2. Заведующий Учреждением:</w:t>
      </w:r>
      <w:r>
        <w:rPr>
          <w:b/>
          <w:bCs/>
          <w:color w:val="000000" w:themeColor="text1"/>
          <w:sz w:val="28"/>
          <w:szCs w:val="28"/>
        </w:rPr>
        <w:t xml:space="preserve"> </w:t>
      </w:r>
    </w:p>
    <w:p w:rsidR="00835F9A" w:rsidRDefault="007622D1">
      <w:pPr>
        <w:jc w:val="both"/>
        <w:rPr>
          <w:color w:val="000000" w:themeColor="text1"/>
          <w:sz w:val="28"/>
          <w:szCs w:val="28"/>
        </w:rPr>
      </w:pPr>
      <w:r>
        <w:rPr>
          <w:color w:val="000000" w:themeColor="text1"/>
          <w:sz w:val="28"/>
          <w:szCs w:val="28"/>
        </w:rPr>
        <w:t>— организует работу по созданию и обеспечению условий проведение образовательного процесса в соответствии с действующим законодательством о труде, межотраслевыми и ведомственными нормативными документами и ценными локал</w:t>
      </w:r>
      <w:r>
        <w:rPr>
          <w:color w:val="000000" w:themeColor="text1"/>
          <w:sz w:val="28"/>
          <w:szCs w:val="28"/>
        </w:rPr>
        <w:t xml:space="preserve">ьными актами по охране труда и Уставом образовательного Учреждения; </w:t>
      </w:r>
    </w:p>
    <w:p w:rsidR="00835F9A" w:rsidRDefault="007622D1">
      <w:pPr>
        <w:jc w:val="both"/>
        <w:rPr>
          <w:color w:val="000000" w:themeColor="text1"/>
          <w:sz w:val="28"/>
          <w:szCs w:val="28"/>
        </w:rPr>
      </w:pPr>
      <w:r>
        <w:rPr>
          <w:color w:val="000000" w:themeColor="text1"/>
          <w:sz w:val="28"/>
          <w:szCs w:val="28"/>
        </w:rPr>
        <w:lastRenderedPageBreak/>
        <w:t xml:space="preserve">— обеспечивает безопасную эксплуатацию инженерно-технических коммуникаций, оборудования, принимает меры по приведению их в соответствии с действующими стандартами, правилами и нормами по </w:t>
      </w:r>
      <w:r>
        <w:rPr>
          <w:color w:val="000000" w:themeColor="text1"/>
          <w:sz w:val="28"/>
          <w:szCs w:val="28"/>
        </w:rPr>
        <w:t>охране труда, своевременно организует осмотры и ремонт зданий Учреждения;</w:t>
      </w:r>
    </w:p>
    <w:p w:rsidR="00835F9A" w:rsidRDefault="007622D1">
      <w:pPr>
        <w:jc w:val="both"/>
        <w:rPr>
          <w:color w:val="000000" w:themeColor="text1"/>
          <w:sz w:val="28"/>
          <w:szCs w:val="28"/>
        </w:rPr>
      </w:pPr>
      <w:r>
        <w:rPr>
          <w:color w:val="000000" w:themeColor="text1"/>
          <w:sz w:val="28"/>
          <w:szCs w:val="28"/>
        </w:rPr>
        <w:t>— назначает приказом ответственных лиц за соблюдение требований охраны труда музыкальном зале, медицинском блоке, а также во всех подсобных помещениях Учреждения;</w:t>
      </w:r>
    </w:p>
    <w:p w:rsidR="00835F9A" w:rsidRDefault="007622D1">
      <w:pPr>
        <w:jc w:val="both"/>
        <w:rPr>
          <w:color w:val="000000" w:themeColor="text1"/>
          <w:sz w:val="28"/>
          <w:szCs w:val="28"/>
        </w:rPr>
      </w:pPr>
      <w:r>
        <w:rPr>
          <w:color w:val="000000" w:themeColor="text1"/>
          <w:sz w:val="28"/>
          <w:szCs w:val="28"/>
        </w:rPr>
        <w:t>— утверждает должно</w:t>
      </w:r>
      <w:r>
        <w:rPr>
          <w:color w:val="000000" w:themeColor="text1"/>
          <w:sz w:val="28"/>
          <w:szCs w:val="28"/>
        </w:rPr>
        <w:t>стные обязанности по обеспечению безопасности жизнедеятельности для педагогических работников и инструкций по охране труда для всех работников Учреждения (по профессиям и видам работ);</w:t>
      </w:r>
    </w:p>
    <w:p w:rsidR="00835F9A" w:rsidRDefault="007622D1">
      <w:pPr>
        <w:jc w:val="both"/>
        <w:rPr>
          <w:color w:val="000000" w:themeColor="text1"/>
          <w:sz w:val="28"/>
          <w:szCs w:val="28"/>
        </w:rPr>
      </w:pPr>
      <w:r>
        <w:rPr>
          <w:color w:val="000000" w:themeColor="text1"/>
          <w:sz w:val="28"/>
          <w:szCs w:val="28"/>
        </w:rPr>
        <w:t>— принимает меры по внедрению предложений членов коллектива, направленн</w:t>
      </w:r>
      <w:r>
        <w:rPr>
          <w:color w:val="000000" w:themeColor="text1"/>
          <w:sz w:val="28"/>
          <w:szCs w:val="28"/>
        </w:rPr>
        <w:t>ых на дальнейшее улучшение и оздоровление условий организации образовательного процесса;</w:t>
      </w:r>
    </w:p>
    <w:p w:rsidR="00835F9A" w:rsidRDefault="007622D1">
      <w:pPr>
        <w:jc w:val="both"/>
        <w:rPr>
          <w:color w:val="000000" w:themeColor="text1"/>
          <w:sz w:val="28"/>
          <w:szCs w:val="28"/>
        </w:rPr>
      </w:pPr>
      <w:r>
        <w:rPr>
          <w:color w:val="000000" w:themeColor="text1"/>
          <w:sz w:val="28"/>
          <w:szCs w:val="28"/>
        </w:rPr>
        <w:t>— выносит на обсуждение педагогического совета, общего собрания трудового коллектива вопросы организации работы по охране труда в Учреждении;</w:t>
      </w:r>
    </w:p>
    <w:p w:rsidR="00835F9A" w:rsidRDefault="007622D1">
      <w:pPr>
        <w:jc w:val="both"/>
        <w:rPr>
          <w:color w:val="000000" w:themeColor="text1"/>
          <w:sz w:val="28"/>
          <w:szCs w:val="28"/>
        </w:rPr>
      </w:pPr>
      <w:r>
        <w:rPr>
          <w:color w:val="000000" w:themeColor="text1"/>
          <w:sz w:val="28"/>
          <w:szCs w:val="28"/>
        </w:rPr>
        <w:t>— отчитывается на общем с</w:t>
      </w:r>
      <w:r>
        <w:rPr>
          <w:color w:val="000000" w:themeColor="text1"/>
          <w:sz w:val="28"/>
          <w:szCs w:val="28"/>
        </w:rPr>
        <w:t>обрании трудового коллектива о состоянии охраны труда, выполнении мероприятий по оздоровлению работников и воспитанников, улучшению условий образовательного процесса, а также принимаемых мерах по устранению выявленных недостатков;</w:t>
      </w:r>
    </w:p>
    <w:p w:rsidR="00835F9A" w:rsidRDefault="007622D1">
      <w:pPr>
        <w:jc w:val="both"/>
        <w:rPr>
          <w:color w:val="000000" w:themeColor="text1"/>
          <w:sz w:val="28"/>
          <w:szCs w:val="28"/>
        </w:rPr>
      </w:pPr>
      <w:r>
        <w:rPr>
          <w:color w:val="000000" w:themeColor="text1"/>
          <w:sz w:val="28"/>
          <w:szCs w:val="28"/>
        </w:rPr>
        <w:t xml:space="preserve">— организует обеспечение </w:t>
      </w:r>
      <w:r>
        <w:rPr>
          <w:color w:val="000000" w:themeColor="text1"/>
          <w:sz w:val="28"/>
          <w:szCs w:val="28"/>
        </w:rPr>
        <w:t>работников Учреждения спецодеждой и другими средствами индивидуальной защиты в соответствии с действующими типовыми нормативами и инструкциями;</w:t>
      </w:r>
    </w:p>
    <w:p w:rsidR="00835F9A" w:rsidRDefault="007622D1">
      <w:pPr>
        <w:jc w:val="both"/>
        <w:rPr>
          <w:color w:val="000000" w:themeColor="text1"/>
          <w:sz w:val="28"/>
          <w:szCs w:val="28"/>
        </w:rPr>
      </w:pPr>
      <w:r>
        <w:rPr>
          <w:color w:val="000000" w:themeColor="text1"/>
          <w:sz w:val="28"/>
          <w:szCs w:val="28"/>
        </w:rPr>
        <w:t xml:space="preserve">— поощряет работников Учреждения за активную работу по созданию и обеспечению здоровых и безопасных условий при </w:t>
      </w:r>
      <w:r>
        <w:rPr>
          <w:color w:val="000000" w:themeColor="text1"/>
          <w:sz w:val="28"/>
          <w:szCs w:val="28"/>
        </w:rPr>
        <w:t>организации образовательного процесса, а также привлечение к дисциплинарной ответственности лиц, виновных в нарушении законодательства о труде, правил и норм по охране труда;</w:t>
      </w:r>
    </w:p>
    <w:p w:rsidR="00835F9A" w:rsidRDefault="007622D1">
      <w:pPr>
        <w:jc w:val="both"/>
        <w:rPr>
          <w:color w:val="000000" w:themeColor="text1"/>
          <w:sz w:val="28"/>
          <w:szCs w:val="28"/>
        </w:rPr>
      </w:pPr>
      <w:r>
        <w:rPr>
          <w:color w:val="000000" w:themeColor="text1"/>
          <w:sz w:val="28"/>
          <w:szCs w:val="28"/>
        </w:rPr>
        <w:t>— оформляет приём новых работников только при наличии положительного заключения м</w:t>
      </w:r>
      <w:r>
        <w:rPr>
          <w:color w:val="000000" w:themeColor="text1"/>
          <w:sz w:val="28"/>
          <w:szCs w:val="28"/>
        </w:rPr>
        <w:t>едицинского учреждения, контролирует своевременное проведение диспансеризации работников и воспитанников;</w:t>
      </w:r>
    </w:p>
    <w:p w:rsidR="00835F9A" w:rsidRDefault="007622D1">
      <w:pPr>
        <w:jc w:val="both"/>
        <w:rPr>
          <w:color w:val="000000" w:themeColor="text1"/>
          <w:sz w:val="28"/>
          <w:szCs w:val="28"/>
        </w:rPr>
      </w:pPr>
      <w:r>
        <w:rPr>
          <w:color w:val="000000" w:themeColor="text1"/>
          <w:sz w:val="28"/>
          <w:szCs w:val="28"/>
        </w:rPr>
        <w:t xml:space="preserve">— организует в установленном порядке работу комиссии по приёмке Учреждения к новому учебному году; подписывает акты приемки Учреждения;               </w:t>
      </w:r>
      <w:r>
        <w:rPr>
          <w:color w:val="000000" w:themeColor="text1"/>
          <w:sz w:val="28"/>
          <w:szCs w:val="28"/>
        </w:rPr>
        <w:t xml:space="preserve">                                                                                                        — обеспечивает выполнение нормативных документов по охране труда, предписаний органов управления образованием, государственного надзора и технической ин</w:t>
      </w:r>
      <w:r>
        <w:rPr>
          <w:color w:val="000000" w:themeColor="text1"/>
          <w:sz w:val="28"/>
          <w:szCs w:val="28"/>
        </w:rPr>
        <w:t>спекции труда;</w:t>
      </w:r>
    </w:p>
    <w:p w:rsidR="00835F9A" w:rsidRDefault="007622D1">
      <w:pPr>
        <w:jc w:val="both"/>
        <w:rPr>
          <w:color w:val="000000" w:themeColor="text1"/>
          <w:sz w:val="28"/>
          <w:szCs w:val="28"/>
        </w:rPr>
      </w:pPr>
      <w:r>
        <w:rPr>
          <w:color w:val="000000" w:themeColor="text1"/>
          <w:sz w:val="28"/>
          <w:szCs w:val="28"/>
        </w:rPr>
        <w:t>— немедленно сообщает о групповом, тяжелом несчастном случае со смертельным исходом непосредственно Учредителю, родителям (законным представителям) пострадавшего, принимает все возможные меры к устранению причин, вызвавших несчастный случай,</w:t>
      </w:r>
      <w:r>
        <w:rPr>
          <w:color w:val="000000" w:themeColor="text1"/>
          <w:sz w:val="28"/>
          <w:szCs w:val="28"/>
        </w:rPr>
        <w:t xml:space="preserve"> обеспечивает необходимые условия для проведения своевременного и объективного расследования согласно действующим положениям;</w:t>
      </w:r>
    </w:p>
    <w:p w:rsidR="00835F9A" w:rsidRDefault="007622D1">
      <w:pPr>
        <w:jc w:val="both"/>
        <w:rPr>
          <w:color w:val="000000" w:themeColor="text1"/>
          <w:sz w:val="28"/>
          <w:szCs w:val="28"/>
        </w:rPr>
      </w:pPr>
      <w:r>
        <w:rPr>
          <w:color w:val="000000" w:themeColor="text1"/>
          <w:sz w:val="28"/>
          <w:szCs w:val="28"/>
        </w:rPr>
        <w:lastRenderedPageBreak/>
        <w:t xml:space="preserve">— заключает и организует совместно с профсоюзным комитетом выполнение ежегодных соглашений по охране труда, подводит итоги </w:t>
      </w:r>
      <w:r>
        <w:rPr>
          <w:color w:val="000000" w:themeColor="text1"/>
          <w:sz w:val="28"/>
          <w:szCs w:val="28"/>
        </w:rPr>
        <w:t>выполнения соглашения по охране труда один раз в полугодие;</w:t>
      </w:r>
    </w:p>
    <w:p w:rsidR="00835F9A" w:rsidRDefault="007622D1">
      <w:pPr>
        <w:jc w:val="both"/>
        <w:rPr>
          <w:color w:val="000000" w:themeColor="text1"/>
          <w:sz w:val="28"/>
          <w:szCs w:val="28"/>
        </w:rPr>
      </w:pPr>
      <w:r>
        <w:rPr>
          <w:color w:val="000000" w:themeColor="text1"/>
          <w:sz w:val="28"/>
          <w:szCs w:val="28"/>
        </w:rPr>
        <w:t>— утверждает по согласованию с профсоюзным комитетом Учреждения инструкции по охране труда для работников, в установленном порядке организует пересмотр и обновление инструкций;</w:t>
      </w:r>
    </w:p>
    <w:p w:rsidR="00835F9A" w:rsidRDefault="007622D1">
      <w:pPr>
        <w:jc w:val="both"/>
        <w:rPr>
          <w:color w:val="000000" w:themeColor="text1"/>
          <w:sz w:val="28"/>
          <w:szCs w:val="28"/>
        </w:rPr>
      </w:pPr>
      <w:r>
        <w:rPr>
          <w:color w:val="000000" w:themeColor="text1"/>
          <w:sz w:val="28"/>
          <w:szCs w:val="28"/>
        </w:rPr>
        <w:t>— планирует в устан</w:t>
      </w:r>
      <w:r>
        <w:rPr>
          <w:color w:val="000000" w:themeColor="text1"/>
          <w:sz w:val="28"/>
          <w:szCs w:val="28"/>
        </w:rPr>
        <w:t>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w:t>
      </w:r>
    </w:p>
    <w:p w:rsidR="00835F9A" w:rsidRDefault="007622D1">
      <w:pPr>
        <w:jc w:val="both"/>
        <w:rPr>
          <w:color w:val="000000" w:themeColor="text1"/>
          <w:sz w:val="28"/>
          <w:szCs w:val="28"/>
        </w:rPr>
      </w:pPr>
      <w:r>
        <w:rPr>
          <w:color w:val="000000" w:themeColor="text1"/>
          <w:sz w:val="28"/>
          <w:szCs w:val="28"/>
        </w:rPr>
        <w:t>— принимает меры совместно с профсоюзным комитетом, родительской общественностью по улучшению организа</w:t>
      </w:r>
      <w:r>
        <w:rPr>
          <w:color w:val="000000" w:themeColor="text1"/>
          <w:sz w:val="28"/>
          <w:szCs w:val="28"/>
        </w:rPr>
        <w:t>ции питания, ассортимента продуктов, созданию условий для качественного приготовления пищи организации питания воспитанников;</w:t>
      </w:r>
    </w:p>
    <w:p w:rsidR="00835F9A" w:rsidRDefault="007622D1">
      <w:pPr>
        <w:jc w:val="both"/>
        <w:rPr>
          <w:color w:val="000000" w:themeColor="text1"/>
          <w:sz w:val="28"/>
          <w:szCs w:val="28"/>
        </w:rPr>
      </w:pPr>
      <w:r>
        <w:rPr>
          <w:color w:val="000000" w:themeColor="text1"/>
          <w:sz w:val="28"/>
          <w:szCs w:val="28"/>
        </w:rPr>
        <w:t>— принимает меры совместно с медицинским работникам по улучшению медицинского обслуживания и оздоровительной работы;</w:t>
      </w:r>
    </w:p>
    <w:p w:rsidR="00835F9A" w:rsidRDefault="007622D1">
      <w:pPr>
        <w:jc w:val="both"/>
        <w:rPr>
          <w:color w:val="000000" w:themeColor="text1"/>
          <w:sz w:val="28"/>
          <w:szCs w:val="28"/>
        </w:rPr>
      </w:pPr>
      <w:r>
        <w:rPr>
          <w:color w:val="000000" w:themeColor="text1"/>
          <w:sz w:val="28"/>
          <w:szCs w:val="28"/>
        </w:rPr>
        <w:t>— запрещает п</w:t>
      </w:r>
      <w:r>
        <w:rPr>
          <w:color w:val="000000" w:themeColor="text1"/>
          <w:sz w:val="28"/>
          <w:szCs w:val="28"/>
        </w:rPr>
        <w:t>роведение образовательного процесса при наличии опасных условий для здоровья воспитанников или работников;</w:t>
      </w:r>
    </w:p>
    <w:p w:rsidR="00835F9A" w:rsidRDefault="007622D1">
      <w:pPr>
        <w:jc w:val="both"/>
        <w:rPr>
          <w:color w:val="000000" w:themeColor="text1"/>
          <w:sz w:val="28"/>
          <w:szCs w:val="28"/>
        </w:rPr>
      </w:pPr>
      <w:r>
        <w:rPr>
          <w:color w:val="000000" w:themeColor="text1"/>
          <w:sz w:val="28"/>
          <w:szCs w:val="28"/>
        </w:rPr>
        <w:t>— определяет финансирование мероприятий по обеспечению безопасности жизнедеятельности, производит оплату больничных листов нетрудоспособности и допла</w:t>
      </w:r>
      <w:r>
        <w:rPr>
          <w:color w:val="000000" w:themeColor="text1"/>
          <w:sz w:val="28"/>
          <w:szCs w:val="28"/>
        </w:rPr>
        <w:t>ту лицам, работающим в неблагоприятных условиях труда.</w:t>
      </w:r>
    </w:p>
    <w:p w:rsidR="00835F9A" w:rsidRDefault="007622D1">
      <w:pPr>
        <w:ind w:firstLine="708"/>
        <w:jc w:val="both"/>
        <w:rPr>
          <w:color w:val="000000" w:themeColor="text1"/>
          <w:sz w:val="28"/>
          <w:szCs w:val="28"/>
        </w:rPr>
      </w:pPr>
      <w:r>
        <w:rPr>
          <w:color w:val="000000" w:themeColor="text1"/>
          <w:sz w:val="28"/>
          <w:szCs w:val="28"/>
        </w:rPr>
        <w:t>3.3. Ответственный по охране труда Учреждения:</w:t>
      </w:r>
    </w:p>
    <w:p w:rsidR="00835F9A" w:rsidRDefault="007622D1">
      <w:pPr>
        <w:jc w:val="both"/>
        <w:rPr>
          <w:color w:val="000000" w:themeColor="text1"/>
          <w:sz w:val="28"/>
          <w:szCs w:val="28"/>
        </w:rPr>
      </w:pPr>
      <w:r>
        <w:rPr>
          <w:color w:val="000000" w:themeColor="text1"/>
          <w:sz w:val="28"/>
          <w:szCs w:val="28"/>
        </w:rPr>
        <w:t>— организует работу по соблюдению по соблюдению в образовательном процессе норм и правил охраны труда, выявлению опасных и вредных производственных фактор</w:t>
      </w:r>
      <w:r>
        <w:rPr>
          <w:color w:val="000000" w:themeColor="text1"/>
          <w:sz w:val="28"/>
          <w:szCs w:val="28"/>
        </w:rPr>
        <w:t>ов;</w:t>
      </w:r>
    </w:p>
    <w:p w:rsidR="00835F9A" w:rsidRDefault="007622D1">
      <w:pPr>
        <w:jc w:val="both"/>
        <w:rPr>
          <w:color w:val="000000" w:themeColor="text1"/>
          <w:sz w:val="28"/>
          <w:szCs w:val="28"/>
        </w:rPr>
      </w:pPr>
      <w:r>
        <w:rPr>
          <w:color w:val="000000" w:themeColor="text1"/>
          <w:sz w:val="28"/>
          <w:szCs w:val="28"/>
        </w:rPr>
        <w:t>— обеспечивает контроль за безопасностью используемых в образовательном процессе оборудования, приборов, технических и наглядных средств обучения;</w:t>
      </w:r>
    </w:p>
    <w:p w:rsidR="00835F9A" w:rsidRDefault="007622D1">
      <w:pPr>
        <w:jc w:val="both"/>
        <w:rPr>
          <w:color w:val="000000" w:themeColor="text1"/>
          <w:sz w:val="28"/>
          <w:szCs w:val="28"/>
        </w:rPr>
      </w:pPr>
      <w:r>
        <w:rPr>
          <w:color w:val="000000" w:themeColor="text1"/>
          <w:sz w:val="28"/>
          <w:szCs w:val="28"/>
        </w:rPr>
        <w:t>— разрешает проведение образовательного процесса с воспитанниками при наличии оборудованных для этих целе</w:t>
      </w:r>
      <w:r>
        <w:rPr>
          <w:color w:val="000000" w:themeColor="text1"/>
          <w:sz w:val="28"/>
          <w:szCs w:val="28"/>
        </w:rPr>
        <w:t>й учебных помещений, отвечающих правилам и нормам безопасности жизнедеятельности и принятых по акту в эксплуатацию;</w:t>
      </w:r>
    </w:p>
    <w:p w:rsidR="00835F9A" w:rsidRDefault="007622D1">
      <w:pPr>
        <w:jc w:val="both"/>
        <w:rPr>
          <w:color w:val="000000" w:themeColor="text1"/>
          <w:sz w:val="28"/>
          <w:szCs w:val="28"/>
        </w:rPr>
      </w:pPr>
      <w:r>
        <w:rPr>
          <w:color w:val="000000" w:themeColor="text1"/>
          <w:sz w:val="28"/>
          <w:szCs w:val="28"/>
        </w:rPr>
        <w:t>— организует своевременное и качественное проведение паспортизации групповых помещений, учебных кабинетов, физкультурного зала, а также подс</w:t>
      </w:r>
      <w:r>
        <w:rPr>
          <w:color w:val="000000" w:themeColor="text1"/>
          <w:sz w:val="28"/>
          <w:szCs w:val="28"/>
        </w:rPr>
        <w:t>обных помещений;                                                                                               — организует разработку и периодический пересмотр не реже одного раза в пять лет инструкций по охране труда (по профессиями и видами работ);</w:t>
      </w:r>
    </w:p>
    <w:p w:rsidR="00835F9A" w:rsidRDefault="007622D1">
      <w:pPr>
        <w:jc w:val="both"/>
        <w:rPr>
          <w:color w:val="000000" w:themeColor="text1"/>
          <w:sz w:val="28"/>
          <w:szCs w:val="28"/>
        </w:rPr>
      </w:pPr>
      <w:r>
        <w:rPr>
          <w:color w:val="000000" w:themeColor="text1"/>
          <w:sz w:val="28"/>
          <w:szCs w:val="28"/>
        </w:rPr>
        <w:t>— пр</w:t>
      </w:r>
      <w:r>
        <w:rPr>
          <w:color w:val="000000" w:themeColor="text1"/>
          <w:sz w:val="28"/>
          <w:szCs w:val="28"/>
        </w:rPr>
        <w:t>оводит вводный инструктаж по охране труда с вновь поступающими на работу лицами, инструктаж на рабочем месте с сотрудниками, оформляет проведение инструктажа в журнале;</w:t>
      </w:r>
    </w:p>
    <w:p w:rsidR="00835F9A" w:rsidRDefault="007622D1">
      <w:pPr>
        <w:jc w:val="both"/>
        <w:rPr>
          <w:color w:val="000000" w:themeColor="text1"/>
          <w:sz w:val="28"/>
          <w:szCs w:val="28"/>
        </w:rPr>
      </w:pPr>
      <w:r>
        <w:rPr>
          <w:color w:val="000000" w:themeColor="text1"/>
          <w:sz w:val="28"/>
          <w:szCs w:val="28"/>
        </w:rPr>
        <w:t>— выявляет обстоятельства несчастных случаев, происшедших с работниками, воспитанниками</w:t>
      </w:r>
      <w:r>
        <w:rPr>
          <w:color w:val="000000" w:themeColor="text1"/>
          <w:sz w:val="28"/>
          <w:szCs w:val="28"/>
        </w:rPr>
        <w:t>;</w:t>
      </w:r>
    </w:p>
    <w:p w:rsidR="00835F9A" w:rsidRDefault="007622D1">
      <w:pPr>
        <w:jc w:val="both"/>
        <w:rPr>
          <w:color w:val="000000" w:themeColor="text1"/>
          <w:sz w:val="28"/>
          <w:szCs w:val="28"/>
        </w:rPr>
      </w:pPr>
      <w:r>
        <w:rPr>
          <w:color w:val="000000" w:themeColor="text1"/>
          <w:sz w:val="28"/>
          <w:szCs w:val="28"/>
        </w:rPr>
        <w:t xml:space="preserve">— обеспечивает соблюдение требований охраны труда при эксплуатации основного здания и других построек Учреждения, технологического </w:t>
      </w:r>
      <w:r>
        <w:rPr>
          <w:color w:val="000000" w:themeColor="text1"/>
          <w:sz w:val="28"/>
          <w:szCs w:val="28"/>
        </w:rPr>
        <w:lastRenderedPageBreak/>
        <w:t>энергетического оборудования, осуществляет их периодический осмотр и организует текущий ремонт;</w:t>
      </w:r>
    </w:p>
    <w:p w:rsidR="00835F9A" w:rsidRDefault="007622D1">
      <w:pPr>
        <w:jc w:val="both"/>
        <w:rPr>
          <w:color w:val="000000" w:themeColor="text1"/>
          <w:sz w:val="28"/>
          <w:szCs w:val="28"/>
        </w:rPr>
      </w:pPr>
      <w:r>
        <w:rPr>
          <w:color w:val="000000" w:themeColor="text1"/>
          <w:sz w:val="28"/>
          <w:szCs w:val="28"/>
        </w:rPr>
        <w:t>— обеспечивает безопасность</w:t>
      </w:r>
      <w:r>
        <w:rPr>
          <w:color w:val="000000" w:themeColor="text1"/>
          <w:sz w:val="28"/>
          <w:szCs w:val="28"/>
        </w:rPr>
        <w:t xml:space="preserve"> при переноске тяжестей, погрузочно-разгрузочных работах на территории Учреждения;</w:t>
      </w:r>
    </w:p>
    <w:p w:rsidR="00835F9A" w:rsidRDefault="007622D1">
      <w:pPr>
        <w:jc w:val="both"/>
        <w:rPr>
          <w:color w:val="000000" w:themeColor="text1"/>
          <w:sz w:val="28"/>
          <w:szCs w:val="28"/>
        </w:rPr>
      </w:pPr>
      <w:r>
        <w:rPr>
          <w:color w:val="000000" w:themeColor="text1"/>
          <w:sz w:val="28"/>
          <w:szCs w:val="28"/>
        </w:rPr>
        <w:t>— в установленном порядке ведет обязательную документацию по охране труда;</w:t>
      </w:r>
    </w:p>
    <w:p w:rsidR="00835F9A" w:rsidRDefault="007622D1">
      <w:pPr>
        <w:jc w:val="both"/>
        <w:rPr>
          <w:color w:val="000000" w:themeColor="text1"/>
          <w:sz w:val="28"/>
          <w:szCs w:val="28"/>
        </w:rPr>
      </w:pPr>
      <w:r>
        <w:rPr>
          <w:color w:val="000000" w:themeColor="text1"/>
          <w:sz w:val="28"/>
          <w:szCs w:val="28"/>
        </w:rPr>
        <w:t>— осуществляет ежедневный контроль:</w:t>
      </w:r>
    </w:p>
    <w:p w:rsidR="00835F9A" w:rsidRDefault="007622D1">
      <w:pPr>
        <w:jc w:val="both"/>
        <w:rPr>
          <w:color w:val="000000" w:themeColor="text1"/>
          <w:sz w:val="28"/>
          <w:szCs w:val="28"/>
        </w:rPr>
      </w:pPr>
      <w:r>
        <w:rPr>
          <w:color w:val="000000" w:themeColor="text1"/>
          <w:sz w:val="28"/>
          <w:szCs w:val="28"/>
        </w:rPr>
        <w:t>а) за выполнением мероприятий раздела «Охрана труда» коллектив</w:t>
      </w:r>
      <w:r>
        <w:rPr>
          <w:color w:val="000000" w:themeColor="text1"/>
          <w:sz w:val="28"/>
          <w:szCs w:val="28"/>
        </w:rPr>
        <w:t>ного договора, соглашения по охране труда, мероприятий по устранению причин вызвавших несчастный случай, и других мероприятий, направленных на создание здоровых и безопасных условий труда;</w:t>
      </w:r>
    </w:p>
    <w:p w:rsidR="00835F9A" w:rsidRDefault="007622D1">
      <w:pPr>
        <w:jc w:val="both"/>
        <w:rPr>
          <w:color w:val="000000" w:themeColor="text1"/>
          <w:sz w:val="28"/>
          <w:szCs w:val="28"/>
        </w:rPr>
      </w:pPr>
      <w:r>
        <w:rPr>
          <w:color w:val="000000" w:themeColor="text1"/>
          <w:sz w:val="28"/>
          <w:szCs w:val="28"/>
        </w:rPr>
        <w:t xml:space="preserve">б) выполнением требований законодательных и иных </w:t>
      </w:r>
      <w:r>
        <w:rPr>
          <w:color w:val="000000" w:themeColor="text1"/>
          <w:sz w:val="28"/>
          <w:szCs w:val="28"/>
        </w:rPr>
        <w:t>нормативных правовых актов по охране труда;</w:t>
      </w:r>
    </w:p>
    <w:p w:rsidR="00835F9A" w:rsidRDefault="007622D1">
      <w:pPr>
        <w:jc w:val="both"/>
        <w:rPr>
          <w:color w:val="000000" w:themeColor="text1"/>
          <w:sz w:val="28"/>
          <w:szCs w:val="28"/>
        </w:rPr>
      </w:pPr>
      <w:r>
        <w:rPr>
          <w:color w:val="000000" w:themeColor="text1"/>
          <w:sz w:val="28"/>
          <w:szCs w:val="28"/>
        </w:rPr>
        <w:t>в) доведением до сведения работников Учреждения вводимых в действие новых законодательных и иных нормативных правовых актов по охране труда;</w:t>
      </w:r>
    </w:p>
    <w:p w:rsidR="00835F9A" w:rsidRDefault="007622D1">
      <w:pPr>
        <w:jc w:val="both"/>
        <w:rPr>
          <w:color w:val="000000" w:themeColor="text1"/>
          <w:sz w:val="28"/>
          <w:szCs w:val="28"/>
        </w:rPr>
      </w:pPr>
      <w:r>
        <w:rPr>
          <w:color w:val="000000" w:themeColor="text1"/>
          <w:sz w:val="28"/>
          <w:szCs w:val="28"/>
        </w:rPr>
        <w:t>г)  соблюдением установленного порядка проведения аттестации рабочих ме</w:t>
      </w:r>
      <w:r>
        <w:rPr>
          <w:color w:val="000000" w:themeColor="text1"/>
          <w:sz w:val="28"/>
          <w:szCs w:val="28"/>
        </w:rPr>
        <w:t>ст по условиям труда и паспортизации учебных помещений, выполнение заключений по протоколам замеров параметров опасных и вредных факторов;</w:t>
      </w:r>
    </w:p>
    <w:p w:rsidR="00835F9A" w:rsidRDefault="007622D1">
      <w:pPr>
        <w:jc w:val="both"/>
        <w:rPr>
          <w:color w:val="000000" w:themeColor="text1"/>
          <w:sz w:val="28"/>
          <w:szCs w:val="28"/>
        </w:rPr>
      </w:pPr>
      <w:r>
        <w:rPr>
          <w:color w:val="000000" w:themeColor="text1"/>
          <w:sz w:val="28"/>
          <w:szCs w:val="28"/>
        </w:rPr>
        <w:t>д) своевременным проведением необходимых испытаний и технических освидетельствований оборудования, машин и механизмов</w:t>
      </w:r>
      <w:r>
        <w:rPr>
          <w:color w:val="000000" w:themeColor="text1"/>
          <w:sz w:val="28"/>
          <w:szCs w:val="28"/>
        </w:rPr>
        <w:t>;</w:t>
      </w:r>
    </w:p>
    <w:p w:rsidR="00835F9A" w:rsidRDefault="007622D1">
      <w:pPr>
        <w:jc w:val="both"/>
        <w:rPr>
          <w:color w:val="000000" w:themeColor="text1"/>
          <w:sz w:val="28"/>
          <w:szCs w:val="28"/>
        </w:rPr>
      </w:pPr>
      <w:r>
        <w:rPr>
          <w:color w:val="000000" w:themeColor="text1"/>
          <w:sz w:val="28"/>
          <w:szCs w:val="28"/>
        </w:rPr>
        <w:t>е) своевременным и качественным проведением обучения, проверки знаний и всех видов инструктажей по охране труда работников Учреждения;</w:t>
      </w:r>
    </w:p>
    <w:p w:rsidR="00835F9A" w:rsidRDefault="007622D1">
      <w:pPr>
        <w:jc w:val="both"/>
        <w:rPr>
          <w:color w:val="000000" w:themeColor="text1"/>
          <w:sz w:val="28"/>
          <w:szCs w:val="28"/>
        </w:rPr>
      </w:pPr>
      <w:r>
        <w:rPr>
          <w:color w:val="000000" w:themeColor="text1"/>
          <w:sz w:val="28"/>
          <w:szCs w:val="28"/>
        </w:rPr>
        <w:t>ж) соблюдением установленного порядка расследования и учет несчастных случаев, организацией хранения актов ф. Н-1, ф. Н</w:t>
      </w:r>
      <w:r>
        <w:rPr>
          <w:color w:val="000000" w:themeColor="text1"/>
          <w:sz w:val="28"/>
          <w:szCs w:val="28"/>
        </w:rPr>
        <w:t>-2, других материалов расследования несчастных случаев с работниками и воспитанниками;</w:t>
      </w:r>
    </w:p>
    <w:p w:rsidR="00835F9A" w:rsidRDefault="007622D1">
      <w:pPr>
        <w:jc w:val="both"/>
        <w:rPr>
          <w:color w:val="000000" w:themeColor="text1"/>
          <w:sz w:val="28"/>
          <w:szCs w:val="28"/>
        </w:rPr>
      </w:pPr>
      <w:r>
        <w:rPr>
          <w:color w:val="000000" w:themeColor="text1"/>
          <w:sz w:val="28"/>
          <w:szCs w:val="28"/>
        </w:rPr>
        <w:t>з) правильным расходованием средств, выделяемых на выполнение мероприятий по охране труда;</w:t>
      </w:r>
    </w:p>
    <w:p w:rsidR="00835F9A" w:rsidRDefault="007622D1">
      <w:pPr>
        <w:jc w:val="both"/>
        <w:rPr>
          <w:color w:val="000000" w:themeColor="text1"/>
          <w:sz w:val="28"/>
          <w:szCs w:val="28"/>
        </w:rPr>
      </w:pPr>
      <w:r>
        <w:rPr>
          <w:color w:val="000000" w:themeColor="text1"/>
          <w:sz w:val="28"/>
          <w:szCs w:val="28"/>
        </w:rPr>
        <w:t>и) соблюдением установленного порядка предоставления льгот лицам, занятым на р</w:t>
      </w:r>
      <w:r>
        <w:rPr>
          <w:color w:val="000000" w:themeColor="text1"/>
          <w:sz w:val="28"/>
          <w:szCs w:val="28"/>
        </w:rPr>
        <w:t>аботах с вредными и опасными условиями труда;</w:t>
      </w:r>
    </w:p>
    <w:p w:rsidR="00835F9A" w:rsidRDefault="007622D1">
      <w:pPr>
        <w:jc w:val="both"/>
        <w:rPr>
          <w:color w:val="000000" w:themeColor="text1"/>
          <w:sz w:val="28"/>
          <w:szCs w:val="28"/>
        </w:rPr>
      </w:pPr>
      <w:r>
        <w:rPr>
          <w:color w:val="000000" w:themeColor="text1"/>
          <w:sz w:val="28"/>
          <w:szCs w:val="28"/>
        </w:rPr>
        <w:t>к) выполнением заведующим Учреждения предписаний органов государственного надзора, ведомственного контроля.</w:t>
      </w:r>
    </w:p>
    <w:p w:rsidR="00835F9A" w:rsidRDefault="007622D1">
      <w:pPr>
        <w:ind w:firstLine="708"/>
        <w:jc w:val="both"/>
        <w:rPr>
          <w:color w:val="000000" w:themeColor="text1"/>
          <w:sz w:val="28"/>
          <w:szCs w:val="28"/>
        </w:rPr>
      </w:pPr>
      <w:r>
        <w:rPr>
          <w:color w:val="000000" w:themeColor="text1"/>
          <w:sz w:val="28"/>
          <w:szCs w:val="28"/>
        </w:rPr>
        <w:t>3.4. заведующий хозяйством Учреждения:</w:t>
      </w:r>
      <w:r>
        <w:rPr>
          <w:b/>
          <w:bCs/>
          <w:color w:val="000000" w:themeColor="text1"/>
          <w:sz w:val="28"/>
          <w:szCs w:val="28"/>
        </w:rPr>
        <w:t xml:space="preserve"> </w:t>
      </w:r>
    </w:p>
    <w:p w:rsidR="00835F9A" w:rsidRDefault="007622D1">
      <w:pPr>
        <w:jc w:val="both"/>
        <w:rPr>
          <w:color w:val="000000" w:themeColor="text1"/>
          <w:sz w:val="28"/>
          <w:szCs w:val="28"/>
        </w:rPr>
      </w:pPr>
      <w:r>
        <w:rPr>
          <w:color w:val="000000" w:themeColor="text1"/>
          <w:sz w:val="28"/>
          <w:szCs w:val="28"/>
        </w:rPr>
        <w:t xml:space="preserve">— информирует работников от лица заведующего </w:t>
      </w:r>
      <w:r>
        <w:rPr>
          <w:color w:val="000000" w:themeColor="text1"/>
          <w:sz w:val="28"/>
          <w:szCs w:val="28"/>
        </w:rPr>
        <w:t>Учреждением о состоянии условий охраны труда, принятых мерах по защите от воздействия опасных факторов на рабочих местах;</w:t>
      </w:r>
    </w:p>
    <w:p w:rsidR="00835F9A" w:rsidRDefault="007622D1">
      <w:pPr>
        <w:jc w:val="both"/>
        <w:rPr>
          <w:color w:val="000000" w:themeColor="text1"/>
          <w:sz w:val="28"/>
          <w:szCs w:val="28"/>
        </w:rPr>
      </w:pPr>
      <w:r>
        <w:rPr>
          <w:color w:val="000000" w:themeColor="text1"/>
          <w:sz w:val="28"/>
          <w:szCs w:val="28"/>
        </w:rPr>
        <w:t>— организует соблюдение требований пожарной безопасности зданий и сооружений, следит за исправностью средств пожаротушения;</w:t>
      </w:r>
    </w:p>
    <w:p w:rsidR="00835F9A" w:rsidRDefault="007622D1">
      <w:pPr>
        <w:jc w:val="both"/>
        <w:rPr>
          <w:color w:val="000000" w:themeColor="text1"/>
          <w:sz w:val="28"/>
          <w:szCs w:val="28"/>
        </w:rPr>
      </w:pPr>
      <w:r>
        <w:rPr>
          <w:color w:val="000000" w:themeColor="text1"/>
          <w:sz w:val="28"/>
          <w:szCs w:val="28"/>
        </w:rPr>
        <w:t>— обеспечи</w:t>
      </w:r>
      <w:r>
        <w:rPr>
          <w:color w:val="000000" w:themeColor="text1"/>
          <w:sz w:val="28"/>
          <w:szCs w:val="28"/>
        </w:rPr>
        <w:t>вает групповые помещения, учебные кабинеты, бытовые, хозяйственные и другие помещения оборудованием и инвентарем, отвечающим требованиям правилам и норм безопасности жизнедеятельности, стандартам безопасности труда;</w:t>
      </w:r>
    </w:p>
    <w:p w:rsidR="00835F9A" w:rsidRDefault="007622D1">
      <w:pPr>
        <w:jc w:val="both"/>
        <w:rPr>
          <w:color w:val="000000" w:themeColor="text1"/>
          <w:sz w:val="28"/>
          <w:szCs w:val="28"/>
        </w:rPr>
      </w:pPr>
      <w:r>
        <w:rPr>
          <w:color w:val="000000" w:themeColor="text1"/>
          <w:sz w:val="28"/>
          <w:szCs w:val="28"/>
        </w:rPr>
        <w:lastRenderedPageBreak/>
        <w:t>— организует проведение ежегодных измере</w:t>
      </w:r>
      <w:r>
        <w:rPr>
          <w:color w:val="000000" w:themeColor="text1"/>
          <w:sz w:val="28"/>
          <w:szCs w:val="28"/>
        </w:rPr>
        <w:t>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анализ воздушной среды на содержание пыли, газов паров вред</w:t>
      </w:r>
      <w:r>
        <w:rPr>
          <w:color w:val="000000" w:themeColor="text1"/>
          <w:sz w:val="28"/>
          <w:szCs w:val="28"/>
        </w:rPr>
        <w:t>ных веществ, замер освещенности, наличия радиации, шума в помещениях Учреждения в соответствии с правилами и нормами по обеспечению безопасности жизнедеятельности;</w:t>
      </w:r>
    </w:p>
    <w:p w:rsidR="00835F9A" w:rsidRDefault="007622D1">
      <w:pPr>
        <w:jc w:val="both"/>
        <w:rPr>
          <w:color w:val="000000" w:themeColor="text1"/>
          <w:sz w:val="28"/>
          <w:szCs w:val="28"/>
        </w:rPr>
      </w:pPr>
      <w:r>
        <w:rPr>
          <w:color w:val="000000" w:themeColor="text1"/>
          <w:sz w:val="28"/>
          <w:szCs w:val="28"/>
        </w:rPr>
        <w:t>— приобретает согласно заявке спецодежду и другие средства индивидуальной защиты для работни</w:t>
      </w:r>
      <w:r>
        <w:rPr>
          <w:color w:val="000000" w:themeColor="text1"/>
          <w:sz w:val="28"/>
          <w:szCs w:val="28"/>
        </w:rPr>
        <w:t>ков Учреждения;</w:t>
      </w:r>
    </w:p>
    <w:p w:rsidR="00835F9A" w:rsidRDefault="007622D1">
      <w:pPr>
        <w:jc w:val="both"/>
        <w:rPr>
          <w:color w:val="000000" w:themeColor="text1"/>
          <w:sz w:val="28"/>
          <w:szCs w:val="28"/>
        </w:rPr>
      </w:pPr>
      <w:r>
        <w:rPr>
          <w:color w:val="000000" w:themeColor="text1"/>
          <w:sz w:val="28"/>
          <w:szCs w:val="28"/>
        </w:rPr>
        <w:t>— обеспечивает учет, хранение противопожарного инвентаря, сушку, стирку, ремонт и обеззараживание спецодежды и индивидуальных средств защиты;</w:t>
      </w:r>
    </w:p>
    <w:p w:rsidR="00835F9A" w:rsidRDefault="007622D1">
      <w:pPr>
        <w:jc w:val="both"/>
        <w:rPr>
          <w:color w:val="000000" w:themeColor="text1"/>
          <w:sz w:val="28"/>
          <w:szCs w:val="28"/>
        </w:rPr>
      </w:pPr>
      <w:r>
        <w:rPr>
          <w:color w:val="000000" w:themeColor="text1"/>
          <w:sz w:val="28"/>
          <w:szCs w:val="28"/>
        </w:rPr>
        <w:t>— осуществляет ежедневный контроль:</w:t>
      </w:r>
    </w:p>
    <w:p w:rsidR="00835F9A" w:rsidRDefault="007622D1">
      <w:pPr>
        <w:jc w:val="both"/>
        <w:rPr>
          <w:color w:val="000000" w:themeColor="text1"/>
          <w:sz w:val="28"/>
          <w:szCs w:val="28"/>
        </w:rPr>
      </w:pPr>
      <w:r>
        <w:rPr>
          <w:color w:val="000000" w:themeColor="text1"/>
          <w:sz w:val="28"/>
          <w:szCs w:val="28"/>
        </w:rPr>
        <w:t>а) эффективности работы вентиляционных систем, состоянием пред</w:t>
      </w:r>
      <w:r>
        <w:rPr>
          <w:color w:val="000000" w:themeColor="text1"/>
          <w:sz w:val="28"/>
          <w:szCs w:val="28"/>
        </w:rPr>
        <w:t>охранительных приспособлений и защитных устройств на рабочем оборудовании;</w:t>
      </w:r>
    </w:p>
    <w:p w:rsidR="00835F9A" w:rsidRDefault="007622D1">
      <w:pPr>
        <w:jc w:val="both"/>
        <w:rPr>
          <w:color w:val="000000" w:themeColor="text1"/>
          <w:sz w:val="28"/>
          <w:szCs w:val="28"/>
        </w:rPr>
      </w:pPr>
      <w:r>
        <w:rPr>
          <w:color w:val="000000" w:themeColor="text1"/>
          <w:sz w:val="28"/>
          <w:szCs w:val="28"/>
        </w:rPr>
        <w:t>б) проведения ежегодных проверок заземления электроустановок и изоляции электропроводки в соответствии с действующими правилами и нормами.</w:t>
      </w:r>
    </w:p>
    <w:p w:rsidR="00835F9A" w:rsidRDefault="007622D1">
      <w:pPr>
        <w:ind w:firstLine="708"/>
        <w:jc w:val="both"/>
        <w:rPr>
          <w:color w:val="000000" w:themeColor="text1"/>
          <w:sz w:val="28"/>
          <w:szCs w:val="28"/>
        </w:rPr>
      </w:pPr>
      <w:r>
        <w:rPr>
          <w:color w:val="000000" w:themeColor="text1"/>
          <w:sz w:val="28"/>
          <w:szCs w:val="28"/>
        </w:rPr>
        <w:t>3.5. Медицинский персонал Учреждения:</w:t>
      </w:r>
    </w:p>
    <w:p w:rsidR="00835F9A" w:rsidRDefault="007622D1">
      <w:pPr>
        <w:jc w:val="both"/>
        <w:rPr>
          <w:color w:val="000000" w:themeColor="text1"/>
          <w:sz w:val="28"/>
          <w:szCs w:val="28"/>
        </w:rPr>
      </w:pPr>
      <w:r>
        <w:rPr>
          <w:color w:val="000000" w:themeColor="text1"/>
          <w:sz w:val="28"/>
          <w:szCs w:val="28"/>
        </w:rPr>
        <w:t>— пр</w:t>
      </w:r>
      <w:r>
        <w:rPr>
          <w:color w:val="000000" w:themeColor="text1"/>
          <w:sz w:val="28"/>
          <w:szCs w:val="28"/>
        </w:rPr>
        <w:t>оводит профилактическую работу по предупреждению травматизма и снижению заболеваемости работников и воспитанников;</w:t>
      </w:r>
    </w:p>
    <w:p w:rsidR="00835F9A" w:rsidRDefault="007622D1">
      <w:pPr>
        <w:jc w:val="both"/>
        <w:rPr>
          <w:color w:val="000000" w:themeColor="text1"/>
          <w:sz w:val="28"/>
          <w:szCs w:val="28"/>
        </w:rPr>
      </w:pPr>
      <w:r>
        <w:rPr>
          <w:color w:val="000000" w:themeColor="text1"/>
          <w:sz w:val="28"/>
          <w:szCs w:val="28"/>
        </w:rPr>
        <w:t>— обеспечивает текущий контроль за санитарно-гигиеническим состоянием групповых комнат, музыкального зала и других помещений в соответствии с</w:t>
      </w:r>
      <w:r>
        <w:rPr>
          <w:color w:val="000000" w:themeColor="text1"/>
          <w:sz w:val="28"/>
          <w:szCs w:val="28"/>
        </w:rPr>
        <w:t xml:space="preserve"> требованиями норм и правил безопасности жизнедеятельности.</w:t>
      </w:r>
    </w:p>
    <w:p w:rsidR="00835F9A" w:rsidRDefault="007622D1">
      <w:pPr>
        <w:ind w:firstLine="708"/>
        <w:jc w:val="both"/>
        <w:rPr>
          <w:color w:val="000000" w:themeColor="text1"/>
          <w:sz w:val="28"/>
          <w:szCs w:val="28"/>
        </w:rPr>
      </w:pPr>
      <w:r>
        <w:rPr>
          <w:color w:val="000000" w:themeColor="text1"/>
          <w:sz w:val="28"/>
          <w:szCs w:val="28"/>
        </w:rPr>
        <w:t>3.6. Комиссия по охране труда Учреждения:</w:t>
      </w:r>
    </w:p>
    <w:p w:rsidR="00835F9A" w:rsidRDefault="007622D1">
      <w:pPr>
        <w:jc w:val="both"/>
        <w:rPr>
          <w:color w:val="000000" w:themeColor="text1"/>
          <w:sz w:val="28"/>
          <w:szCs w:val="28"/>
        </w:rPr>
      </w:pPr>
      <w:r>
        <w:rPr>
          <w:color w:val="000000" w:themeColor="text1"/>
          <w:sz w:val="28"/>
          <w:szCs w:val="28"/>
        </w:rPr>
        <w:t>— создается в Учреждении в начале нового учебного года; в ее состав входят на паритетной основе представители работодателя, профсоюзного комитета Учрежден</w:t>
      </w:r>
      <w:r>
        <w:rPr>
          <w:color w:val="000000" w:themeColor="text1"/>
          <w:sz w:val="28"/>
          <w:szCs w:val="28"/>
        </w:rPr>
        <w:t>ия;</w:t>
      </w:r>
    </w:p>
    <w:p w:rsidR="00835F9A" w:rsidRDefault="007622D1">
      <w:pPr>
        <w:jc w:val="both"/>
        <w:rPr>
          <w:color w:val="000000" w:themeColor="text1"/>
          <w:sz w:val="28"/>
          <w:szCs w:val="28"/>
        </w:rPr>
      </w:pPr>
      <w:r>
        <w:rPr>
          <w:color w:val="000000" w:themeColor="text1"/>
          <w:sz w:val="28"/>
          <w:szCs w:val="28"/>
        </w:rPr>
        <w:t>— члены комиссии выполняют свои обязанности на общественных началах, без освобождения от основной работы;</w:t>
      </w:r>
    </w:p>
    <w:p w:rsidR="00835F9A" w:rsidRDefault="007622D1">
      <w:pPr>
        <w:jc w:val="both"/>
        <w:rPr>
          <w:color w:val="000000" w:themeColor="text1"/>
          <w:sz w:val="28"/>
          <w:szCs w:val="28"/>
        </w:rPr>
      </w:pPr>
      <w:r>
        <w:rPr>
          <w:color w:val="000000" w:themeColor="text1"/>
          <w:sz w:val="28"/>
          <w:szCs w:val="28"/>
        </w:rPr>
        <w:t xml:space="preserve">— организует совместные действия работодателя и работников по обеспечению требований по охране труда, предупреждению производственного и детского </w:t>
      </w:r>
      <w:r>
        <w:rPr>
          <w:color w:val="000000" w:themeColor="text1"/>
          <w:sz w:val="28"/>
          <w:szCs w:val="28"/>
        </w:rPr>
        <w:t>травматизма, профессиональных заболеваний;</w:t>
      </w:r>
    </w:p>
    <w:p w:rsidR="00835F9A" w:rsidRDefault="007622D1">
      <w:pPr>
        <w:jc w:val="both"/>
        <w:rPr>
          <w:color w:val="000000" w:themeColor="text1"/>
          <w:sz w:val="28"/>
          <w:szCs w:val="28"/>
        </w:rPr>
      </w:pPr>
      <w:r>
        <w:rPr>
          <w:color w:val="000000" w:themeColor="text1"/>
          <w:sz w:val="28"/>
          <w:szCs w:val="28"/>
        </w:rPr>
        <w:t>— проводит проверки условий и охраны труда на рабочих местах, организации охраны жизни и здоровья воспитанников и работников во время образовательного процесса;</w:t>
      </w:r>
    </w:p>
    <w:p w:rsidR="00835F9A" w:rsidRDefault="007622D1">
      <w:pPr>
        <w:jc w:val="both"/>
        <w:rPr>
          <w:color w:val="000000" w:themeColor="text1"/>
          <w:sz w:val="28"/>
          <w:szCs w:val="28"/>
        </w:rPr>
      </w:pPr>
      <w:r>
        <w:rPr>
          <w:color w:val="000000" w:themeColor="text1"/>
          <w:sz w:val="28"/>
          <w:szCs w:val="28"/>
        </w:rPr>
        <w:t>— контролирует выполнение соглашения по охране труда</w:t>
      </w:r>
      <w:r>
        <w:rPr>
          <w:color w:val="000000" w:themeColor="text1"/>
          <w:sz w:val="28"/>
          <w:szCs w:val="28"/>
        </w:rPr>
        <w:t>, комплексного плана улучшения условий, охраны труда и санитарно-оздоровительных мероприятий;</w:t>
      </w:r>
    </w:p>
    <w:p w:rsidR="00835F9A" w:rsidRDefault="007622D1">
      <w:pPr>
        <w:jc w:val="both"/>
        <w:rPr>
          <w:color w:val="000000" w:themeColor="text1"/>
          <w:sz w:val="28"/>
          <w:szCs w:val="28"/>
        </w:rPr>
      </w:pPr>
      <w:r>
        <w:rPr>
          <w:color w:val="000000" w:themeColor="text1"/>
          <w:sz w:val="28"/>
          <w:szCs w:val="28"/>
        </w:rPr>
        <w:t>— информирует работников на общем собрании коллектива о результатах проверок;</w:t>
      </w:r>
    </w:p>
    <w:p w:rsidR="00835F9A" w:rsidRDefault="007622D1">
      <w:pPr>
        <w:jc w:val="both"/>
        <w:rPr>
          <w:color w:val="000000" w:themeColor="text1"/>
          <w:sz w:val="28"/>
          <w:szCs w:val="28"/>
        </w:rPr>
      </w:pPr>
      <w:r>
        <w:rPr>
          <w:color w:val="000000" w:themeColor="text1"/>
          <w:sz w:val="28"/>
          <w:szCs w:val="28"/>
        </w:rPr>
        <w:t>— собирает, разрабатывает и выносит на рассмотрение общим собранием коллектива предл</w:t>
      </w:r>
      <w:r>
        <w:rPr>
          <w:color w:val="000000" w:themeColor="text1"/>
          <w:sz w:val="28"/>
          <w:szCs w:val="28"/>
        </w:rPr>
        <w:t>ожения и рекомендации по улучшению условий труда для внесения изменений и дополнений в коллективный договор, соглашение по охране труда и пр.</w:t>
      </w:r>
    </w:p>
    <w:p w:rsidR="00835F9A" w:rsidRDefault="007622D1">
      <w:pPr>
        <w:ind w:firstLine="708"/>
        <w:jc w:val="both"/>
        <w:rPr>
          <w:color w:val="000000" w:themeColor="text1"/>
          <w:sz w:val="28"/>
          <w:szCs w:val="28"/>
        </w:rPr>
      </w:pPr>
      <w:r>
        <w:rPr>
          <w:color w:val="000000" w:themeColor="text1"/>
          <w:sz w:val="28"/>
          <w:szCs w:val="28"/>
        </w:rPr>
        <w:lastRenderedPageBreak/>
        <w:t>3.7. Комиссия по расследованию несчастных случаев Учреждения:</w:t>
      </w:r>
    </w:p>
    <w:p w:rsidR="00835F9A" w:rsidRDefault="007622D1">
      <w:pPr>
        <w:jc w:val="both"/>
        <w:rPr>
          <w:color w:val="000000" w:themeColor="text1"/>
          <w:sz w:val="28"/>
          <w:szCs w:val="28"/>
        </w:rPr>
      </w:pPr>
      <w:r>
        <w:rPr>
          <w:color w:val="000000" w:themeColor="text1"/>
          <w:sz w:val="28"/>
          <w:szCs w:val="28"/>
        </w:rPr>
        <w:t>— создается в Учреждении в начале нового учебного го</w:t>
      </w:r>
      <w:r>
        <w:rPr>
          <w:color w:val="000000" w:themeColor="text1"/>
          <w:sz w:val="28"/>
          <w:szCs w:val="28"/>
        </w:rPr>
        <w:t>да. В ее состав входит ответственный по охране труда, представители работодателя и профсоюзного комитета Учреждения. Председателем комиссии по расследованию несчастных случаев в является ответственный по охране труда Учреждения;</w:t>
      </w:r>
    </w:p>
    <w:p w:rsidR="00835F9A" w:rsidRDefault="007622D1">
      <w:pPr>
        <w:jc w:val="both"/>
        <w:rPr>
          <w:color w:val="000000" w:themeColor="text1"/>
          <w:sz w:val="28"/>
          <w:szCs w:val="28"/>
        </w:rPr>
      </w:pPr>
      <w:r>
        <w:rPr>
          <w:color w:val="000000" w:themeColor="text1"/>
          <w:sz w:val="28"/>
          <w:szCs w:val="28"/>
        </w:rPr>
        <w:t>— выявляет и опрашивает оче</w:t>
      </w:r>
      <w:r>
        <w:rPr>
          <w:color w:val="000000" w:themeColor="text1"/>
          <w:sz w:val="28"/>
          <w:szCs w:val="28"/>
        </w:rPr>
        <w:t>видцев происшествия, лиц, допустивших нарушения нормативных требований по охране труда, жизни и здоровья детей, получает необходимую информацию от работодателя и по возможности — объяснения от пострадавшего;</w:t>
      </w:r>
    </w:p>
    <w:p w:rsidR="00835F9A" w:rsidRDefault="007622D1">
      <w:pPr>
        <w:jc w:val="both"/>
        <w:rPr>
          <w:color w:val="000000" w:themeColor="text1"/>
          <w:sz w:val="28"/>
          <w:szCs w:val="28"/>
        </w:rPr>
      </w:pPr>
      <w:r>
        <w:rPr>
          <w:color w:val="000000" w:themeColor="text1"/>
          <w:sz w:val="28"/>
          <w:szCs w:val="28"/>
        </w:rPr>
        <w:t>— устанавливает на основании собранных документо</w:t>
      </w:r>
      <w:r>
        <w:rPr>
          <w:color w:val="000000" w:themeColor="text1"/>
          <w:sz w:val="28"/>
          <w:szCs w:val="28"/>
        </w:rPr>
        <w:t>в и материалов обстоятельства и причины несчастного случая, определяет был ли пострадавший в момент несчастного случая связан с производственной деятельностью и объяснялось ли его пребывание на месте происшествия исполнением им трудовых обязанностей;</w:t>
      </w:r>
    </w:p>
    <w:p w:rsidR="00835F9A" w:rsidRDefault="007622D1">
      <w:pPr>
        <w:jc w:val="both"/>
        <w:rPr>
          <w:color w:val="000000" w:themeColor="text1"/>
          <w:sz w:val="28"/>
          <w:szCs w:val="28"/>
        </w:rPr>
      </w:pPr>
      <w:r>
        <w:rPr>
          <w:color w:val="000000" w:themeColor="text1"/>
          <w:sz w:val="28"/>
          <w:szCs w:val="28"/>
        </w:rPr>
        <w:t>— ква</w:t>
      </w:r>
      <w:r>
        <w:rPr>
          <w:color w:val="000000" w:themeColor="text1"/>
          <w:sz w:val="28"/>
          <w:szCs w:val="28"/>
        </w:rPr>
        <w:t>лифицирует несчастный случай как несчастный случай на производстве или как несчастный случай, не связанный с производством;</w:t>
      </w:r>
    </w:p>
    <w:p w:rsidR="00835F9A" w:rsidRDefault="007622D1">
      <w:pPr>
        <w:jc w:val="both"/>
        <w:rPr>
          <w:color w:val="000000" w:themeColor="text1"/>
          <w:sz w:val="28"/>
          <w:szCs w:val="28"/>
        </w:rPr>
      </w:pPr>
      <w:r>
        <w:rPr>
          <w:color w:val="000000" w:themeColor="text1"/>
          <w:sz w:val="28"/>
          <w:szCs w:val="28"/>
        </w:rPr>
        <w:t>— определяет лиц, допустивших нарушения техники безопасности, охраны труда, охраны жизни и здоровья детей, законов и иных нормативно</w:t>
      </w:r>
      <w:r>
        <w:rPr>
          <w:color w:val="000000" w:themeColor="text1"/>
          <w:sz w:val="28"/>
          <w:szCs w:val="28"/>
        </w:rPr>
        <w:t>-правовых актов;</w:t>
      </w:r>
    </w:p>
    <w:p w:rsidR="00835F9A" w:rsidRDefault="007622D1">
      <w:pPr>
        <w:jc w:val="both"/>
        <w:rPr>
          <w:color w:val="000000" w:themeColor="text1"/>
          <w:sz w:val="28"/>
          <w:szCs w:val="28"/>
        </w:rPr>
      </w:pPr>
      <w:r>
        <w:rPr>
          <w:color w:val="000000" w:themeColor="text1"/>
          <w:sz w:val="28"/>
          <w:szCs w:val="28"/>
        </w:rPr>
        <w:t>— определяет меры по устранению причин и предупреждению несчастных случаев в Учреждении.</w:t>
      </w:r>
    </w:p>
    <w:p w:rsidR="00835F9A" w:rsidRDefault="007622D1">
      <w:pPr>
        <w:ind w:firstLine="708"/>
        <w:jc w:val="both"/>
        <w:rPr>
          <w:color w:val="000000" w:themeColor="text1"/>
          <w:sz w:val="28"/>
          <w:szCs w:val="28"/>
        </w:rPr>
      </w:pPr>
      <w:r>
        <w:rPr>
          <w:color w:val="000000" w:themeColor="text1"/>
          <w:sz w:val="28"/>
          <w:szCs w:val="28"/>
        </w:rPr>
        <w:t>3.8.Председатель профсоюзного комитета Учреждения:</w:t>
      </w:r>
    </w:p>
    <w:p w:rsidR="00835F9A" w:rsidRDefault="007622D1">
      <w:pPr>
        <w:jc w:val="both"/>
        <w:rPr>
          <w:color w:val="000000" w:themeColor="text1"/>
          <w:sz w:val="28"/>
          <w:szCs w:val="28"/>
        </w:rPr>
      </w:pPr>
      <w:r>
        <w:rPr>
          <w:color w:val="000000" w:themeColor="text1"/>
          <w:sz w:val="28"/>
          <w:szCs w:val="28"/>
        </w:rPr>
        <w:t xml:space="preserve">— организует общественный контроль за состоянием безопасности жизнедеятельности в </w:t>
      </w:r>
      <w:r>
        <w:rPr>
          <w:color w:val="000000" w:themeColor="text1"/>
          <w:sz w:val="28"/>
          <w:szCs w:val="28"/>
        </w:rPr>
        <w:t>Учреждении, деятельностью администрации по созданию и обеспечению здоровых условий, быта и отдыха работников и воспитанников;</w:t>
      </w:r>
    </w:p>
    <w:p w:rsidR="00835F9A" w:rsidRDefault="007622D1">
      <w:pPr>
        <w:jc w:val="both"/>
        <w:rPr>
          <w:color w:val="000000" w:themeColor="text1"/>
          <w:sz w:val="28"/>
          <w:szCs w:val="28"/>
        </w:rPr>
      </w:pPr>
      <w:r>
        <w:rPr>
          <w:color w:val="000000" w:themeColor="text1"/>
          <w:sz w:val="28"/>
          <w:szCs w:val="28"/>
        </w:rPr>
        <w:t>— принимает участие в разработке перспективных и текущих планов работы по охране труда в Учреждении, инструкций по обеспечению без</w:t>
      </w:r>
      <w:r>
        <w:rPr>
          <w:color w:val="000000" w:themeColor="text1"/>
          <w:sz w:val="28"/>
          <w:szCs w:val="28"/>
        </w:rPr>
        <w:t>опасности жизнедеятельности воспитанников и работников, подписывает их и способствует их реализации;</w:t>
      </w:r>
    </w:p>
    <w:p w:rsidR="00835F9A" w:rsidRDefault="007622D1">
      <w:pPr>
        <w:jc w:val="both"/>
        <w:rPr>
          <w:color w:val="000000" w:themeColor="text1"/>
          <w:sz w:val="28"/>
          <w:szCs w:val="28"/>
        </w:rPr>
      </w:pPr>
      <w:r>
        <w:rPr>
          <w:color w:val="000000" w:themeColor="text1"/>
          <w:sz w:val="28"/>
          <w:szCs w:val="28"/>
        </w:rPr>
        <w:t>— контролирует выполнение коллективных договоров, соглашений по улучшению условий и охраны труда;</w:t>
      </w:r>
    </w:p>
    <w:p w:rsidR="00835F9A" w:rsidRDefault="007622D1">
      <w:pPr>
        <w:jc w:val="both"/>
        <w:rPr>
          <w:color w:val="000000" w:themeColor="text1"/>
          <w:sz w:val="28"/>
          <w:szCs w:val="28"/>
        </w:rPr>
      </w:pPr>
      <w:r>
        <w:rPr>
          <w:color w:val="000000" w:themeColor="text1"/>
          <w:sz w:val="28"/>
          <w:szCs w:val="28"/>
        </w:rPr>
        <w:t>— осуществляет защиту социальных прав работников и воспит</w:t>
      </w:r>
      <w:r>
        <w:rPr>
          <w:color w:val="000000" w:themeColor="text1"/>
          <w:sz w:val="28"/>
          <w:szCs w:val="28"/>
        </w:rPr>
        <w:t>анников Учреждения;</w:t>
      </w:r>
    </w:p>
    <w:p w:rsidR="00835F9A" w:rsidRDefault="007622D1">
      <w:pPr>
        <w:jc w:val="both"/>
        <w:rPr>
          <w:color w:val="000000" w:themeColor="text1"/>
          <w:sz w:val="28"/>
          <w:szCs w:val="28"/>
        </w:rPr>
      </w:pPr>
      <w:r>
        <w:rPr>
          <w:color w:val="000000" w:themeColor="text1"/>
          <w:sz w:val="28"/>
          <w:szCs w:val="28"/>
        </w:rPr>
        <w:t>— проводит анализ травматизма и заболеваемости в Учреждении, участвует в разработке и реализации мероприятий по их предупреждению и снижению;</w:t>
      </w:r>
    </w:p>
    <w:p w:rsidR="00835F9A" w:rsidRDefault="007622D1">
      <w:pPr>
        <w:jc w:val="both"/>
        <w:rPr>
          <w:color w:val="000000" w:themeColor="text1"/>
          <w:sz w:val="28"/>
          <w:szCs w:val="28"/>
        </w:rPr>
      </w:pPr>
      <w:r>
        <w:rPr>
          <w:color w:val="000000" w:themeColor="text1"/>
          <w:sz w:val="28"/>
          <w:szCs w:val="28"/>
        </w:rPr>
        <w:t>— представляет интересы членов профсоюза в совместной с администрацией комиссии по охране труд</w:t>
      </w:r>
      <w:r>
        <w:rPr>
          <w:color w:val="000000" w:themeColor="text1"/>
          <w:sz w:val="28"/>
          <w:szCs w:val="28"/>
        </w:rPr>
        <w:t>а, включая и участие в расследовании несчастных случаев;</w:t>
      </w:r>
    </w:p>
    <w:p w:rsidR="00835F9A" w:rsidRDefault="007622D1">
      <w:pPr>
        <w:jc w:val="both"/>
        <w:rPr>
          <w:color w:val="000000" w:themeColor="text1"/>
          <w:sz w:val="28"/>
          <w:szCs w:val="28"/>
        </w:rPr>
      </w:pPr>
      <w:r>
        <w:rPr>
          <w:color w:val="000000" w:themeColor="text1"/>
          <w:sz w:val="28"/>
          <w:szCs w:val="28"/>
        </w:rPr>
        <w:t xml:space="preserve">— участвует в проведении совместно с уполномоченными лицами по охране труда профсоюзов или трудового коллектива проверок, обследовании технического состояния здания, сооружений, </w:t>
      </w:r>
      <w:r>
        <w:rPr>
          <w:color w:val="000000" w:themeColor="text1"/>
          <w:sz w:val="28"/>
          <w:szCs w:val="28"/>
        </w:rPr>
        <w:t xml:space="preserve">оборудования на соответствие их требованиям, правилам и нормам охраны труда, эффективности работы </w:t>
      </w:r>
      <w:r>
        <w:rPr>
          <w:color w:val="000000" w:themeColor="text1"/>
          <w:sz w:val="28"/>
          <w:szCs w:val="28"/>
        </w:rPr>
        <w:lastRenderedPageBreak/>
        <w:t>вентиляционных систем, санитарно-технических устройств, средств коллективной и индивидуальной защиты и пр.</w:t>
      </w:r>
    </w:p>
    <w:p w:rsidR="00835F9A" w:rsidRDefault="007622D1">
      <w:pPr>
        <w:ind w:firstLine="708"/>
        <w:jc w:val="both"/>
        <w:rPr>
          <w:color w:val="000000" w:themeColor="text1"/>
          <w:sz w:val="28"/>
          <w:szCs w:val="28"/>
        </w:rPr>
      </w:pPr>
      <w:r>
        <w:rPr>
          <w:color w:val="000000" w:themeColor="text1"/>
          <w:sz w:val="28"/>
          <w:szCs w:val="28"/>
        </w:rPr>
        <w:t>3.9. Старший воспитатель Учреждения:</w:t>
      </w:r>
    </w:p>
    <w:p w:rsidR="00835F9A" w:rsidRDefault="007622D1">
      <w:pPr>
        <w:jc w:val="both"/>
        <w:rPr>
          <w:color w:val="000000" w:themeColor="text1"/>
          <w:sz w:val="28"/>
          <w:szCs w:val="28"/>
        </w:rPr>
      </w:pPr>
      <w:r>
        <w:rPr>
          <w:color w:val="000000" w:themeColor="text1"/>
          <w:sz w:val="28"/>
          <w:szCs w:val="28"/>
        </w:rPr>
        <w:t>— контролирует</w:t>
      </w:r>
      <w:r>
        <w:rPr>
          <w:color w:val="000000" w:themeColor="text1"/>
          <w:sz w:val="28"/>
          <w:szCs w:val="28"/>
        </w:rPr>
        <w:t xml:space="preserve"> выполнение педагогическими работниками возложенных на них обязанностей по обеспечению безопасности жизнедеятельности воспитанников;</w:t>
      </w:r>
    </w:p>
    <w:p w:rsidR="00835F9A" w:rsidRDefault="007622D1">
      <w:pPr>
        <w:jc w:val="both"/>
        <w:rPr>
          <w:color w:val="000000" w:themeColor="text1"/>
          <w:sz w:val="28"/>
          <w:szCs w:val="28"/>
        </w:rPr>
      </w:pPr>
      <w:r>
        <w:rPr>
          <w:color w:val="000000" w:themeColor="text1"/>
          <w:sz w:val="28"/>
          <w:szCs w:val="28"/>
        </w:rPr>
        <w:t>— участвует в проведении административно-общественного контроля по вопросам обеспечения безопасности жизнедеятельности в Уч</w:t>
      </w:r>
      <w:r>
        <w:rPr>
          <w:color w:val="000000" w:themeColor="text1"/>
          <w:sz w:val="28"/>
          <w:szCs w:val="28"/>
        </w:rPr>
        <w:t>реждении, в расследовании несчастных случаев, происшедших с работниками или воспитанниками;</w:t>
      </w:r>
    </w:p>
    <w:p w:rsidR="00835F9A" w:rsidRDefault="007622D1">
      <w:pPr>
        <w:jc w:val="both"/>
        <w:rPr>
          <w:color w:val="000000" w:themeColor="text1"/>
          <w:sz w:val="28"/>
          <w:szCs w:val="28"/>
        </w:rPr>
      </w:pPr>
      <w:r>
        <w:rPr>
          <w:color w:val="000000" w:themeColor="text1"/>
          <w:sz w:val="28"/>
          <w:szCs w:val="28"/>
        </w:rPr>
        <w:t>— определяет методику, порядок обучения правилам дорожного движения, поведения на улице, воде, в быту, пожарной безопасности. Осуществляет проверку знаний воспитанн</w:t>
      </w:r>
      <w:r>
        <w:rPr>
          <w:color w:val="000000" w:themeColor="text1"/>
          <w:sz w:val="28"/>
          <w:szCs w:val="28"/>
        </w:rPr>
        <w:t>иков;</w:t>
      </w:r>
    </w:p>
    <w:p w:rsidR="00835F9A" w:rsidRDefault="007622D1">
      <w:pPr>
        <w:jc w:val="both"/>
        <w:rPr>
          <w:color w:val="000000" w:themeColor="text1"/>
          <w:sz w:val="28"/>
          <w:szCs w:val="28"/>
        </w:rPr>
      </w:pPr>
      <w:r>
        <w:rPr>
          <w:color w:val="000000" w:themeColor="text1"/>
          <w:sz w:val="28"/>
          <w:szCs w:val="28"/>
        </w:rPr>
        <w:t>— несет</w:t>
      </w:r>
      <w:r>
        <w:rPr>
          <w:b/>
          <w:bCs/>
          <w:color w:val="000000" w:themeColor="text1"/>
          <w:sz w:val="28"/>
          <w:szCs w:val="28"/>
        </w:rPr>
        <w:t xml:space="preserve"> </w:t>
      </w:r>
      <w:r>
        <w:rPr>
          <w:color w:val="000000" w:themeColor="text1"/>
          <w:sz w:val="28"/>
          <w:szCs w:val="28"/>
        </w:rPr>
        <w:t>ответственность за организацию образовательного процесса с воспитанниками</w:t>
      </w:r>
      <w:r>
        <w:rPr>
          <w:b/>
          <w:bCs/>
          <w:i/>
          <w:iCs/>
          <w:color w:val="000000" w:themeColor="text1"/>
          <w:sz w:val="28"/>
          <w:szCs w:val="28"/>
        </w:rPr>
        <w:t xml:space="preserve"> </w:t>
      </w:r>
      <w:r>
        <w:rPr>
          <w:color w:val="000000" w:themeColor="text1"/>
          <w:sz w:val="28"/>
          <w:szCs w:val="28"/>
        </w:rPr>
        <w:t>в строгом</w:t>
      </w:r>
      <w:r>
        <w:rPr>
          <w:b/>
          <w:bCs/>
          <w:color w:val="000000" w:themeColor="text1"/>
          <w:sz w:val="28"/>
          <w:szCs w:val="28"/>
        </w:rPr>
        <w:t xml:space="preserve"> </w:t>
      </w:r>
      <w:r>
        <w:rPr>
          <w:color w:val="000000" w:themeColor="text1"/>
          <w:sz w:val="28"/>
          <w:szCs w:val="28"/>
        </w:rPr>
        <w:t>соответствии с нормами и правилами охраны труда,</w:t>
      </w:r>
      <w:r>
        <w:rPr>
          <w:b/>
          <w:bCs/>
          <w:color w:val="000000" w:themeColor="text1"/>
          <w:sz w:val="28"/>
          <w:szCs w:val="28"/>
        </w:rPr>
        <w:t xml:space="preserve"> </w:t>
      </w:r>
      <w:r>
        <w:rPr>
          <w:color w:val="000000" w:themeColor="text1"/>
          <w:sz w:val="28"/>
          <w:szCs w:val="28"/>
        </w:rPr>
        <w:t>нормами СанПиН;</w:t>
      </w:r>
    </w:p>
    <w:p w:rsidR="00835F9A" w:rsidRDefault="007622D1">
      <w:pPr>
        <w:jc w:val="both"/>
        <w:rPr>
          <w:color w:val="000000" w:themeColor="text1"/>
          <w:sz w:val="28"/>
          <w:szCs w:val="28"/>
        </w:rPr>
      </w:pPr>
      <w:r>
        <w:rPr>
          <w:b/>
          <w:bCs/>
          <w:color w:val="000000" w:themeColor="text1"/>
          <w:sz w:val="28"/>
          <w:szCs w:val="28"/>
        </w:rPr>
        <w:t xml:space="preserve">— </w:t>
      </w:r>
      <w:r>
        <w:rPr>
          <w:color w:val="000000" w:themeColor="text1"/>
          <w:sz w:val="28"/>
          <w:szCs w:val="28"/>
        </w:rPr>
        <w:t>оказывает методическую</w:t>
      </w:r>
      <w:r>
        <w:rPr>
          <w:b/>
          <w:bCs/>
          <w:color w:val="000000" w:themeColor="text1"/>
          <w:sz w:val="28"/>
          <w:szCs w:val="28"/>
        </w:rPr>
        <w:t xml:space="preserve"> </w:t>
      </w:r>
      <w:r>
        <w:rPr>
          <w:color w:val="000000" w:themeColor="text1"/>
          <w:sz w:val="28"/>
          <w:szCs w:val="28"/>
        </w:rPr>
        <w:t>помощь педагогическим работникам по вопросам обеспечения охраны жизн</w:t>
      </w:r>
      <w:r>
        <w:rPr>
          <w:color w:val="000000" w:themeColor="text1"/>
          <w:sz w:val="28"/>
          <w:szCs w:val="28"/>
        </w:rPr>
        <w:t>и и здоровья воспитанников, предупреждения травматизма и других несчастных случаев, организует их инструктаж;</w:t>
      </w:r>
    </w:p>
    <w:p w:rsidR="00835F9A" w:rsidRDefault="007622D1">
      <w:pPr>
        <w:jc w:val="both"/>
        <w:rPr>
          <w:color w:val="000000" w:themeColor="text1"/>
          <w:sz w:val="28"/>
          <w:szCs w:val="28"/>
        </w:rPr>
      </w:pPr>
      <w:r>
        <w:rPr>
          <w:b/>
          <w:bCs/>
          <w:color w:val="000000" w:themeColor="text1"/>
          <w:sz w:val="28"/>
          <w:szCs w:val="28"/>
        </w:rPr>
        <w:t xml:space="preserve">— </w:t>
      </w:r>
      <w:r>
        <w:rPr>
          <w:color w:val="000000" w:themeColor="text1"/>
          <w:sz w:val="28"/>
          <w:szCs w:val="28"/>
        </w:rPr>
        <w:t xml:space="preserve">контролирует соблюдение и принимает меры по выполнению санитарно-гигиенических норм и требований, правил по охране труда, пожарной безопасности </w:t>
      </w:r>
      <w:r>
        <w:rPr>
          <w:color w:val="000000" w:themeColor="text1"/>
          <w:sz w:val="28"/>
          <w:szCs w:val="28"/>
        </w:rPr>
        <w:t>при проведении образовательного процесса с воспитанниками вне Учреждения;</w:t>
      </w:r>
    </w:p>
    <w:p w:rsidR="00835F9A" w:rsidRDefault="007622D1">
      <w:pPr>
        <w:jc w:val="both"/>
        <w:rPr>
          <w:color w:val="000000" w:themeColor="text1"/>
          <w:sz w:val="28"/>
          <w:szCs w:val="28"/>
        </w:rPr>
      </w:pPr>
      <w:r>
        <w:rPr>
          <w:b/>
          <w:bCs/>
          <w:color w:val="000000" w:themeColor="text1"/>
          <w:sz w:val="28"/>
          <w:szCs w:val="28"/>
        </w:rPr>
        <w:t xml:space="preserve">— </w:t>
      </w:r>
      <w:r>
        <w:rPr>
          <w:color w:val="000000" w:themeColor="text1"/>
          <w:sz w:val="28"/>
          <w:szCs w:val="28"/>
        </w:rPr>
        <w:t>организует</w:t>
      </w:r>
      <w:r>
        <w:rPr>
          <w:b/>
          <w:bCs/>
          <w:color w:val="000000" w:themeColor="text1"/>
          <w:sz w:val="28"/>
          <w:szCs w:val="28"/>
        </w:rPr>
        <w:t xml:space="preserve"> </w:t>
      </w:r>
      <w:r>
        <w:rPr>
          <w:color w:val="000000" w:themeColor="text1"/>
          <w:sz w:val="28"/>
          <w:szCs w:val="28"/>
        </w:rPr>
        <w:t>с воспитанниками и их родителями (законными представителями)</w:t>
      </w:r>
      <w:r>
        <w:rPr>
          <w:b/>
          <w:bCs/>
          <w:color w:val="000000" w:themeColor="text1"/>
          <w:sz w:val="28"/>
          <w:szCs w:val="28"/>
        </w:rPr>
        <w:t xml:space="preserve"> </w:t>
      </w:r>
      <w:r>
        <w:rPr>
          <w:color w:val="000000" w:themeColor="text1"/>
          <w:sz w:val="28"/>
          <w:szCs w:val="28"/>
        </w:rPr>
        <w:t>мероприятия по предупреждению травматизма, дорожно-транспортных</w:t>
      </w:r>
      <w:r>
        <w:rPr>
          <w:b/>
          <w:bCs/>
          <w:color w:val="000000" w:themeColor="text1"/>
          <w:sz w:val="28"/>
          <w:szCs w:val="28"/>
        </w:rPr>
        <w:t xml:space="preserve"> </w:t>
      </w:r>
      <w:r>
        <w:rPr>
          <w:color w:val="000000" w:themeColor="text1"/>
          <w:sz w:val="28"/>
          <w:szCs w:val="28"/>
        </w:rPr>
        <w:t>происшествий,</w:t>
      </w:r>
      <w:r>
        <w:rPr>
          <w:b/>
          <w:bCs/>
          <w:color w:val="000000" w:themeColor="text1"/>
          <w:sz w:val="28"/>
          <w:szCs w:val="28"/>
        </w:rPr>
        <w:t xml:space="preserve"> </w:t>
      </w:r>
      <w:r>
        <w:rPr>
          <w:color w:val="000000" w:themeColor="text1"/>
          <w:sz w:val="28"/>
          <w:szCs w:val="28"/>
        </w:rPr>
        <w:t>несчастных случаев, происходящ</w:t>
      </w:r>
      <w:r>
        <w:rPr>
          <w:color w:val="000000" w:themeColor="text1"/>
          <w:sz w:val="28"/>
          <w:szCs w:val="28"/>
        </w:rPr>
        <w:t>их на улице, воде, в быту и т.д.;</w:t>
      </w:r>
    </w:p>
    <w:p w:rsidR="00835F9A" w:rsidRDefault="007622D1">
      <w:pPr>
        <w:jc w:val="both"/>
        <w:rPr>
          <w:color w:val="000000" w:themeColor="text1"/>
          <w:sz w:val="28"/>
          <w:szCs w:val="28"/>
        </w:rPr>
      </w:pPr>
      <w:r>
        <w:rPr>
          <w:color w:val="000000" w:themeColor="text1"/>
          <w:sz w:val="28"/>
          <w:szCs w:val="28"/>
        </w:rPr>
        <w:t>— осуществляет организацию безопасности и контроль состояния рабочих</w:t>
      </w:r>
      <w:r>
        <w:rPr>
          <w:b/>
          <w:bCs/>
          <w:color w:val="000000" w:themeColor="text1"/>
          <w:sz w:val="28"/>
          <w:szCs w:val="28"/>
        </w:rPr>
        <w:t xml:space="preserve"> </w:t>
      </w:r>
      <w:r>
        <w:rPr>
          <w:color w:val="000000" w:themeColor="text1"/>
          <w:sz w:val="28"/>
          <w:szCs w:val="28"/>
        </w:rPr>
        <w:t>мест,</w:t>
      </w:r>
      <w:r>
        <w:rPr>
          <w:b/>
          <w:bCs/>
          <w:color w:val="000000" w:themeColor="text1"/>
          <w:sz w:val="28"/>
          <w:szCs w:val="28"/>
        </w:rPr>
        <w:t xml:space="preserve"> </w:t>
      </w:r>
      <w:r>
        <w:rPr>
          <w:color w:val="000000" w:themeColor="text1"/>
          <w:sz w:val="28"/>
          <w:szCs w:val="28"/>
        </w:rPr>
        <w:t>учебного</w:t>
      </w:r>
      <w:r>
        <w:rPr>
          <w:b/>
          <w:bCs/>
          <w:color w:val="000000" w:themeColor="text1"/>
          <w:sz w:val="28"/>
          <w:szCs w:val="28"/>
        </w:rPr>
        <w:t xml:space="preserve"> </w:t>
      </w:r>
      <w:r>
        <w:rPr>
          <w:color w:val="000000" w:themeColor="text1"/>
          <w:sz w:val="28"/>
          <w:szCs w:val="28"/>
        </w:rPr>
        <w:t>оборудования, наглядных пособий, спортивного инвентаря, технических средств обучения;</w:t>
      </w:r>
    </w:p>
    <w:p w:rsidR="00835F9A" w:rsidRDefault="007622D1">
      <w:pPr>
        <w:jc w:val="both"/>
        <w:rPr>
          <w:color w:val="000000" w:themeColor="text1"/>
          <w:sz w:val="28"/>
          <w:szCs w:val="28"/>
        </w:rPr>
      </w:pPr>
      <w:r>
        <w:rPr>
          <w:color w:val="000000" w:themeColor="text1"/>
          <w:sz w:val="28"/>
          <w:szCs w:val="28"/>
        </w:rPr>
        <w:t>— не допускает</w:t>
      </w:r>
      <w:r>
        <w:rPr>
          <w:b/>
          <w:bCs/>
          <w:color w:val="000000" w:themeColor="text1"/>
          <w:sz w:val="28"/>
          <w:szCs w:val="28"/>
        </w:rPr>
        <w:t xml:space="preserve"> </w:t>
      </w:r>
      <w:r>
        <w:rPr>
          <w:color w:val="000000" w:themeColor="text1"/>
          <w:sz w:val="28"/>
          <w:szCs w:val="28"/>
        </w:rPr>
        <w:t>проведение учебных занятий, работы кр</w:t>
      </w:r>
      <w:r>
        <w:rPr>
          <w:color w:val="000000" w:themeColor="text1"/>
          <w:sz w:val="28"/>
          <w:szCs w:val="28"/>
        </w:rPr>
        <w:t>ужков в необорудованных для этих целей и не принятых в эксплуатацию помещениях, а воспитанников — к проведению занятий или работ без предусмотренной спецодежды и других средств индивидуальной защиты;</w:t>
      </w:r>
    </w:p>
    <w:p w:rsidR="00835F9A" w:rsidRDefault="007622D1">
      <w:pPr>
        <w:jc w:val="both"/>
        <w:rPr>
          <w:color w:val="000000" w:themeColor="text1"/>
          <w:sz w:val="28"/>
          <w:szCs w:val="28"/>
        </w:rPr>
      </w:pPr>
      <w:r>
        <w:rPr>
          <w:color w:val="000000" w:themeColor="text1"/>
          <w:sz w:val="28"/>
          <w:szCs w:val="28"/>
        </w:rPr>
        <w:t>— контролирует оснащение учебного помещения противопожар</w:t>
      </w:r>
      <w:r>
        <w:rPr>
          <w:color w:val="000000" w:themeColor="text1"/>
          <w:sz w:val="28"/>
          <w:szCs w:val="28"/>
        </w:rPr>
        <w:t>ным имуществом, медицинскими и индивидуальными средствами защиты, а каждого рабочего места — инструкцией;</w:t>
      </w:r>
    </w:p>
    <w:p w:rsidR="00835F9A" w:rsidRDefault="007622D1">
      <w:pPr>
        <w:jc w:val="both"/>
        <w:rPr>
          <w:color w:val="000000" w:themeColor="text1"/>
          <w:sz w:val="28"/>
          <w:szCs w:val="28"/>
        </w:rPr>
      </w:pPr>
      <w:r>
        <w:rPr>
          <w:color w:val="000000" w:themeColor="text1"/>
          <w:sz w:val="28"/>
          <w:szCs w:val="28"/>
        </w:rPr>
        <w:t>— вносит предложения по улучшению и оздоровлению условий организации образовательного процесса (для включения их в соглашение по охране труда), а такж</w:t>
      </w:r>
      <w:r>
        <w:rPr>
          <w:color w:val="000000" w:themeColor="text1"/>
          <w:sz w:val="28"/>
          <w:szCs w:val="28"/>
        </w:rPr>
        <w:t xml:space="preserve">е доводит до сведения заведующего Учреждения обо всех недостатках в обеспечении образовательною процесса, снижающих жизнедеятельность и работоспособность организма работников, </w:t>
      </w:r>
      <w:r>
        <w:rPr>
          <w:color w:val="000000" w:themeColor="text1"/>
          <w:sz w:val="28"/>
          <w:szCs w:val="28"/>
        </w:rPr>
        <w:lastRenderedPageBreak/>
        <w:t>воспитанников (заниженность освещения, шум аппаратуры, люминесцентных ламп, нару</w:t>
      </w:r>
      <w:r>
        <w:rPr>
          <w:color w:val="000000" w:themeColor="text1"/>
          <w:sz w:val="28"/>
          <w:szCs w:val="28"/>
        </w:rPr>
        <w:t>шение экологии на местах и др.);</w:t>
      </w:r>
    </w:p>
    <w:p w:rsidR="00835F9A" w:rsidRDefault="007622D1">
      <w:pPr>
        <w:jc w:val="both"/>
        <w:rPr>
          <w:color w:val="000000" w:themeColor="text1"/>
          <w:sz w:val="28"/>
          <w:szCs w:val="28"/>
        </w:rPr>
      </w:pPr>
      <w:r>
        <w:rPr>
          <w:color w:val="000000" w:themeColor="text1"/>
          <w:sz w:val="28"/>
          <w:szCs w:val="28"/>
        </w:rPr>
        <w:t>— немедленно сообщает заведующему Учреждением, профсоюзному комитету о каждом несчастном случае, происшедшем с воспитанником;</w:t>
      </w:r>
    </w:p>
    <w:p w:rsidR="00835F9A" w:rsidRDefault="007622D1">
      <w:pPr>
        <w:jc w:val="both"/>
        <w:rPr>
          <w:color w:val="000000" w:themeColor="text1"/>
          <w:sz w:val="28"/>
          <w:szCs w:val="28"/>
        </w:rPr>
      </w:pPr>
      <w:r>
        <w:rPr>
          <w:color w:val="000000" w:themeColor="text1"/>
          <w:sz w:val="28"/>
          <w:szCs w:val="28"/>
        </w:rPr>
        <w:t>— несет ответственность в соответствии с действующим законодательством о труде за несчастные случ</w:t>
      </w:r>
      <w:r>
        <w:rPr>
          <w:color w:val="000000" w:themeColor="text1"/>
          <w:sz w:val="28"/>
          <w:szCs w:val="28"/>
        </w:rPr>
        <w:t>аи, происшедшие с воспитанниками во время образовательного процесса в результате нарушения норм и правил охраны труда.</w:t>
      </w:r>
    </w:p>
    <w:p w:rsidR="00835F9A" w:rsidRDefault="007622D1">
      <w:pPr>
        <w:ind w:firstLine="708"/>
        <w:jc w:val="both"/>
        <w:rPr>
          <w:color w:val="000000" w:themeColor="text1"/>
          <w:sz w:val="28"/>
          <w:szCs w:val="28"/>
        </w:rPr>
      </w:pPr>
      <w:r>
        <w:rPr>
          <w:color w:val="000000" w:themeColor="text1"/>
          <w:sz w:val="28"/>
          <w:szCs w:val="28"/>
        </w:rPr>
        <w:t>3.10. Педагогические работники Учреждения:</w:t>
      </w:r>
    </w:p>
    <w:p w:rsidR="00835F9A" w:rsidRDefault="007622D1">
      <w:pPr>
        <w:jc w:val="both"/>
        <w:rPr>
          <w:color w:val="000000" w:themeColor="text1"/>
          <w:sz w:val="28"/>
          <w:szCs w:val="28"/>
        </w:rPr>
      </w:pPr>
      <w:r>
        <w:rPr>
          <w:color w:val="000000" w:themeColor="text1"/>
          <w:sz w:val="28"/>
          <w:szCs w:val="28"/>
        </w:rPr>
        <w:t>— обеспечивают безопасное проведение образовательного процесса;</w:t>
      </w:r>
    </w:p>
    <w:p w:rsidR="00835F9A" w:rsidRDefault="007622D1">
      <w:pPr>
        <w:jc w:val="both"/>
        <w:rPr>
          <w:color w:val="000000" w:themeColor="text1"/>
          <w:sz w:val="28"/>
          <w:szCs w:val="28"/>
        </w:rPr>
      </w:pPr>
      <w:r>
        <w:rPr>
          <w:color w:val="000000" w:themeColor="text1"/>
          <w:sz w:val="28"/>
          <w:szCs w:val="28"/>
        </w:rPr>
        <w:t>— организуют обучение воспитан</w:t>
      </w:r>
      <w:r>
        <w:rPr>
          <w:color w:val="000000" w:themeColor="text1"/>
          <w:sz w:val="28"/>
          <w:szCs w:val="28"/>
        </w:rPr>
        <w:t>ников правилам безопасного поведения на улице, дороге, в быту и пр. в рамках образовательной программы;</w:t>
      </w:r>
    </w:p>
    <w:p w:rsidR="00835F9A" w:rsidRDefault="007622D1">
      <w:pPr>
        <w:jc w:val="both"/>
        <w:rPr>
          <w:color w:val="000000" w:themeColor="text1"/>
          <w:sz w:val="28"/>
          <w:szCs w:val="28"/>
        </w:rPr>
      </w:pPr>
      <w:r>
        <w:rPr>
          <w:color w:val="000000" w:themeColor="text1"/>
          <w:sz w:val="28"/>
          <w:szCs w:val="28"/>
        </w:rPr>
        <w:t>— принимают меры по устранению причин, несущих угрозу жизни и здоровью воспитанников и работников в помещениях и на территории Учреждения;</w:t>
      </w:r>
    </w:p>
    <w:p w:rsidR="00835F9A" w:rsidRDefault="007622D1">
      <w:pPr>
        <w:jc w:val="both"/>
        <w:rPr>
          <w:color w:val="000000" w:themeColor="text1"/>
          <w:sz w:val="28"/>
          <w:szCs w:val="28"/>
        </w:rPr>
      </w:pPr>
      <w:r>
        <w:rPr>
          <w:color w:val="000000" w:themeColor="text1"/>
          <w:sz w:val="28"/>
          <w:szCs w:val="28"/>
        </w:rPr>
        <w:t xml:space="preserve">— оперативно </w:t>
      </w:r>
      <w:r>
        <w:rPr>
          <w:color w:val="000000" w:themeColor="text1"/>
          <w:sz w:val="28"/>
          <w:szCs w:val="28"/>
        </w:rPr>
        <w:t>извещают заведующего Учреждения о каждом несчастном случае с воспитанником, работником, принимают меры по оказанию первой доврачебной помощи;</w:t>
      </w:r>
    </w:p>
    <w:p w:rsidR="00835F9A" w:rsidRDefault="007622D1">
      <w:pPr>
        <w:jc w:val="both"/>
        <w:rPr>
          <w:color w:val="000000" w:themeColor="text1"/>
          <w:sz w:val="28"/>
          <w:szCs w:val="28"/>
        </w:rPr>
      </w:pPr>
      <w:r>
        <w:rPr>
          <w:color w:val="000000" w:themeColor="text1"/>
          <w:sz w:val="28"/>
          <w:szCs w:val="28"/>
        </w:rPr>
        <w:t>— вносят предложение по улучшению и оздоровлению условий организации образовательного процесса в Учреждении, довод</w:t>
      </w:r>
      <w:r>
        <w:rPr>
          <w:color w:val="000000" w:themeColor="text1"/>
          <w:sz w:val="28"/>
          <w:szCs w:val="28"/>
        </w:rPr>
        <w:t>ят до сведения заведующего, ответственного по охране труда о всех недостатках в обеспечении образовательного процесса, снижающих жизнедеятельность и работоспособность организма воспитанников;</w:t>
      </w:r>
    </w:p>
    <w:p w:rsidR="00835F9A" w:rsidRDefault="007622D1">
      <w:pPr>
        <w:jc w:val="both"/>
        <w:rPr>
          <w:color w:val="000000" w:themeColor="text1"/>
          <w:sz w:val="28"/>
          <w:szCs w:val="28"/>
        </w:rPr>
      </w:pPr>
      <w:r>
        <w:rPr>
          <w:color w:val="000000" w:themeColor="text1"/>
          <w:sz w:val="28"/>
          <w:szCs w:val="28"/>
        </w:rPr>
        <w:t xml:space="preserve">— несут ответственность за сохранение жизни и здоровья </w:t>
      </w:r>
      <w:r>
        <w:rPr>
          <w:color w:val="000000" w:themeColor="text1"/>
          <w:sz w:val="28"/>
          <w:szCs w:val="28"/>
        </w:rPr>
        <w:t>воспитанников во время образовательного процесса;</w:t>
      </w:r>
    </w:p>
    <w:p w:rsidR="00835F9A" w:rsidRDefault="007622D1">
      <w:pPr>
        <w:jc w:val="both"/>
        <w:rPr>
          <w:color w:val="000000" w:themeColor="text1"/>
          <w:sz w:val="28"/>
          <w:szCs w:val="28"/>
        </w:rPr>
      </w:pPr>
      <w:r>
        <w:rPr>
          <w:color w:val="000000" w:themeColor="text1"/>
          <w:sz w:val="28"/>
          <w:szCs w:val="28"/>
        </w:rPr>
        <w:t>— осуществляют постоянный контроль за соблюдением правил охраны труда и техники безопасности на рабочем месте.</w:t>
      </w:r>
    </w:p>
    <w:p w:rsidR="00835F9A" w:rsidRDefault="007622D1">
      <w:pPr>
        <w:jc w:val="center"/>
        <w:textAlignment w:val="baseline"/>
        <w:outlineLvl w:val="2"/>
        <w:rPr>
          <w:b/>
          <w:bCs/>
          <w:color w:val="000000" w:themeColor="text1"/>
          <w:sz w:val="28"/>
          <w:szCs w:val="28"/>
        </w:rPr>
      </w:pPr>
      <w:r>
        <w:rPr>
          <w:b/>
          <w:bCs/>
          <w:color w:val="000000" w:themeColor="text1"/>
          <w:sz w:val="28"/>
          <w:szCs w:val="28"/>
        </w:rPr>
        <w:t>4. Мероприятия по охране труда</w:t>
      </w:r>
    </w:p>
    <w:p w:rsidR="00835F9A" w:rsidRDefault="007622D1">
      <w:pPr>
        <w:ind w:firstLine="708"/>
        <w:jc w:val="both"/>
        <w:textAlignment w:val="baseline"/>
        <w:rPr>
          <w:color w:val="000000" w:themeColor="text1"/>
          <w:sz w:val="28"/>
          <w:szCs w:val="28"/>
        </w:rPr>
      </w:pPr>
      <w:r>
        <w:rPr>
          <w:color w:val="000000" w:themeColor="text1"/>
          <w:sz w:val="28"/>
          <w:szCs w:val="28"/>
        </w:rPr>
        <w:t xml:space="preserve">4.1. Ежегодно в Учреждении проводятся следующие </w:t>
      </w:r>
      <w:r>
        <w:rPr>
          <w:color w:val="000000" w:themeColor="text1"/>
          <w:sz w:val="28"/>
          <w:szCs w:val="28"/>
        </w:rPr>
        <w:t>обязательные мероприятия по охране труда:</w:t>
      </w:r>
    </w:p>
    <w:p w:rsidR="00835F9A" w:rsidRDefault="007622D1">
      <w:pPr>
        <w:jc w:val="both"/>
        <w:textAlignment w:val="baseline"/>
        <w:rPr>
          <w:color w:val="000000" w:themeColor="text1"/>
          <w:sz w:val="28"/>
          <w:szCs w:val="28"/>
        </w:rPr>
      </w:pPr>
      <w:r>
        <w:rPr>
          <w:color w:val="000000" w:themeColor="text1"/>
          <w:sz w:val="28"/>
          <w:szCs w:val="28"/>
        </w:rPr>
        <w:t>- введение в действие новых нормативно-правовых актов в области охраны труда и их изучение;</w:t>
      </w:r>
    </w:p>
    <w:p w:rsidR="00835F9A" w:rsidRDefault="007622D1">
      <w:pPr>
        <w:jc w:val="both"/>
        <w:textAlignment w:val="baseline"/>
        <w:rPr>
          <w:color w:val="000000" w:themeColor="text1"/>
          <w:sz w:val="28"/>
          <w:szCs w:val="28"/>
        </w:rPr>
      </w:pPr>
      <w:r>
        <w:rPr>
          <w:color w:val="000000" w:themeColor="text1"/>
          <w:sz w:val="28"/>
          <w:szCs w:val="28"/>
        </w:rPr>
        <w:t>- разработка, принятие и утверждение локальных нормативных актов Учреждения по охране труда;</w:t>
      </w:r>
    </w:p>
    <w:p w:rsidR="00835F9A" w:rsidRDefault="007622D1">
      <w:pPr>
        <w:jc w:val="both"/>
        <w:textAlignment w:val="baseline"/>
        <w:rPr>
          <w:color w:val="000000" w:themeColor="text1"/>
          <w:sz w:val="28"/>
          <w:szCs w:val="28"/>
        </w:rPr>
      </w:pPr>
      <w:r>
        <w:rPr>
          <w:color w:val="000000" w:themeColor="text1"/>
          <w:sz w:val="28"/>
          <w:szCs w:val="28"/>
        </w:rPr>
        <w:t>- разработка и утверждение до</w:t>
      </w:r>
      <w:r>
        <w:rPr>
          <w:color w:val="000000" w:themeColor="text1"/>
          <w:sz w:val="28"/>
          <w:szCs w:val="28"/>
        </w:rPr>
        <w:t>лжностных обязанностей и инструкций по охране труда, а также продление или прекращение срока их действия;</w:t>
      </w:r>
    </w:p>
    <w:p w:rsidR="00835F9A" w:rsidRDefault="007622D1">
      <w:pPr>
        <w:jc w:val="both"/>
        <w:textAlignment w:val="baseline"/>
        <w:rPr>
          <w:color w:val="000000" w:themeColor="text1"/>
          <w:sz w:val="28"/>
          <w:szCs w:val="28"/>
        </w:rPr>
      </w:pPr>
      <w:r>
        <w:rPr>
          <w:color w:val="000000" w:themeColor="text1"/>
          <w:sz w:val="28"/>
          <w:szCs w:val="28"/>
        </w:rPr>
        <w:t>- издание приказов заведующего Учреждением по вопросам охраны труда;</w:t>
      </w:r>
    </w:p>
    <w:p w:rsidR="00835F9A" w:rsidRDefault="007622D1">
      <w:pPr>
        <w:jc w:val="both"/>
        <w:textAlignment w:val="baseline"/>
        <w:rPr>
          <w:color w:val="000000" w:themeColor="text1"/>
          <w:sz w:val="28"/>
          <w:szCs w:val="28"/>
        </w:rPr>
      </w:pPr>
      <w:r>
        <w:rPr>
          <w:color w:val="000000" w:themeColor="text1"/>
          <w:sz w:val="28"/>
          <w:szCs w:val="28"/>
        </w:rPr>
        <w:t>- разработка и подписание Соглашения по охране труда между администрацией и профс</w:t>
      </w:r>
      <w:r>
        <w:rPr>
          <w:color w:val="000000" w:themeColor="text1"/>
          <w:sz w:val="28"/>
          <w:szCs w:val="28"/>
        </w:rPr>
        <w:t>оюзным комитетом Учреждения;</w:t>
      </w:r>
    </w:p>
    <w:p w:rsidR="00835F9A" w:rsidRDefault="007622D1">
      <w:pPr>
        <w:jc w:val="both"/>
        <w:textAlignment w:val="baseline"/>
        <w:rPr>
          <w:color w:val="000000" w:themeColor="text1"/>
          <w:sz w:val="28"/>
          <w:szCs w:val="28"/>
        </w:rPr>
      </w:pPr>
      <w:r>
        <w:rPr>
          <w:color w:val="000000" w:themeColor="text1"/>
          <w:sz w:val="28"/>
          <w:szCs w:val="28"/>
        </w:rPr>
        <w:t>- разработка и утверждение по согласованию с профсоюзным комитетом плана организационно-технических мероприятий по улучшению условий труда;</w:t>
      </w:r>
    </w:p>
    <w:p w:rsidR="00835F9A" w:rsidRDefault="007622D1">
      <w:pPr>
        <w:jc w:val="both"/>
        <w:textAlignment w:val="baseline"/>
        <w:rPr>
          <w:color w:val="000000" w:themeColor="text1"/>
          <w:sz w:val="28"/>
          <w:szCs w:val="28"/>
        </w:rPr>
      </w:pPr>
      <w:r>
        <w:rPr>
          <w:color w:val="000000" w:themeColor="text1"/>
          <w:sz w:val="28"/>
          <w:szCs w:val="28"/>
        </w:rPr>
        <w:t>- проведение инструктажей работников и воспитанников;</w:t>
      </w:r>
    </w:p>
    <w:p w:rsidR="00835F9A" w:rsidRDefault="007622D1">
      <w:pPr>
        <w:jc w:val="both"/>
        <w:textAlignment w:val="baseline"/>
        <w:rPr>
          <w:color w:val="000000" w:themeColor="text1"/>
          <w:sz w:val="28"/>
          <w:szCs w:val="28"/>
        </w:rPr>
      </w:pPr>
      <w:r>
        <w:rPr>
          <w:color w:val="000000" w:themeColor="text1"/>
          <w:sz w:val="28"/>
          <w:szCs w:val="28"/>
        </w:rPr>
        <w:lastRenderedPageBreak/>
        <w:t xml:space="preserve">- проведение обучения и проверки </w:t>
      </w:r>
      <w:r>
        <w:rPr>
          <w:color w:val="000000" w:themeColor="text1"/>
          <w:sz w:val="28"/>
          <w:szCs w:val="28"/>
        </w:rPr>
        <w:t>знаний по электробезопасности неэлектротехнического персонала;</w:t>
      </w:r>
    </w:p>
    <w:p w:rsidR="00835F9A" w:rsidRDefault="007622D1">
      <w:pPr>
        <w:jc w:val="both"/>
        <w:textAlignment w:val="baseline"/>
        <w:rPr>
          <w:color w:val="000000" w:themeColor="text1"/>
          <w:sz w:val="28"/>
          <w:szCs w:val="28"/>
        </w:rPr>
      </w:pPr>
      <w:r>
        <w:rPr>
          <w:color w:val="000000" w:themeColor="text1"/>
          <w:sz w:val="28"/>
          <w:szCs w:val="28"/>
        </w:rPr>
        <w:t>- проведение проверок состояния охраны труда в соответствии с Положением о контроле состояния охраны труда в ДОУ;</w:t>
      </w:r>
    </w:p>
    <w:p w:rsidR="00835F9A" w:rsidRDefault="007622D1">
      <w:pPr>
        <w:jc w:val="both"/>
        <w:textAlignment w:val="baseline"/>
        <w:rPr>
          <w:color w:val="000000" w:themeColor="text1"/>
          <w:sz w:val="28"/>
          <w:szCs w:val="28"/>
        </w:rPr>
      </w:pPr>
      <w:r>
        <w:rPr>
          <w:color w:val="000000" w:themeColor="text1"/>
          <w:sz w:val="28"/>
          <w:szCs w:val="28"/>
        </w:rPr>
        <w:t>- проведение испытаний спортивных снарядов, спортивного оборудования и инвентар</w:t>
      </w:r>
      <w:r>
        <w:rPr>
          <w:color w:val="000000" w:themeColor="text1"/>
          <w:sz w:val="28"/>
          <w:szCs w:val="28"/>
        </w:rPr>
        <w:t>я;</w:t>
      </w:r>
    </w:p>
    <w:p w:rsidR="00835F9A" w:rsidRDefault="007622D1">
      <w:pPr>
        <w:jc w:val="both"/>
        <w:textAlignment w:val="baseline"/>
        <w:rPr>
          <w:color w:val="000000" w:themeColor="text1"/>
          <w:sz w:val="28"/>
          <w:szCs w:val="28"/>
        </w:rPr>
      </w:pPr>
      <w:r>
        <w:rPr>
          <w:color w:val="000000" w:themeColor="text1"/>
          <w:sz w:val="28"/>
          <w:szCs w:val="28"/>
        </w:rPr>
        <w:t>- направление должностных лиц Учреждения на обучение по вопросам охраны труда.</w:t>
      </w:r>
    </w:p>
    <w:p w:rsidR="00835F9A" w:rsidRDefault="007622D1">
      <w:pPr>
        <w:ind w:firstLine="708"/>
        <w:jc w:val="both"/>
        <w:textAlignment w:val="baseline"/>
        <w:rPr>
          <w:color w:val="000000" w:themeColor="text1"/>
          <w:sz w:val="28"/>
          <w:szCs w:val="28"/>
        </w:rPr>
      </w:pPr>
      <w:r>
        <w:rPr>
          <w:color w:val="000000" w:themeColor="text1"/>
          <w:sz w:val="28"/>
          <w:szCs w:val="28"/>
        </w:rPr>
        <w:t>4.2. Введение в действие новых нормативно-правовых актов в области охраны труда осуществляется после получения документов от органов управления образования и органов управлен</w:t>
      </w:r>
      <w:r>
        <w:rPr>
          <w:color w:val="000000" w:themeColor="text1"/>
          <w:sz w:val="28"/>
          <w:szCs w:val="28"/>
        </w:rPr>
        <w:t>ия охраной труда.</w:t>
      </w:r>
    </w:p>
    <w:p w:rsidR="00835F9A" w:rsidRDefault="007622D1">
      <w:pPr>
        <w:ind w:firstLine="708"/>
        <w:jc w:val="both"/>
        <w:textAlignment w:val="baseline"/>
        <w:rPr>
          <w:color w:val="000000" w:themeColor="text1"/>
          <w:sz w:val="28"/>
          <w:szCs w:val="28"/>
        </w:rPr>
      </w:pPr>
      <w:r>
        <w:rPr>
          <w:color w:val="000000" w:themeColor="text1"/>
          <w:sz w:val="28"/>
          <w:szCs w:val="28"/>
        </w:rPr>
        <w:t>4.3. Локальные нормативные акты по вопросам охраны труда разрабатываются членами Комиссии по охране труда и (или) администрацией Учреждения.</w:t>
      </w:r>
    </w:p>
    <w:p w:rsidR="00835F9A" w:rsidRDefault="007622D1">
      <w:pPr>
        <w:ind w:firstLine="708"/>
        <w:jc w:val="both"/>
        <w:textAlignment w:val="baseline"/>
        <w:rPr>
          <w:color w:val="000000" w:themeColor="text1"/>
          <w:sz w:val="28"/>
          <w:szCs w:val="28"/>
        </w:rPr>
      </w:pPr>
      <w:r>
        <w:rPr>
          <w:color w:val="000000" w:themeColor="text1"/>
          <w:sz w:val="28"/>
          <w:szCs w:val="28"/>
        </w:rPr>
        <w:t>4.4. Принятие локальных нормативных актов по вопросам охраны труда и безопасности жизнедеятельнос</w:t>
      </w:r>
      <w:r>
        <w:rPr>
          <w:color w:val="000000" w:themeColor="text1"/>
          <w:sz w:val="28"/>
          <w:szCs w:val="28"/>
        </w:rPr>
        <w:t>ти относится к компетенции Общего собрания работников или Педагогического совета Учреждения.</w:t>
      </w:r>
    </w:p>
    <w:p w:rsidR="00835F9A" w:rsidRDefault="007622D1">
      <w:pPr>
        <w:ind w:firstLine="708"/>
        <w:jc w:val="both"/>
        <w:textAlignment w:val="baseline"/>
        <w:rPr>
          <w:color w:val="000000" w:themeColor="text1"/>
          <w:sz w:val="28"/>
          <w:szCs w:val="28"/>
        </w:rPr>
      </w:pPr>
      <w:r>
        <w:rPr>
          <w:color w:val="000000" w:themeColor="text1"/>
          <w:sz w:val="28"/>
          <w:szCs w:val="28"/>
        </w:rPr>
        <w:t>4.5. Локальные нормативные акты, также как данное Положение, согласуются с профсоюзным комитетом ДОУ. Утверждение локальных нормативных актов осуществляется заведу</w:t>
      </w:r>
      <w:r>
        <w:rPr>
          <w:color w:val="000000" w:themeColor="text1"/>
          <w:sz w:val="28"/>
          <w:szCs w:val="28"/>
        </w:rPr>
        <w:t>ющим Учреждением.</w:t>
      </w:r>
    </w:p>
    <w:p w:rsidR="00835F9A" w:rsidRDefault="007622D1">
      <w:pPr>
        <w:ind w:firstLine="708"/>
        <w:jc w:val="both"/>
        <w:textAlignment w:val="baseline"/>
        <w:rPr>
          <w:color w:val="000000" w:themeColor="text1"/>
          <w:sz w:val="28"/>
          <w:szCs w:val="28"/>
        </w:rPr>
      </w:pPr>
      <w:r>
        <w:rPr>
          <w:color w:val="000000" w:themeColor="text1"/>
          <w:sz w:val="28"/>
          <w:szCs w:val="28"/>
        </w:rPr>
        <w:t>4.6. Должностные обязанности по охране труда согласуются с профсоюзным комитетом и утверждаются заведующим Учреждением.</w:t>
      </w:r>
    </w:p>
    <w:p w:rsidR="00835F9A" w:rsidRDefault="007622D1">
      <w:pPr>
        <w:ind w:firstLine="708"/>
        <w:jc w:val="both"/>
        <w:textAlignment w:val="baseline"/>
        <w:rPr>
          <w:color w:val="000000" w:themeColor="text1"/>
          <w:sz w:val="28"/>
          <w:szCs w:val="28"/>
        </w:rPr>
      </w:pPr>
      <w:r>
        <w:rPr>
          <w:color w:val="000000" w:themeColor="text1"/>
          <w:sz w:val="28"/>
          <w:szCs w:val="28"/>
        </w:rPr>
        <w:t>4.7. Инструкции по охране труда согласуются с профсоюзным комитетом и утверждаются заведующим Учреждением.</w:t>
      </w:r>
    </w:p>
    <w:p w:rsidR="00835F9A" w:rsidRDefault="007622D1">
      <w:pPr>
        <w:ind w:firstLine="708"/>
        <w:jc w:val="both"/>
        <w:textAlignment w:val="baseline"/>
        <w:rPr>
          <w:color w:val="000000" w:themeColor="text1"/>
          <w:sz w:val="28"/>
          <w:szCs w:val="28"/>
        </w:rPr>
      </w:pPr>
      <w:r>
        <w:rPr>
          <w:color w:val="000000" w:themeColor="text1"/>
          <w:sz w:val="28"/>
          <w:szCs w:val="28"/>
        </w:rPr>
        <w:t>4.8. Провер</w:t>
      </w:r>
      <w:r>
        <w:rPr>
          <w:color w:val="000000" w:themeColor="text1"/>
          <w:sz w:val="28"/>
          <w:szCs w:val="28"/>
        </w:rPr>
        <w:t>ка инструкций проводится не реже 1 раза в 5 лет, а инструкций для профессий и работ с повышенной опасностью – не реже 1 раза в 3 года.</w:t>
      </w:r>
    </w:p>
    <w:p w:rsidR="00835F9A" w:rsidRDefault="007622D1">
      <w:pPr>
        <w:ind w:firstLine="708"/>
        <w:jc w:val="both"/>
        <w:textAlignment w:val="baseline"/>
        <w:rPr>
          <w:color w:val="000000" w:themeColor="text1"/>
          <w:sz w:val="28"/>
          <w:szCs w:val="28"/>
        </w:rPr>
      </w:pPr>
      <w:r>
        <w:rPr>
          <w:color w:val="000000" w:themeColor="text1"/>
          <w:sz w:val="28"/>
          <w:szCs w:val="28"/>
        </w:rPr>
        <w:t>4.9. Заведующим Учреждением в обязательном порядке издаются следующие приказы по вопросам охраны труда:</w:t>
      </w:r>
    </w:p>
    <w:p w:rsidR="00835F9A" w:rsidRDefault="007622D1">
      <w:pPr>
        <w:jc w:val="both"/>
        <w:textAlignment w:val="baseline"/>
        <w:rPr>
          <w:color w:val="000000" w:themeColor="text1"/>
          <w:sz w:val="28"/>
          <w:szCs w:val="28"/>
        </w:rPr>
      </w:pPr>
      <w:r>
        <w:rPr>
          <w:color w:val="000000" w:themeColor="text1"/>
          <w:sz w:val="28"/>
          <w:szCs w:val="28"/>
        </w:rPr>
        <w:t>- О введении в де</w:t>
      </w:r>
      <w:r>
        <w:rPr>
          <w:color w:val="000000" w:themeColor="text1"/>
          <w:sz w:val="28"/>
          <w:szCs w:val="28"/>
        </w:rPr>
        <w:t>йствие нормативных документов по охране труда (после получения новых нормативных документов);</w:t>
      </w:r>
    </w:p>
    <w:p w:rsidR="00835F9A" w:rsidRDefault="007622D1">
      <w:pPr>
        <w:jc w:val="both"/>
        <w:textAlignment w:val="baseline"/>
        <w:rPr>
          <w:color w:val="000000" w:themeColor="text1"/>
          <w:sz w:val="28"/>
          <w:szCs w:val="28"/>
        </w:rPr>
      </w:pPr>
      <w:r>
        <w:rPr>
          <w:color w:val="000000" w:themeColor="text1"/>
          <w:sz w:val="28"/>
          <w:szCs w:val="28"/>
        </w:rPr>
        <w:t>- О назначении ответственного за охрану труда;</w:t>
      </w:r>
    </w:p>
    <w:p w:rsidR="00835F9A" w:rsidRDefault="007622D1">
      <w:pPr>
        <w:jc w:val="both"/>
        <w:textAlignment w:val="baseline"/>
        <w:rPr>
          <w:color w:val="000000" w:themeColor="text1"/>
          <w:sz w:val="28"/>
          <w:szCs w:val="28"/>
        </w:rPr>
      </w:pPr>
      <w:r>
        <w:rPr>
          <w:color w:val="000000" w:themeColor="text1"/>
          <w:sz w:val="28"/>
          <w:szCs w:val="28"/>
        </w:rPr>
        <w:t>- Об утверждении состава Комиссии по охране труда;</w:t>
      </w:r>
    </w:p>
    <w:p w:rsidR="00835F9A" w:rsidRDefault="007622D1">
      <w:pPr>
        <w:jc w:val="both"/>
        <w:textAlignment w:val="baseline"/>
        <w:rPr>
          <w:color w:val="000000" w:themeColor="text1"/>
          <w:sz w:val="28"/>
          <w:szCs w:val="28"/>
        </w:rPr>
      </w:pPr>
      <w:r>
        <w:rPr>
          <w:color w:val="000000" w:themeColor="text1"/>
          <w:sz w:val="28"/>
          <w:szCs w:val="28"/>
        </w:rPr>
        <w:t xml:space="preserve">- Об организации </w:t>
      </w:r>
      <w:r>
        <w:rPr>
          <w:color w:val="000000" w:themeColor="text1"/>
          <w:sz w:val="28"/>
          <w:szCs w:val="28"/>
        </w:rPr>
        <w:t>административно-общественного контроля состояния охраны труда;</w:t>
      </w:r>
    </w:p>
    <w:p w:rsidR="00835F9A" w:rsidRDefault="007622D1">
      <w:pPr>
        <w:jc w:val="both"/>
        <w:textAlignment w:val="baseline"/>
        <w:rPr>
          <w:color w:val="000000" w:themeColor="text1"/>
          <w:sz w:val="28"/>
          <w:szCs w:val="28"/>
        </w:rPr>
      </w:pPr>
      <w:r>
        <w:rPr>
          <w:color w:val="000000" w:themeColor="text1"/>
          <w:sz w:val="28"/>
          <w:szCs w:val="28"/>
        </w:rPr>
        <w:t>- О создании Комиссии по расследованию несчастных случаев;</w:t>
      </w:r>
    </w:p>
    <w:p w:rsidR="00835F9A" w:rsidRDefault="007622D1">
      <w:pPr>
        <w:jc w:val="both"/>
        <w:textAlignment w:val="baseline"/>
        <w:rPr>
          <w:color w:val="000000" w:themeColor="text1"/>
          <w:sz w:val="28"/>
          <w:szCs w:val="28"/>
        </w:rPr>
      </w:pPr>
      <w:r>
        <w:rPr>
          <w:color w:val="000000" w:themeColor="text1"/>
          <w:sz w:val="28"/>
          <w:szCs w:val="28"/>
        </w:rPr>
        <w:t>- О назначении Комиссии по проверке знаний по охране труда (на год);</w:t>
      </w:r>
    </w:p>
    <w:p w:rsidR="00835F9A" w:rsidRDefault="007622D1">
      <w:pPr>
        <w:jc w:val="both"/>
        <w:textAlignment w:val="baseline"/>
        <w:rPr>
          <w:color w:val="000000" w:themeColor="text1"/>
          <w:sz w:val="28"/>
          <w:szCs w:val="28"/>
        </w:rPr>
      </w:pPr>
      <w:r>
        <w:rPr>
          <w:color w:val="000000" w:themeColor="text1"/>
          <w:sz w:val="28"/>
          <w:szCs w:val="28"/>
        </w:rPr>
        <w:t xml:space="preserve">- О введении в действие должностных обязанностей по охране труда </w:t>
      </w:r>
      <w:r>
        <w:rPr>
          <w:color w:val="000000" w:themeColor="text1"/>
          <w:sz w:val="28"/>
          <w:szCs w:val="28"/>
        </w:rPr>
        <w:t>и инструкций по охране труда или о продлении срока их действия (на год);</w:t>
      </w:r>
    </w:p>
    <w:p w:rsidR="00835F9A" w:rsidRDefault="007622D1">
      <w:pPr>
        <w:jc w:val="both"/>
        <w:textAlignment w:val="baseline"/>
        <w:rPr>
          <w:color w:val="000000" w:themeColor="text1"/>
          <w:sz w:val="28"/>
          <w:szCs w:val="28"/>
        </w:rPr>
      </w:pPr>
      <w:r>
        <w:rPr>
          <w:color w:val="000000" w:themeColor="text1"/>
          <w:sz w:val="28"/>
          <w:szCs w:val="28"/>
        </w:rPr>
        <w:t>- О назначении ответственного за безопасную эксплуатацию электрохозяйства (на год);</w:t>
      </w:r>
    </w:p>
    <w:p w:rsidR="00835F9A" w:rsidRDefault="007622D1">
      <w:pPr>
        <w:jc w:val="both"/>
        <w:textAlignment w:val="baseline"/>
        <w:rPr>
          <w:color w:val="000000" w:themeColor="text1"/>
          <w:sz w:val="28"/>
          <w:szCs w:val="28"/>
        </w:rPr>
      </w:pPr>
      <w:r>
        <w:rPr>
          <w:color w:val="000000" w:themeColor="text1"/>
          <w:sz w:val="28"/>
          <w:szCs w:val="28"/>
        </w:rPr>
        <w:t>- О назначении ответственного за пожарную безопасность (на год);</w:t>
      </w:r>
    </w:p>
    <w:p w:rsidR="00835F9A" w:rsidRDefault="007622D1">
      <w:pPr>
        <w:jc w:val="both"/>
        <w:textAlignment w:val="baseline"/>
        <w:rPr>
          <w:color w:val="000000" w:themeColor="text1"/>
          <w:sz w:val="28"/>
          <w:szCs w:val="28"/>
        </w:rPr>
      </w:pPr>
      <w:r>
        <w:rPr>
          <w:color w:val="000000" w:themeColor="text1"/>
          <w:sz w:val="28"/>
          <w:szCs w:val="28"/>
        </w:rPr>
        <w:t xml:space="preserve">- О возложении ответственности за </w:t>
      </w:r>
      <w:r>
        <w:rPr>
          <w:color w:val="000000" w:themeColor="text1"/>
          <w:sz w:val="28"/>
          <w:szCs w:val="28"/>
        </w:rPr>
        <w:t xml:space="preserve">охрану труда и безопасность жизнедеятельности воспитанников при проведении мероприятий, связанных </w:t>
      </w:r>
      <w:r>
        <w:rPr>
          <w:color w:val="000000" w:themeColor="text1"/>
          <w:sz w:val="28"/>
          <w:szCs w:val="28"/>
        </w:rPr>
        <w:lastRenderedPageBreak/>
        <w:t>с выходом (выездом) за пределы Учреждения, поселка (перед проводимым мероприятием);</w:t>
      </w:r>
    </w:p>
    <w:p w:rsidR="00835F9A" w:rsidRDefault="007622D1">
      <w:pPr>
        <w:jc w:val="both"/>
        <w:textAlignment w:val="baseline"/>
        <w:rPr>
          <w:color w:val="000000" w:themeColor="text1"/>
          <w:sz w:val="28"/>
          <w:szCs w:val="28"/>
        </w:rPr>
      </w:pPr>
      <w:r>
        <w:rPr>
          <w:color w:val="000000" w:themeColor="text1"/>
          <w:sz w:val="28"/>
          <w:szCs w:val="28"/>
        </w:rPr>
        <w:t>- О расследовании несчастных случаев с работниками или воспитанниками (при</w:t>
      </w:r>
      <w:r>
        <w:rPr>
          <w:color w:val="000000" w:themeColor="text1"/>
          <w:sz w:val="28"/>
          <w:szCs w:val="28"/>
        </w:rPr>
        <w:t xml:space="preserve"> необходимости);</w:t>
      </w:r>
    </w:p>
    <w:p w:rsidR="00835F9A" w:rsidRDefault="007622D1">
      <w:pPr>
        <w:jc w:val="both"/>
        <w:textAlignment w:val="baseline"/>
        <w:rPr>
          <w:color w:val="000000" w:themeColor="text1"/>
          <w:sz w:val="28"/>
          <w:szCs w:val="28"/>
        </w:rPr>
      </w:pPr>
      <w:r>
        <w:rPr>
          <w:color w:val="000000" w:themeColor="text1"/>
          <w:sz w:val="28"/>
          <w:szCs w:val="28"/>
        </w:rPr>
        <w:t>- При приеме музыкального зала (совмещен со спортивным ) (на год);</w:t>
      </w:r>
    </w:p>
    <w:p w:rsidR="00835F9A" w:rsidRDefault="007622D1">
      <w:pPr>
        <w:jc w:val="both"/>
        <w:textAlignment w:val="baseline"/>
        <w:rPr>
          <w:color w:val="000000" w:themeColor="text1"/>
          <w:sz w:val="28"/>
          <w:szCs w:val="28"/>
        </w:rPr>
      </w:pPr>
      <w:r>
        <w:rPr>
          <w:color w:val="000000" w:themeColor="text1"/>
          <w:sz w:val="28"/>
          <w:szCs w:val="28"/>
        </w:rPr>
        <w:t>- При проведении испытания спортивных снарядов, площадок и оборудования;</w:t>
      </w:r>
    </w:p>
    <w:p w:rsidR="00835F9A" w:rsidRDefault="007622D1">
      <w:pPr>
        <w:jc w:val="both"/>
        <w:textAlignment w:val="baseline"/>
        <w:rPr>
          <w:color w:val="000000" w:themeColor="text1"/>
          <w:sz w:val="28"/>
          <w:szCs w:val="28"/>
        </w:rPr>
      </w:pPr>
      <w:r>
        <w:rPr>
          <w:color w:val="000000" w:themeColor="text1"/>
          <w:sz w:val="28"/>
          <w:szCs w:val="28"/>
        </w:rPr>
        <w:t>- О доплате работникам за работу во вредных условиях труда.</w:t>
      </w:r>
    </w:p>
    <w:p w:rsidR="00835F9A" w:rsidRDefault="007622D1">
      <w:pPr>
        <w:ind w:firstLine="708"/>
        <w:jc w:val="both"/>
        <w:textAlignment w:val="baseline"/>
        <w:rPr>
          <w:color w:val="000000" w:themeColor="text1"/>
          <w:sz w:val="28"/>
          <w:szCs w:val="28"/>
        </w:rPr>
      </w:pPr>
      <w:r>
        <w:rPr>
          <w:color w:val="000000" w:themeColor="text1"/>
          <w:sz w:val="28"/>
          <w:szCs w:val="28"/>
        </w:rPr>
        <w:t>4.10. Проводятся следующие виды инструк</w:t>
      </w:r>
      <w:r>
        <w:rPr>
          <w:color w:val="000000" w:themeColor="text1"/>
          <w:sz w:val="28"/>
          <w:szCs w:val="28"/>
        </w:rPr>
        <w:t>тажей работников Учреждения по охране труда:</w:t>
      </w:r>
    </w:p>
    <w:p w:rsidR="00835F9A" w:rsidRDefault="007622D1">
      <w:pPr>
        <w:jc w:val="both"/>
        <w:textAlignment w:val="baseline"/>
        <w:rPr>
          <w:color w:val="000000" w:themeColor="text1"/>
          <w:sz w:val="28"/>
          <w:szCs w:val="28"/>
        </w:rPr>
      </w:pPr>
      <w:r>
        <w:rPr>
          <w:color w:val="000000" w:themeColor="text1"/>
          <w:sz w:val="28"/>
          <w:szCs w:val="28"/>
        </w:rPr>
        <w:t>- вводный инструктаж при приеме на работу. Инструктаж проводится заведующим Учреждением с соответствующей записью в журнале;</w:t>
      </w:r>
    </w:p>
    <w:p w:rsidR="00835F9A" w:rsidRDefault="007622D1">
      <w:pPr>
        <w:jc w:val="both"/>
        <w:textAlignment w:val="baseline"/>
        <w:rPr>
          <w:color w:val="000000" w:themeColor="text1"/>
          <w:sz w:val="28"/>
          <w:szCs w:val="28"/>
        </w:rPr>
      </w:pPr>
      <w:r>
        <w:rPr>
          <w:color w:val="000000" w:themeColor="text1"/>
          <w:sz w:val="28"/>
          <w:szCs w:val="28"/>
        </w:rPr>
        <w:t>- инструктаж на рабочем месте. Инструктаж проводится в плановом порядке непосредственн</w:t>
      </w:r>
      <w:r>
        <w:rPr>
          <w:color w:val="000000" w:themeColor="text1"/>
          <w:sz w:val="28"/>
          <w:szCs w:val="28"/>
        </w:rPr>
        <w:t>ым руководителем сотрудника учреждения с соответствующей записью в журнале в первую декаду сентября текущего года. Повторный инструктаж проводится в первую декаду января следующего года (по программам, разработанным для первичного инструктажа на рабочем ме</w:t>
      </w:r>
      <w:r>
        <w:rPr>
          <w:color w:val="000000" w:themeColor="text1"/>
          <w:sz w:val="28"/>
          <w:szCs w:val="28"/>
        </w:rPr>
        <w:t>сте);</w:t>
      </w:r>
    </w:p>
    <w:p w:rsidR="00835F9A" w:rsidRDefault="007622D1">
      <w:pPr>
        <w:jc w:val="both"/>
        <w:textAlignment w:val="baseline"/>
        <w:rPr>
          <w:color w:val="000000" w:themeColor="text1"/>
          <w:sz w:val="28"/>
          <w:szCs w:val="28"/>
        </w:rPr>
      </w:pPr>
      <w:r>
        <w:rPr>
          <w:color w:val="000000" w:themeColor="text1"/>
          <w:sz w:val="28"/>
          <w:szCs w:val="28"/>
        </w:rPr>
        <w:t>- внеплановый инструктаж. Проводится заведующим Учреждением перед проведением отдельных мероприятий, при изменении существенных условий труда или после несчастного случая или возникновения чрезвычайной ситуации с соответствующей записью в журнале.</w:t>
      </w:r>
    </w:p>
    <w:p w:rsidR="00835F9A" w:rsidRDefault="007622D1">
      <w:pPr>
        <w:ind w:firstLine="708"/>
        <w:jc w:val="both"/>
        <w:textAlignment w:val="baseline"/>
        <w:rPr>
          <w:color w:val="000000" w:themeColor="text1"/>
          <w:sz w:val="28"/>
          <w:szCs w:val="28"/>
        </w:rPr>
      </w:pPr>
      <w:r>
        <w:rPr>
          <w:color w:val="000000" w:themeColor="text1"/>
          <w:sz w:val="28"/>
          <w:szCs w:val="28"/>
        </w:rPr>
        <w:t>4.</w:t>
      </w:r>
      <w:r>
        <w:rPr>
          <w:color w:val="000000" w:themeColor="text1"/>
          <w:sz w:val="28"/>
          <w:szCs w:val="28"/>
        </w:rPr>
        <w:t>11. Проведение обучения и проверки знаний по электробезопасности неэлектротехнического персонала осуществляется 1 раз в год Комиссией в составе лиц, имеющих удостоверение о допуске к работе на установках до 1000. Лица, относящиеся к неэлектротехническому п</w:t>
      </w:r>
      <w:r>
        <w:rPr>
          <w:color w:val="000000" w:themeColor="text1"/>
          <w:sz w:val="28"/>
          <w:szCs w:val="28"/>
        </w:rPr>
        <w:t>ерсоналу, не прошедшие проверку знаний по электробезопасности, до работы не допускаются.</w:t>
      </w:r>
    </w:p>
    <w:p w:rsidR="00835F9A" w:rsidRDefault="007622D1">
      <w:pPr>
        <w:ind w:firstLine="708"/>
        <w:jc w:val="both"/>
        <w:textAlignment w:val="baseline"/>
        <w:rPr>
          <w:color w:val="000000" w:themeColor="text1"/>
          <w:sz w:val="28"/>
          <w:szCs w:val="28"/>
        </w:rPr>
      </w:pPr>
      <w:r>
        <w:rPr>
          <w:color w:val="000000" w:themeColor="text1"/>
          <w:sz w:val="28"/>
          <w:szCs w:val="28"/>
        </w:rPr>
        <w:t>4.12.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w:t>
      </w:r>
      <w:r>
        <w:rPr>
          <w:color w:val="000000" w:themeColor="text1"/>
          <w:sz w:val="28"/>
          <w:szCs w:val="28"/>
        </w:rPr>
        <w:t>и приказа заведующего Учреждением. Результаты проверки оформляются актом.</w:t>
      </w:r>
    </w:p>
    <w:p w:rsidR="00835F9A" w:rsidRDefault="00835F9A">
      <w:pPr>
        <w:jc w:val="both"/>
        <w:rPr>
          <w:color w:val="000000" w:themeColor="text1"/>
          <w:sz w:val="28"/>
          <w:szCs w:val="28"/>
        </w:rPr>
      </w:pPr>
    </w:p>
    <w:p w:rsidR="00835F9A" w:rsidRDefault="007622D1">
      <w:pPr>
        <w:jc w:val="center"/>
        <w:rPr>
          <w:color w:val="000000" w:themeColor="text1"/>
          <w:sz w:val="28"/>
          <w:szCs w:val="28"/>
        </w:rPr>
      </w:pPr>
      <w:r>
        <w:rPr>
          <w:b/>
          <w:bCs/>
          <w:color w:val="000000" w:themeColor="text1"/>
          <w:sz w:val="28"/>
          <w:szCs w:val="28"/>
        </w:rPr>
        <w:t>5. Права работников, осуществляющих работу по охране труда и безопасности жизнедеятельности в Учреждении</w:t>
      </w:r>
    </w:p>
    <w:p w:rsidR="00835F9A" w:rsidRDefault="007622D1">
      <w:pPr>
        <w:ind w:firstLine="708"/>
        <w:jc w:val="both"/>
        <w:rPr>
          <w:color w:val="000000" w:themeColor="text1"/>
          <w:sz w:val="28"/>
          <w:szCs w:val="28"/>
        </w:rPr>
      </w:pPr>
      <w:r>
        <w:rPr>
          <w:color w:val="000000" w:themeColor="text1"/>
          <w:sz w:val="28"/>
          <w:szCs w:val="28"/>
        </w:rPr>
        <w:t>5.1. Ответственный по охране труда имеет право:</w:t>
      </w:r>
    </w:p>
    <w:p w:rsidR="00835F9A" w:rsidRDefault="007622D1">
      <w:pPr>
        <w:jc w:val="both"/>
        <w:rPr>
          <w:color w:val="000000" w:themeColor="text1"/>
          <w:sz w:val="28"/>
          <w:szCs w:val="28"/>
        </w:rPr>
      </w:pPr>
      <w:r>
        <w:rPr>
          <w:color w:val="000000" w:themeColor="text1"/>
          <w:sz w:val="28"/>
          <w:szCs w:val="28"/>
        </w:rPr>
        <w:t xml:space="preserve">— проверять </w:t>
      </w:r>
      <w:r>
        <w:rPr>
          <w:color w:val="000000" w:themeColor="text1"/>
          <w:sz w:val="28"/>
          <w:szCs w:val="28"/>
        </w:rPr>
        <w:t>состояние условий и охраны труда в Учреждении и предъявлять заведующему Учреждением обязательные для исполнения предписания установленной формы. При необходимости привлекать к проверкам специалистов из структурных подразделений по согласованию с заведующим</w:t>
      </w:r>
      <w:r>
        <w:rPr>
          <w:color w:val="000000" w:themeColor="text1"/>
          <w:sz w:val="28"/>
          <w:szCs w:val="28"/>
        </w:rPr>
        <w:t>;</w:t>
      </w:r>
    </w:p>
    <w:p w:rsidR="00835F9A" w:rsidRDefault="007622D1">
      <w:pPr>
        <w:jc w:val="both"/>
        <w:rPr>
          <w:color w:val="000000" w:themeColor="text1"/>
          <w:sz w:val="28"/>
          <w:szCs w:val="28"/>
        </w:rPr>
      </w:pPr>
      <w:r>
        <w:rPr>
          <w:color w:val="000000" w:themeColor="text1"/>
          <w:sz w:val="28"/>
          <w:szCs w:val="28"/>
        </w:rPr>
        <w:t xml:space="preserve">— запрещать эксплуатацию машин, оборудования, проведение работ и учебного процесса на местах, где выявлены нарушения нормативных правовых актов по охране труда, создающие угрозу жизни и здоровью </w:t>
      </w:r>
      <w:r>
        <w:rPr>
          <w:color w:val="000000" w:themeColor="text1"/>
          <w:sz w:val="28"/>
          <w:szCs w:val="28"/>
        </w:rPr>
        <w:lastRenderedPageBreak/>
        <w:t>работников или воспитанников с последующим уведомлением зав</w:t>
      </w:r>
      <w:r>
        <w:rPr>
          <w:color w:val="000000" w:themeColor="text1"/>
          <w:sz w:val="28"/>
          <w:szCs w:val="28"/>
        </w:rPr>
        <w:t>едующего Учреждением;</w:t>
      </w:r>
    </w:p>
    <w:p w:rsidR="00835F9A" w:rsidRDefault="007622D1">
      <w:pPr>
        <w:jc w:val="both"/>
        <w:rPr>
          <w:color w:val="000000" w:themeColor="text1"/>
          <w:sz w:val="28"/>
          <w:szCs w:val="28"/>
        </w:rPr>
      </w:pPr>
      <w:r>
        <w:rPr>
          <w:color w:val="000000" w:themeColor="text1"/>
          <w:sz w:val="28"/>
          <w:szCs w:val="28"/>
        </w:rPr>
        <w:t>— запрашивать и получать от заведующего Учреждением материалы по вопросам охраны труда, требовать письменные объяснения от лиц, допустивших нарушения нормативных правовых актов по охране труда;</w:t>
      </w:r>
    </w:p>
    <w:p w:rsidR="00835F9A" w:rsidRDefault="007622D1">
      <w:pPr>
        <w:jc w:val="both"/>
        <w:rPr>
          <w:color w:val="000000" w:themeColor="text1"/>
          <w:sz w:val="28"/>
          <w:szCs w:val="28"/>
        </w:rPr>
      </w:pPr>
      <w:r>
        <w:rPr>
          <w:color w:val="000000" w:themeColor="text1"/>
          <w:sz w:val="28"/>
          <w:szCs w:val="28"/>
        </w:rPr>
        <w:t>— вносить предложения заведующему Учрежд</w:t>
      </w:r>
      <w:r>
        <w:rPr>
          <w:color w:val="000000" w:themeColor="text1"/>
          <w:sz w:val="28"/>
          <w:szCs w:val="28"/>
        </w:rPr>
        <w:t>ением об отстранении от работы лиц, не прошедших в установленном порядке инструктаж, обучение и проверку знаний по охране труда, медосмотр или грубо нарушающих правила, нормы и инструкции по охране труда;</w:t>
      </w:r>
    </w:p>
    <w:p w:rsidR="00835F9A" w:rsidRDefault="007622D1">
      <w:pPr>
        <w:jc w:val="both"/>
        <w:rPr>
          <w:color w:val="000000" w:themeColor="text1"/>
          <w:sz w:val="28"/>
          <w:szCs w:val="28"/>
        </w:rPr>
      </w:pPr>
      <w:r>
        <w:rPr>
          <w:color w:val="000000" w:themeColor="text1"/>
          <w:sz w:val="28"/>
          <w:szCs w:val="28"/>
        </w:rPr>
        <w:t>— принимать участие в рассмотрении и обсуждении сос</w:t>
      </w:r>
      <w:r>
        <w:rPr>
          <w:color w:val="000000" w:themeColor="text1"/>
          <w:sz w:val="28"/>
          <w:szCs w:val="28"/>
        </w:rPr>
        <w:t>тояния охраны труда в Учреждении на заседаниях профсоюзного комитета, общих собрания трудового коллектива;</w:t>
      </w:r>
    </w:p>
    <w:p w:rsidR="00835F9A" w:rsidRDefault="007622D1">
      <w:pPr>
        <w:jc w:val="both"/>
        <w:rPr>
          <w:color w:val="000000" w:themeColor="text1"/>
          <w:sz w:val="28"/>
          <w:szCs w:val="28"/>
        </w:rPr>
      </w:pPr>
      <w:r>
        <w:rPr>
          <w:color w:val="000000" w:themeColor="text1"/>
          <w:sz w:val="28"/>
          <w:szCs w:val="28"/>
        </w:rPr>
        <w:t xml:space="preserve">— вносить заведующему Учреждением предложения о поощрении отдельных работников за активную работу по созданию безопасных условий труда и </w:t>
      </w:r>
      <w:r>
        <w:rPr>
          <w:color w:val="000000" w:themeColor="text1"/>
          <w:sz w:val="28"/>
          <w:szCs w:val="28"/>
        </w:rPr>
        <w:t>образовательного процесса, а также о привлечении в установленном порядке к дисциплинарной, материальной и уголовной ответственности виновных в нарушении законодательных и иных нормативных правовых актов по охране труда;</w:t>
      </w:r>
    </w:p>
    <w:p w:rsidR="00835F9A" w:rsidRDefault="007622D1">
      <w:pPr>
        <w:jc w:val="both"/>
        <w:rPr>
          <w:color w:val="000000" w:themeColor="text1"/>
          <w:sz w:val="28"/>
          <w:szCs w:val="28"/>
        </w:rPr>
      </w:pPr>
      <w:r>
        <w:rPr>
          <w:color w:val="000000" w:themeColor="text1"/>
          <w:sz w:val="28"/>
          <w:szCs w:val="28"/>
        </w:rPr>
        <w:t>— представительствовать по поручению</w:t>
      </w:r>
      <w:r>
        <w:rPr>
          <w:color w:val="000000" w:themeColor="text1"/>
          <w:sz w:val="28"/>
          <w:szCs w:val="28"/>
        </w:rPr>
        <w:t xml:space="preserve"> заведующего Учреждением в государственных и общественных организациях при обсуждении вопросов по охране труда.</w:t>
      </w:r>
    </w:p>
    <w:p w:rsidR="00835F9A" w:rsidRDefault="007622D1">
      <w:pPr>
        <w:ind w:left="708"/>
        <w:jc w:val="both"/>
        <w:rPr>
          <w:color w:val="000000" w:themeColor="text1"/>
          <w:sz w:val="28"/>
          <w:szCs w:val="28"/>
        </w:rPr>
      </w:pPr>
      <w:r>
        <w:rPr>
          <w:color w:val="000000" w:themeColor="text1"/>
          <w:sz w:val="28"/>
          <w:szCs w:val="28"/>
        </w:rPr>
        <w:t>5.2 Комиссия по охране труда имеет право:</w:t>
      </w:r>
    </w:p>
    <w:p w:rsidR="00835F9A" w:rsidRDefault="007622D1">
      <w:pPr>
        <w:jc w:val="both"/>
        <w:rPr>
          <w:color w:val="000000" w:themeColor="text1"/>
          <w:sz w:val="28"/>
          <w:szCs w:val="28"/>
        </w:rPr>
      </w:pPr>
      <w:r>
        <w:rPr>
          <w:color w:val="000000" w:themeColor="text1"/>
          <w:sz w:val="28"/>
          <w:szCs w:val="28"/>
        </w:rPr>
        <w:t>— контролировать соблюдение заведующим Учреждением законодательства по охране труда;</w:t>
      </w:r>
    </w:p>
    <w:p w:rsidR="00835F9A" w:rsidRDefault="007622D1">
      <w:pPr>
        <w:jc w:val="both"/>
        <w:rPr>
          <w:color w:val="000000" w:themeColor="text1"/>
          <w:sz w:val="28"/>
          <w:szCs w:val="28"/>
        </w:rPr>
      </w:pPr>
      <w:r>
        <w:rPr>
          <w:color w:val="000000" w:themeColor="text1"/>
          <w:sz w:val="28"/>
          <w:szCs w:val="28"/>
        </w:rPr>
        <w:t>— проводить экспе</w:t>
      </w:r>
      <w:r>
        <w:rPr>
          <w:color w:val="000000" w:themeColor="text1"/>
          <w:sz w:val="28"/>
          <w:szCs w:val="28"/>
        </w:rPr>
        <w:t>ртизу условий труда и обеспечение безопасности работников, воспитанников;</w:t>
      </w:r>
    </w:p>
    <w:p w:rsidR="00835F9A" w:rsidRDefault="007622D1">
      <w:pPr>
        <w:jc w:val="both"/>
        <w:rPr>
          <w:color w:val="000000" w:themeColor="text1"/>
          <w:sz w:val="28"/>
          <w:szCs w:val="28"/>
        </w:rPr>
      </w:pPr>
      <w:r>
        <w:rPr>
          <w:color w:val="000000" w:themeColor="text1"/>
          <w:sz w:val="28"/>
          <w:szCs w:val="28"/>
        </w:rPr>
        <w:t>— принимать участие в расследовании несчастных случаев в Учреждении и профессиональных заболеваний;</w:t>
      </w:r>
    </w:p>
    <w:p w:rsidR="00835F9A" w:rsidRDefault="007622D1">
      <w:pPr>
        <w:jc w:val="both"/>
        <w:rPr>
          <w:color w:val="000000" w:themeColor="text1"/>
          <w:sz w:val="28"/>
          <w:szCs w:val="28"/>
        </w:rPr>
      </w:pPr>
      <w:r>
        <w:rPr>
          <w:color w:val="000000" w:themeColor="text1"/>
          <w:sz w:val="28"/>
          <w:szCs w:val="28"/>
        </w:rPr>
        <w:t>— получать информацию от заведующего об условиях и охране труда, а также о всех не</w:t>
      </w:r>
      <w:r>
        <w:rPr>
          <w:color w:val="000000" w:themeColor="text1"/>
          <w:sz w:val="28"/>
          <w:szCs w:val="28"/>
        </w:rPr>
        <w:t>счастных случаях и профессиональных заболеваниях в Учреждении;</w:t>
      </w:r>
    </w:p>
    <w:p w:rsidR="00835F9A" w:rsidRDefault="007622D1">
      <w:pPr>
        <w:jc w:val="both"/>
        <w:rPr>
          <w:color w:val="000000" w:themeColor="text1"/>
          <w:sz w:val="28"/>
          <w:szCs w:val="28"/>
        </w:rPr>
      </w:pPr>
      <w:r>
        <w:rPr>
          <w:color w:val="000000" w:themeColor="text1"/>
          <w:sz w:val="28"/>
          <w:szCs w:val="28"/>
        </w:rPr>
        <w:t>— предъявлять требования о приостановлении работ в случаях угрозы жизни и здоровью работников;</w:t>
      </w:r>
    </w:p>
    <w:p w:rsidR="00835F9A" w:rsidRDefault="007622D1">
      <w:pPr>
        <w:jc w:val="both"/>
        <w:rPr>
          <w:color w:val="000000" w:themeColor="text1"/>
          <w:sz w:val="28"/>
          <w:szCs w:val="28"/>
        </w:rPr>
      </w:pPr>
      <w:r>
        <w:rPr>
          <w:color w:val="000000" w:themeColor="text1"/>
          <w:sz w:val="28"/>
          <w:szCs w:val="28"/>
        </w:rPr>
        <w:t>— осуществлять выдачу заведующему Учреждением обязательных к рассмотрению представлений об устране</w:t>
      </w:r>
      <w:r>
        <w:rPr>
          <w:color w:val="000000" w:themeColor="text1"/>
          <w:sz w:val="28"/>
          <w:szCs w:val="28"/>
        </w:rPr>
        <w:t>нии выявленных нарушений требований охраны труда;                                                                                              — осуществлять проверку условий и охраны труда, выполнение обязательств по охране труда, предусмотренных коллекти</w:t>
      </w:r>
      <w:r>
        <w:rPr>
          <w:color w:val="000000" w:themeColor="text1"/>
          <w:sz w:val="28"/>
          <w:szCs w:val="28"/>
        </w:rPr>
        <w:t>вным договором и соглашениями по охране труда:</w:t>
      </w:r>
    </w:p>
    <w:p w:rsidR="00835F9A" w:rsidRDefault="007622D1">
      <w:pPr>
        <w:jc w:val="both"/>
        <w:rPr>
          <w:color w:val="000000" w:themeColor="text1"/>
          <w:sz w:val="28"/>
          <w:szCs w:val="28"/>
        </w:rPr>
      </w:pPr>
      <w:r>
        <w:rPr>
          <w:color w:val="000000" w:themeColor="text1"/>
          <w:sz w:val="28"/>
          <w:szCs w:val="28"/>
        </w:rPr>
        <w:t>— принимать участие в рассмотрении трудовых споров, связанных с нарушением законодательства по охране труда, обязательств, предусмотренных коллективным договором и соглашениями по охране труда, а также изменен</w:t>
      </w:r>
      <w:r>
        <w:rPr>
          <w:color w:val="000000" w:themeColor="text1"/>
          <w:sz w:val="28"/>
          <w:szCs w:val="28"/>
        </w:rPr>
        <w:t>иями условий труда.</w:t>
      </w:r>
    </w:p>
    <w:p w:rsidR="00835F9A" w:rsidRDefault="007622D1">
      <w:pPr>
        <w:ind w:firstLine="708"/>
        <w:jc w:val="both"/>
        <w:rPr>
          <w:color w:val="000000" w:themeColor="text1"/>
          <w:sz w:val="28"/>
          <w:szCs w:val="28"/>
        </w:rPr>
      </w:pPr>
      <w:r>
        <w:rPr>
          <w:color w:val="000000" w:themeColor="text1"/>
          <w:sz w:val="28"/>
          <w:szCs w:val="28"/>
        </w:rPr>
        <w:t>5.3. Комиссия по расследованию несчастных случаев имеет право:</w:t>
      </w:r>
    </w:p>
    <w:p w:rsidR="00835F9A" w:rsidRDefault="007622D1">
      <w:pPr>
        <w:jc w:val="both"/>
        <w:rPr>
          <w:color w:val="000000" w:themeColor="text1"/>
          <w:sz w:val="28"/>
          <w:szCs w:val="28"/>
        </w:rPr>
      </w:pPr>
      <w:r>
        <w:rPr>
          <w:color w:val="000000" w:themeColor="text1"/>
          <w:sz w:val="28"/>
          <w:szCs w:val="28"/>
        </w:rPr>
        <w:lastRenderedPageBreak/>
        <w:t>— получать всю необходимую для расследования несчастного случая информацию от работодателя, очевидцев происшествия и по возможности объяснения пострадавшего в результате нес</w:t>
      </w:r>
      <w:r>
        <w:rPr>
          <w:color w:val="000000" w:themeColor="text1"/>
          <w:sz w:val="28"/>
          <w:szCs w:val="28"/>
        </w:rPr>
        <w:t>частного случая;</w:t>
      </w:r>
    </w:p>
    <w:p w:rsidR="00835F9A" w:rsidRDefault="007622D1">
      <w:pPr>
        <w:jc w:val="both"/>
        <w:rPr>
          <w:color w:val="000000" w:themeColor="text1"/>
          <w:sz w:val="28"/>
          <w:szCs w:val="28"/>
        </w:rPr>
      </w:pPr>
      <w:r>
        <w:rPr>
          <w:color w:val="000000" w:themeColor="text1"/>
          <w:sz w:val="28"/>
          <w:szCs w:val="28"/>
        </w:rPr>
        <w:t>— привлекать при необходимости к расследованию несчастного случая должностных лиц органов государственного надзора и контроля (по согласованию с ним) в целях получения заключения о технических причинах происшествия, в компетенции которых н</w:t>
      </w:r>
      <w:r>
        <w:rPr>
          <w:color w:val="000000" w:themeColor="text1"/>
          <w:sz w:val="28"/>
          <w:szCs w:val="28"/>
        </w:rPr>
        <w:t>аходится исследование причин случившегося;</w:t>
      </w:r>
    </w:p>
    <w:p w:rsidR="00835F9A" w:rsidRDefault="007622D1">
      <w:pPr>
        <w:jc w:val="both"/>
        <w:rPr>
          <w:color w:val="000000" w:themeColor="text1"/>
          <w:sz w:val="28"/>
          <w:szCs w:val="28"/>
        </w:rPr>
      </w:pPr>
      <w:r>
        <w:rPr>
          <w:color w:val="000000" w:themeColor="text1"/>
          <w:sz w:val="28"/>
          <w:szCs w:val="28"/>
        </w:rPr>
        <w:t>— оказывать правовую помощь пострадавшим, их доверенным лицам и членам семей по вопросам порядка возмещения вреда, причиненному здоровью пострадавших;</w:t>
      </w:r>
    </w:p>
    <w:p w:rsidR="00835F9A" w:rsidRDefault="007622D1">
      <w:pPr>
        <w:jc w:val="both"/>
        <w:rPr>
          <w:color w:val="000000" w:themeColor="text1"/>
          <w:sz w:val="28"/>
          <w:szCs w:val="28"/>
        </w:rPr>
      </w:pPr>
      <w:r>
        <w:rPr>
          <w:color w:val="000000" w:themeColor="text1"/>
          <w:sz w:val="28"/>
          <w:szCs w:val="28"/>
        </w:rPr>
        <w:t>— выносить независимое решение по результатам расследования.</w:t>
      </w:r>
    </w:p>
    <w:p w:rsidR="00835F9A" w:rsidRDefault="007622D1">
      <w:pPr>
        <w:ind w:firstLine="708"/>
        <w:jc w:val="both"/>
        <w:rPr>
          <w:color w:val="000000" w:themeColor="text1"/>
          <w:sz w:val="28"/>
          <w:szCs w:val="28"/>
        </w:rPr>
      </w:pPr>
      <w:r>
        <w:rPr>
          <w:color w:val="000000" w:themeColor="text1"/>
          <w:sz w:val="28"/>
          <w:szCs w:val="28"/>
        </w:rPr>
        <w:t>5</w:t>
      </w:r>
      <w:r>
        <w:rPr>
          <w:color w:val="000000" w:themeColor="text1"/>
          <w:sz w:val="28"/>
          <w:szCs w:val="28"/>
        </w:rPr>
        <w:t>.4. Работники имеют право:</w:t>
      </w:r>
    </w:p>
    <w:p w:rsidR="00835F9A" w:rsidRDefault="007622D1">
      <w:pPr>
        <w:jc w:val="both"/>
        <w:rPr>
          <w:color w:val="000000" w:themeColor="text1"/>
          <w:sz w:val="28"/>
          <w:szCs w:val="28"/>
        </w:rPr>
      </w:pPr>
      <w:r>
        <w:rPr>
          <w:color w:val="000000" w:themeColor="text1"/>
          <w:sz w:val="28"/>
          <w:szCs w:val="28"/>
        </w:rPr>
        <w:t>— на рабочее место, соответствующее требованиям охраны труда;</w:t>
      </w:r>
    </w:p>
    <w:p w:rsidR="00835F9A" w:rsidRDefault="007622D1">
      <w:pPr>
        <w:jc w:val="both"/>
        <w:rPr>
          <w:color w:val="000000" w:themeColor="text1"/>
          <w:sz w:val="28"/>
          <w:szCs w:val="28"/>
        </w:rPr>
      </w:pPr>
      <w:r>
        <w:rPr>
          <w:color w:val="000000" w:themeColor="text1"/>
          <w:sz w:val="28"/>
          <w:szCs w:val="28"/>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835F9A" w:rsidRDefault="007622D1">
      <w:pPr>
        <w:jc w:val="both"/>
        <w:rPr>
          <w:color w:val="000000" w:themeColor="text1"/>
          <w:sz w:val="28"/>
          <w:szCs w:val="28"/>
        </w:rPr>
      </w:pPr>
      <w:r>
        <w:rPr>
          <w:color w:val="000000" w:themeColor="text1"/>
          <w:sz w:val="28"/>
          <w:szCs w:val="28"/>
        </w:rPr>
        <w:t>— получения достоверно</w:t>
      </w:r>
      <w:r>
        <w:rPr>
          <w:color w:val="000000" w:themeColor="text1"/>
          <w:sz w:val="28"/>
          <w:szCs w:val="28"/>
        </w:rPr>
        <w:t>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мерах по защите от воздействия вредных и (или) опасных производ</w:t>
      </w:r>
      <w:r>
        <w:rPr>
          <w:color w:val="000000" w:themeColor="text1"/>
          <w:sz w:val="28"/>
          <w:szCs w:val="28"/>
        </w:rPr>
        <w:t>ственных факторов;</w:t>
      </w:r>
    </w:p>
    <w:p w:rsidR="00835F9A" w:rsidRDefault="007622D1">
      <w:pPr>
        <w:jc w:val="both"/>
        <w:rPr>
          <w:color w:val="000000" w:themeColor="text1"/>
          <w:sz w:val="28"/>
          <w:szCs w:val="28"/>
        </w:rPr>
      </w:pPr>
      <w:r>
        <w:rPr>
          <w:color w:val="000000" w:themeColor="text1"/>
          <w:sz w:val="28"/>
          <w:szCs w:val="28"/>
        </w:rPr>
        <w:t>— отказ от выполнения работ в случае возникновении опасности для его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835F9A" w:rsidRDefault="007622D1">
      <w:pPr>
        <w:jc w:val="both"/>
        <w:rPr>
          <w:color w:val="000000" w:themeColor="text1"/>
          <w:sz w:val="28"/>
          <w:szCs w:val="28"/>
        </w:rPr>
      </w:pPr>
      <w:r>
        <w:rPr>
          <w:color w:val="000000" w:themeColor="text1"/>
          <w:sz w:val="28"/>
          <w:szCs w:val="28"/>
        </w:rPr>
        <w:t>— обеспечен</w:t>
      </w:r>
      <w:r>
        <w:rPr>
          <w:color w:val="000000" w:themeColor="text1"/>
          <w:sz w:val="28"/>
          <w:szCs w:val="28"/>
        </w:rPr>
        <w:t>ие средствами индивидуальной и коллективной защиты в соответствии с требования охраны труда за счет средств Работодателя;</w:t>
      </w:r>
    </w:p>
    <w:p w:rsidR="00835F9A" w:rsidRDefault="007622D1">
      <w:pPr>
        <w:jc w:val="both"/>
        <w:rPr>
          <w:color w:val="000000" w:themeColor="text1"/>
          <w:sz w:val="28"/>
          <w:szCs w:val="28"/>
        </w:rPr>
      </w:pPr>
      <w:r>
        <w:rPr>
          <w:color w:val="000000" w:themeColor="text1"/>
          <w:sz w:val="28"/>
          <w:szCs w:val="28"/>
        </w:rPr>
        <w:t>— обучение безопасным методам и приемам труда за счет средств Работодателя;</w:t>
      </w:r>
    </w:p>
    <w:p w:rsidR="00835F9A" w:rsidRDefault="007622D1">
      <w:pPr>
        <w:jc w:val="both"/>
        <w:rPr>
          <w:color w:val="000000" w:themeColor="text1"/>
          <w:sz w:val="28"/>
          <w:szCs w:val="28"/>
        </w:rPr>
      </w:pPr>
      <w:r>
        <w:rPr>
          <w:color w:val="000000" w:themeColor="text1"/>
          <w:sz w:val="28"/>
          <w:szCs w:val="28"/>
        </w:rPr>
        <w:t>— профессиональную переподготовку за счет средств Работода</w:t>
      </w:r>
      <w:r>
        <w:rPr>
          <w:color w:val="000000" w:themeColor="text1"/>
          <w:sz w:val="28"/>
          <w:szCs w:val="28"/>
        </w:rPr>
        <w:t>теля в случае ликвидации рабочего места вследствие нарушения требований охраны труда;</w:t>
      </w:r>
    </w:p>
    <w:p w:rsidR="00835F9A" w:rsidRDefault="007622D1">
      <w:pPr>
        <w:jc w:val="both"/>
        <w:rPr>
          <w:color w:val="000000" w:themeColor="text1"/>
          <w:sz w:val="28"/>
          <w:szCs w:val="28"/>
        </w:rPr>
      </w:pPr>
      <w:r>
        <w:rPr>
          <w:color w:val="000000" w:themeColor="text1"/>
          <w:sz w:val="28"/>
          <w:szCs w:val="28"/>
        </w:rPr>
        <w:t>— запрос о проведении проверки условий и охраны труда на его рабочем месте органами государственного надзора и контроля за соблюдением законодательства о труде и охране т</w:t>
      </w:r>
      <w:r>
        <w:rPr>
          <w:color w:val="000000" w:themeColor="text1"/>
          <w:sz w:val="28"/>
          <w:szCs w:val="28"/>
        </w:rPr>
        <w:t>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835F9A" w:rsidRDefault="007622D1">
      <w:pPr>
        <w:jc w:val="both"/>
        <w:rPr>
          <w:color w:val="000000" w:themeColor="text1"/>
          <w:sz w:val="28"/>
          <w:szCs w:val="28"/>
        </w:rPr>
      </w:pPr>
      <w:r>
        <w:rPr>
          <w:color w:val="000000" w:themeColor="text1"/>
          <w:sz w:val="28"/>
          <w:szCs w:val="28"/>
        </w:rPr>
        <w:t>— обращение в органы государственной власти РФ, субъектов РФ и органы местного самоу</w:t>
      </w:r>
      <w:r>
        <w:rPr>
          <w:color w:val="000000" w:themeColor="text1"/>
          <w:sz w:val="28"/>
          <w:szCs w:val="28"/>
        </w:rPr>
        <w:t>правления, к Работодателю, Учредителю, а также в профессиональные союзы, их объединения и иные уполномоченные работниками представительные органы по вопросам охраны труда;</w:t>
      </w:r>
    </w:p>
    <w:p w:rsidR="00835F9A" w:rsidRDefault="007622D1">
      <w:pPr>
        <w:jc w:val="both"/>
        <w:rPr>
          <w:color w:val="000000" w:themeColor="text1"/>
          <w:sz w:val="28"/>
          <w:szCs w:val="28"/>
        </w:rPr>
      </w:pPr>
      <w:r>
        <w:rPr>
          <w:color w:val="000000" w:themeColor="text1"/>
          <w:sz w:val="28"/>
          <w:szCs w:val="28"/>
        </w:rPr>
        <w:t>— личное участие или своих представителей в рассмотрении вопросов, связанных с обесп</w:t>
      </w:r>
      <w:r>
        <w:rPr>
          <w:color w:val="000000" w:themeColor="text1"/>
          <w:sz w:val="28"/>
          <w:szCs w:val="28"/>
        </w:rPr>
        <w:t xml:space="preserve">ечением безопасных условий труда на его рабочем месте, и </w:t>
      </w:r>
      <w:r>
        <w:rPr>
          <w:color w:val="000000" w:themeColor="text1"/>
          <w:sz w:val="28"/>
          <w:szCs w:val="28"/>
        </w:rPr>
        <w:lastRenderedPageBreak/>
        <w:t>расследовании происшедшего с ним несчастного случая на производстве или профессионального заболевания.</w:t>
      </w:r>
    </w:p>
    <w:p w:rsidR="00835F9A" w:rsidRDefault="007622D1">
      <w:pPr>
        <w:jc w:val="center"/>
        <w:textAlignment w:val="baseline"/>
        <w:outlineLvl w:val="2"/>
        <w:rPr>
          <w:b/>
          <w:bCs/>
          <w:color w:val="000000" w:themeColor="text1"/>
          <w:sz w:val="28"/>
          <w:szCs w:val="28"/>
        </w:rPr>
      </w:pPr>
      <w:r>
        <w:rPr>
          <w:b/>
          <w:bCs/>
          <w:color w:val="000000" w:themeColor="text1"/>
          <w:sz w:val="28"/>
          <w:szCs w:val="28"/>
        </w:rPr>
        <w:t>6. Документация по охране труда</w:t>
      </w:r>
    </w:p>
    <w:p w:rsidR="00835F9A" w:rsidRDefault="007622D1">
      <w:pPr>
        <w:ind w:firstLine="708"/>
        <w:jc w:val="both"/>
        <w:textAlignment w:val="baseline"/>
        <w:rPr>
          <w:color w:val="000000" w:themeColor="text1"/>
          <w:sz w:val="28"/>
          <w:szCs w:val="28"/>
        </w:rPr>
      </w:pPr>
      <w:r>
        <w:rPr>
          <w:color w:val="000000" w:themeColor="text1"/>
          <w:sz w:val="28"/>
          <w:szCs w:val="28"/>
        </w:rPr>
        <w:t xml:space="preserve">6.1. В Учреждении хранятся действующие </w:t>
      </w:r>
      <w:r>
        <w:rPr>
          <w:color w:val="000000" w:themeColor="text1"/>
          <w:sz w:val="28"/>
          <w:szCs w:val="28"/>
        </w:rPr>
        <w:t>нормативно-правовые акты по охране труда: законы Российской Федерации, постановления Правительства Российской Федерации, распоряжения и приказы органов управления образованием, иные нормативные документы и локальные акты.</w:t>
      </w:r>
    </w:p>
    <w:p w:rsidR="00835F9A" w:rsidRDefault="007622D1">
      <w:pPr>
        <w:ind w:firstLine="708"/>
        <w:jc w:val="both"/>
        <w:textAlignment w:val="baseline"/>
        <w:rPr>
          <w:color w:val="000000" w:themeColor="text1"/>
          <w:sz w:val="28"/>
          <w:szCs w:val="28"/>
        </w:rPr>
      </w:pPr>
      <w:r>
        <w:rPr>
          <w:color w:val="000000" w:themeColor="text1"/>
          <w:sz w:val="28"/>
          <w:szCs w:val="28"/>
        </w:rPr>
        <w:t>6.2. В Учреждении содержится следу</w:t>
      </w:r>
      <w:r>
        <w:rPr>
          <w:color w:val="000000" w:themeColor="text1"/>
          <w:sz w:val="28"/>
          <w:szCs w:val="28"/>
        </w:rPr>
        <w:t>ющая документация по охране труда:</w:t>
      </w:r>
    </w:p>
    <w:p w:rsidR="00835F9A" w:rsidRDefault="007622D1">
      <w:pPr>
        <w:ind w:firstLine="708"/>
        <w:jc w:val="both"/>
        <w:textAlignment w:val="baseline"/>
        <w:rPr>
          <w:color w:val="000000" w:themeColor="text1"/>
          <w:sz w:val="28"/>
          <w:szCs w:val="28"/>
        </w:rPr>
      </w:pPr>
      <w:r>
        <w:rPr>
          <w:iCs/>
          <w:color w:val="000000" w:themeColor="text1"/>
          <w:sz w:val="28"/>
          <w:szCs w:val="28"/>
        </w:rPr>
        <w:t>Общая документация по охране труда:</w:t>
      </w:r>
    </w:p>
    <w:p w:rsidR="00835F9A" w:rsidRDefault="007622D1">
      <w:pPr>
        <w:jc w:val="both"/>
        <w:textAlignment w:val="baseline"/>
        <w:rPr>
          <w:color w:val="000000" w:themeColor="text1"/>
          <w:sz w:val="28"/>
          <w:szCs w:val="28"/>
        </w:rPr>
      </w:pPr>
      <w:r>
        <w:rPr>
          <w:color w:val="000000" w:themeColor="text1"/>
          <w:sz w:val="28"/>
          <w:szCs w:val="28"/>
        </w:rPr>
        <w:t>- Правила внутреннего трудового распорядка;</w:t>
      </w:r>
    </w:p>
    <w:p w:rsidR="00835F9A" w:rsidRDefault="007622D1">
      <w:pPr>
        <w:jc w:val="both"/>
        <w:textAlignment w:val="baseline"/>
        <w:rPr>
          <w:color w:val="000000" w:themeColor="text1"/>
          <w:sz w:val="28"/>
          <w:szCs w:val="28"/>
        </w:rPr>
      </w:pPr>
      <w:r>
        <w:rPr>
          <w:color w:val="000000" w:themeColor="text1"/>
          <w:sz w:val="28"/>
          <w:szCs w:val="28"/>
        </w:rPr>
        <w:t>- Положение об организации работы по охране труда в Учреждении;</w:t>
      </w:r>
    </w:p>
    <w:p w:rsidR="00835F9A" w:rsidRDefault="007622D1">
      <w:pPr>
        <w:jc w:val="both"/>
        <w:textAlignment w:val="baseline"/>
        <w:rPr>
          <w:color w:val="000000" w:themeColor="text1"/>
          <w:sz w:val="28"/>
          <w:szCs w:val="28"/>
        </w:rPr>
      </w:pPr>
      <w:r>
        <w:rPr>
          <w:color w:val="000000" w:themeColor="text1"/>
          <w:sz w:val="28"/>
          <w:szCs w:val="28"/>
        </w:rPr>
        <w:t xml:space="preserve">- </w:t>
      </w:r>
      <w:hyperlink r:id="rId17" w:tgtFrame="_blank" w:tooltip="Перейти к положению о комиссии по ОТ ДОУ" w:history="1">
        <w:r>
          <w:rPr>
            <w:color w:val="000000" w:themeColor="text1"/>
            <w:sz w:val="28"/>
            <w:szCs w:val="28"/>
          </w:rPr>
          <w:t>Положение о комиссии по охране труда Учреждении;</w:t>
        </w:r>
      </w:hyperlink>
    </w:p>
    <w:p w:rsidR="00835F9A" w:rsidRDefault="007622D1">
      <w:pPr>
        <w:jc w:val="both"/>
        <w:textAlignment w:val="baseline"/>
        <w:rPr>
          <w:color w:val="000000" w:themeColor="text1"/>
          <w:sz w:val="28"/>
          <w:szCs w:val="28"/>
        </w:rPr>
      </w:pPr>
      <w:r>
        <w:rPr>
          <w:color w:val="000000" w:themeColor="text1"/>
          <w:sz w:val="28"/>
          <w:szCs w:val="28"/>
        </w:rPr>
        <w:t>- Положение об уполномоченном лице по охране труда;</w:t>
      </w:r>
    </w:p>
    <w:p w:rsidR="00835F9A" w:rsidRDefault="007622D1">
      <w:pPr>
        <w:jc w:val="both"/>
        <w:textAlignment w:val="baseline"/>
        <w:rPr>
          <w:color w:val="000000" w:themeColor="text1"/>
          <w:sz w:val="28"/>
          <w:szCs w:val="28"/>
        </w:rPr>
      </w:pPr>
      <w:r>
        <w:rPr>
          <w:color w:val="000000" w:themeColor="text1"/>
          <w:sz w:val="28"/>
          <w:szCs w:val="28"/>
        </w:rPr>
        <w:t xml:space="preserve">- </w:t>
      </w:r>
      <w:hyperlink r:id="rId18" w:tgtFrame="_blank" w:tooltip="Перейти к положению о трехступенчатом контроле в ДОУ" w:history="1">
        <w:r>
          <w:rPr>
            <w:color w:val="000000" w:themeColor="text1"/>
            <w:sz w:val="28"/>
            <w:szCs w:val="28"/>
          </w:rPr>
          <w:t>Положение об организации административно-общественного контроля в У</w:t>
        </w:r>
      </w:hyperlink>
      <w:r>
        <w:rPr>
          <w:color w:val="000000" w:themeColor="text1"/>
          <w:sz w:val="28"/>
          <w:szCs w:val="28"/>
        </w:rPr>
        <w:t>чреждении;</w:t>
      </w:r>
    </w:p>
    <w:p w:rsidR="00835F9A" w:rsidRDefault="007622D1">
      <w:pPr>
        <w:jc w:val="both"/>
        <w:textAlignment w:val="baseline"/>
        <w:rPr>
          <w:color w:val="000000" w:themeColor="text1"/>
          <w:sz w:val="28"/>
          <w:szCs w:val="28"/>
        </w:rPr>
      </w:pPr>
      <w:r>
        <w:rPr>
          <w:color w:val="000000" w:themeColor="text1"/>
          <w:sz w:val="28"/>
          <w:szCs w:val="28"/>
        </w:rPr>
        <w:t xml:space="preserve">- </w:t>
      </w:r>
      <w:hyperlink r:id="rId19" w:tgtFrame="_blank" w:tooltip="Перейти к положению о расследовании несчастных случаев в ДОУ" w:history="1">
        <w:r>
          <w:rPr>
            <w:color w:val="000000" w:themeColor="text1"/>
            <w:sz w:val="28"/>
            <w:szCs w:val="28"/>
          </w:rPr>
          <w:t>Порядок расследования несчастных случаев с воспитанниками У</w:t>
        </w:r>
      </w:hyperlink>
      <w:r>
        <w:rPr>
          <w:color w:val="000000" w:themeColor="text1"/>
          <w:sz w:val="28"/>
          <w:szCs w:val="28"/>
        </w:rPr>
        <w:t>чреждения;</w:t>
      </w:r>
    </w:p>
    <w:p w:rsidR="00835F9A" w:rsidRDefault="007622D1">
      <w:pPr>
        <w:jc w:val="both"/>
        <w:textAlignment w:val="baseline"/>
        <w:rPr>
          <w:color w:val="000000" w:themeColor="text1"/>
          <w:sz w:val="28"/>
          <w:szCs w:val="28"/>
        </w:rPr>
      </w:pPr>
      <w:r>
        <w:rPr>
          <w:color w:val="000000" w:themeColor="text1"/>
          <w:sz w:val="28"/>
          <w:szCs w:val="28"/>
        </w:rPr>
        <w:t>- Положение о порядке проведения инструктажей по охране труда с работниками и воспитанниками Учреждения;</w:t>
      </w:r>
    </w:p>
    <w:p w:rsidR="00835F9A" w:rsidRDefault="007622D1">
      <w:pPr>
        <w:jc w:val="both"/>
        <w:textAlignment w:val="baseline"/>
        <w:rPr>
          <w:color w:val="000000" w:themeColor="text1"/>
          <w:sz w:val="28"/>
          <w:szCs w:val="28"/>
        </w:rPr>
      </w:pPr>
      <w:r>
        <w:rPr>
          <w:color w:val="000000" w:themeColor="text1"/>
          <w:sz w:val="28"/>
          <w:szCs w:val="28"/>
        </w:rPr>
        <w:t>- Положение о порядке обучения и проверки знаний по</w:t>
      </w:r>
      <w:r>
        <w:rPr>
          <w:color w:val="000000" w:themeColor="text1"/>
          <w:sz w:val="28"/>
          <w:szCs w:val="28"/>
        </w:rPr>
        <w:t xml:space="preserve"> охране труда работников Учреждения;</w:t>
      </w:r>
    </w:p>
    <w:p w:rsidR="00835F9A" w:rsidRDefault="007622D1">
      <w:pPr>
        <w:jc w:val="both"/>
        <w:textAlignment w:val="baseline"/>
        <w:rPr>
          <w:color w:val="000000" w:themeColor="text1"/>
          <w:sz w:val="28"/>
          <w:szCs w:val="28"/>
        </w:rPr>
      </w:pPr>
      <w:r>
        <w:rPr>
          <w:color w:val="000000" w:themeColor="text1"/>
          <w:sz w:val="28"/>
          <w:szCs w:val="28"/>
        </w:rPr>
        <w:t>- Соглашение по охране труда и акты выполнения соглашений (2 раза в год);</w:t>
      </w:r>
    </w:p>
    <w:p w:rsidR="00835F9A" w:rsidRDefault="007622D1">
      <w:pPr>
        <w:jc w:val="both"/>
        <w:textAlignment w:val="baseline"/>
        <w:rPr>
          <w:color w:val="000000" w:themeColor="text1"/>
          <w:sz w:val="28"/>
          <w:szCs w:val="28"/>
        </w:rPr>
      </w:pPr>
      <w:r>
        <w:rPr>
          <w:color w:val="000000" w:themeColor="text1"/>
          <w:sz w:val="28"/>
          <w:szCs w:val="28"/>
        </w:rPr>
        <w:t>- Технический паспорт на здание Учреждения;</w:t>
      </w:r>
    </w:p>
    <w:p w:rsidR="00835F9A" w:rsidRDefault="007622D1">
      <w:pPr>
        <w:jc w:val="both"/>
        <w:textAlignment w:val="baseline"/>
        <w:rPr>
          <w:color w:val="000000" w:themeColor="text1"/>
          <w:sz w:val="28"/>
          <w:szCs w:val="28"/>
        </w:rPr>
      </w:pPr>
      <w:r>
        <w:rPr>
          <w:color w:val="000000" w:themeColor="text1"/>
          <w:sz w:val="28"/>
          <w:szCs w:val="28"/>
        </w:rPr>
        <w:t>- Протоколы измерения сопротивления заземляющих устройств.</w:t>
      </w:r>
    </w:p>
    <w:p w:rsidR="00835F9A" w:rsidRDefault="007622D1">
      <w:pPr>
        <w:ind w:firstLine="708"/>
        <w:jc w:val="both"/>
        <w:textAlignment w:val="baseline"/>
        <w:rPr>
          <w:color w:val="000000" w:themeColor="text1"/>
          <w:sz w:val="28"/>
          <w:szCs w:val="28"/>
        </w:rPr>
      </w:pPr>
      <w:r>
        <w:rPr>
          <w:iCs/>
          <w:color w:val="000000" w:themeColor="text1"/>
          <w:sz w:val="28"/>
          <w:szCs w:val="28"/>
        </w:rPr>
        <w:t>Приказы:</w:t>
      </w:r>
    </w:p>
    <w:p w:rsidR="00835F9A" w:rsidRDefault="007622D1">
      <w:pPr>
        <w:jc w:val="both"/>
        <w:textAlignment w:val="baseline"/>
        <w:rPr>
          <w:color w:val="000000" w:themeColor="text1"/>
          <w:sz w:val="28"/>
          <w:szCs w:val="28"/>
        </w:rPr>
      </w:pPr>
      <w:r>
        <w:rPr>
          <w:color w:val="000000" w:themeColor="text1"/>
          <w:sz w:val="28"/>
          <w:szCs w:val="28"/>
        </w:rPr>
        <w:t>- О назначении лиц, ответственных</w:t>
      </w:r>
      <w:r>
        <w:rPr>
          <w:color w:val="000000" w:themeColor="text1"/>
          <w:sz w:val="28"/>
          <w:szCs w:val="28"/>
        </w:rPr>
        <w:t xml:space="preserve"> за организацию работы по охране труда;</w:t>
      </w:r>
    </w:p>
    <w:p w:rsidR="00835F9A" w:rsidRDefault="007622D1">
      <w:pPr>
        <w:jc w:val="both"/>
        <w:textAlignment w:val="baseline"/>
        <w:rPr>
          <w:color w:val="000000" w:themeColor="text1"/>
          <w:sz w:val="28"/>
          <w:szCs w:val="28"/>
        </w:rPr>
      </w:pPr>
      <w:r>
        <w:rPr>
          <w:color w:val="000000" w:themeColor="text1"/>
          <w:sz w:val="28"/>
          <w:szCs w:val="28"/>
        </w:rPr>
        <w:t>- О назначении лиц, ответственных за пожарную безопасность и соблюдение противопожарной защиты;</w:t>
      </w:r>
    </w:p>
    <w:p w:rsidR="00835F9A" w:rsidRDefault="007622D1">
      <w:pPr>
        <w:jc w:val="both"/>
        <w:textAlignment w:val="baseline"/>
        <w:rPr>
          <w:color w:val="000000" w:themeColor="text1"/>
          <w:sz w:val="28"/>
          <w:szCs w:val="28"/>
        </w:rPr>
      </w:pPr>
      <w:r>
        <w:rPr>
          <w:color w:val="000000" w:themeColor="text1"/>
          <w:sz w:val="28"/>
          <w:szCs w:val="28"/>
        </w:rPr>
        <w:t>- О назначении лиц, ответственных за электрохозяйство;</w:t>
      </w:r>
    </w:p>
    <w:p w:rsidR="00835F9A" w:rsidRDefault="007622D1">
      <w:pPr>
        <w:jc w:val="both"/>
        <w:textAlignment w:val="baseline"/>
        <w:rPr>
          <w:color w:val="000000" w:themeColor="text1"/>
          <w:sz w:val="28"/>
          <w:szCs w:val="28"/>
        </w:rPr>
      </w:pPr>
      <w:r>
        <w:rPr>
          <w:color w:val="000000" w:themeColor="text1"/>
          <w:sz w:val="28"/>
          <w:szCs w:val="28"/>
        </w:rPr>
        <w:t>- О создании комиссии (комитете) по охране труда;</w:t>
      </w:r>
    </w:p>
    <w:p w:rsidR="00835F9A" w:rsidRDefault="007622D1">
      <w:pPr>
        <w:jc w:val="both"/>
        <w:textAlignment w:val="baseline"/>
        <w:rPr>
          <w:color w:val="000000" w:themeColor="text1"/>
          <w:sz w:val="28"/>
          <w:szCs w:val="28"/>
        </w:rPr>
      </w:pPr>
      <w:r>
        <w:rPr>
          <w:color w:val="000000" w:themeColor="text1"/>
          <w:sz w:val="28"/>
          <w:szCs w:val="28"/>
        </w:rPr>
        <w:t>- О создании ко</w:t>
      </w:r>
      <w:r>
        <w:rPr>
          <w:color w:val="000000" w:themeColor="text1"/>
          <w:sz w:val="28"/>
          <w:szCs w:val="28"/>
        </w:rPr>
        <w:t>миссии по наблюдению за состоянием и эксплуатацией зданий и сооружений Учреждения;</w:t>
      </w:r>
    </w:p>
    <w:p w:rsidR="00835F9A" w:rsidRDefault="007622D1">
      <w:pPr>
        <w:jc w:val="both"/>
        <w:textAlignment w:val="baseline"/>
        <w:rPr>
          <w:color w:val="000000" w:themeColor="text1"/>
          <w:sz w:val="28"/>
          <w:szCs w:val="28"/>
        </w:rPr>
      </w:pPr>
      <w:r>
        <w:rPr>
          <w:color w:val="000000" w:themeColor="text1"/>
          <w:sz w:val="28"/>
          <w:szCs w:val="28"/>
        </w:rPr>
        <w:t>- Программа (план) по улучшению условий охраны труда.</w:t>
      </w:r>
    </w:p>
    <w:p w:rsidR="00835F9A" w:rsidRDefault="007622D1">
      <w:pPr>
        <w:ind w:firstLine="708"/>
        <w:jc w:val="both"/>
        <w:textAlignment w:val="baseline"/>
        <w:rPr>
          <w:color w:val="000000" w:themeColor="text1"/>
          <w:sz w:val="28"/>
          <w:szCs w:val="28"/>
        </w:rPr>
      </w:pPr>
      <w:r>
        <w:rPr>
          <w:iCs/>
          <w:color w:val="000000" w:themeColor="text1"/>
          <w:sz w:val="28"/>
          <w:szCs w:val="28"/>
        </w:rPr>
        <w:t>Документация по инструктажам и инструкциям:</w:t>
      </w:r>
    </w:p>
    <w:p w:rsidR="00835F9A" w:rsidRDefault="007622D1">
      <w:pPr>
        <w:jc w:val="both"/>
        <w:textAlignment w:val="baseline"/>
        <w:rPr>
          <w:color w:val="000000" w:themeColor="text1"/>
          <w:sz w:val="28"/>
          <w:szCs w:val="28"/>
        </w:rPr>
      </w:pPr>
      <w:r>
        <w:rPr>
          <w:color w:val="000000" w:themeColor="text1"/>
          <w:sz w:val="28"/>
          <w:szCs w:val="28"/>
        </w:rPr>
        <w:t>- Программа вводного инструктажа;</w:t>
      </w:r>
    </w:p>
    <w:p w:rsidR="00835F9A" w:rsidRDefault="007622D1">
      <w:pPr>
        <w:jc w:val="both"/>
        <w:textAlignment w:val="baseline"/>
        <w:rPr>
          <w:color w:val="000000" w:themeColor="text1"/>
          <w:sz w:val="28"/>
          <w:szCs w:val="28"/>
        </w:rPr>
      </w:pPr>
      <w:r>
        <w:rPr>
          <w:color w:val="000000" w:themeColor="text1"/>
          <w:sz w:val="28"/>
          <w:szCs w:val="28"/>
        </w:rPr>
        <w:t>- Журнал регистрации вводного инструктажа</w:t>
      </w:r>
      <w:r>
        <w:rPr>
          <w:color w:val="000000" w:themeColor="text1"/>
          <w:sz w:val="28"/>
          <w:szCs w:val="28"/>
        </w:rPr>
        <w:t>;</w:t>
      </w:r>
    </w:p>
    <w:p w:rsidR="00835F9A" w:rsidRDefault="007622D1">
      <w:pPr>
        <w:jc w:val="both"/>
        <w:textAlignment w:val="baseline"/>
        <w:rPr>
          <w:color w:val="000000" w:themeColor="text1"/>
          <w:sz w:val="28"/>
          <w:szCs w:val="28"/>
        </w:rPr>
      </w:pPr>
      <w:r>
        <w:rPr>
          <w:color w:val="000000" w:themeColor="text1"/>
          <w:sz w:val="28"/>
          <w:szCs w:val="28"/>
        </w:rPr>
        <w:t>- Программа инструктажа по охране труда на рабочем месте;</w:t>
      </w:r>
    </w:p>
    <w:p w:rsidR="00835F9A" w:rsidRDefault="007622D1">
      <w:pPr>
        <w:jc w:val="both"/>
        <w:textAlignment w:val="baseline"/>
        <w:rPr>
          <w:color w:val="000000" w:themeColor="text1"/>
          <w:sz w:val="28"/>
          <w:szCs w:val="28"/>
        </w:rPr>
      </w:pPr>
      <w:r>
        <w:rPr>
          <w:color w:val="000000" w:themeColor="text1"/>
          <w:sz w:val="28"/>
          <w:szCs w:val="28"/>
        </w:rPr>
        <w:t>- Журнал регистрации инструктажей по охране труда на рабочем месте;</w:t>
      </w:r>
    </w:p>
    <w:p w:rsidR="00835F9A" w:rsidRDefault="007622D1">
      <w:pPr>
        <w:jc w:val="both"/>
        <w:textAlignment w:val="baseline"/>
        <w:rPr>
          <w:color w:val="000000" w:themeColor="text1"/>
          <w:sz w:val="28"/>
          <w:szCs w:val="28"/>
        </w:rPr>
      </w:pPr>
      <w:r>
        <w:rPr>
          <w:color w:val="000000" w:themeColor="text1"/>
          <w:sz w:val="28"/>
          <w:szCs w:val="28"/>
        </w:rPr>
        <w:t>- Журнал регистрации инструктажей воспитанников по безопасности жизнедеятельности при организации экскурсий и походов;</w:t>
      </w:r>
    </w:p>
    <w:p w:rsidR="00835F9A" w:rsidRDefault="007622D1">
      <w:pPr>
        <w:jc w:val="both"/>
        <w:textAlignment w:val="baseline"/>
        <w:rPr>
          <w:color w:val="000000" w:themeColor="text1"/>
          <w:sz w:val="28"/>
          <w:szCs w:val="28"/>
        </w:rPr>
      </w:pPr>
      <w:r>
        <w:rPr>
          <w:color w:val="000000" w:themeColor="text1"/>
          <w:sz w:val="28"/>
          <w:szCs w:val="28"/>
        </w:rPr>
        <w:t xml:space="preserve">- </w:t>
      </w:r>
      <w:r>
        <w:rPr>
          <w:color w:val="000000" w:themeColor="text1"/>
          <w:sz w:val="28"/>
          <w:szCs w:val="28"/>
        </w:rPr>
        <w:t>Приказ о разработке, утверждении и введении в действие или продлении срока действия инструкций по охране труда;</w:t>
      </w:r>
    </w:p>
    <w:p w:rsidR="00835F9A" w:rsidRDefault="007622D1">
      <w:pPr>
        <w:jc w:val="both"/>
        <w:textAlignment w:val="baseline"/>
        <w:rPr>
          <w:color w:val="000000" w:themeColor="text1"/>
          <w:sz w:val="28"/>
          <w:szCs w:val="28"/>
        </w:rPr>
      </w:pPr>
      <w:r>
        <w:rPr>
          <w:color w:val="000000" w:themeColor="text1"/>
          <w:sz w:val="28"/>
          <w:szCs w:val="28"/>
        </w:rPr>
        <w:t>- Журнал учета инструкций по охране труда;</w:t>
      </w:r>
    </w:p>
    <w:p w:rsidR="00835F9A" w:rsidRDefault="007622D1">
      <w:pPr>
        <w:jc w:val="both"/>
        <w:textAlignment w:val="baseline"/>
        <w:rPr>
          <w:color w:val="000000" w:themeColor="text1"/>
          <w:sz w:val="28"/>
          <w:szCs w:val="28"/>
        </w:rPr>
      </w:pPr>
      <w:r>
        <w:rPr>
          <w:color w:val="000000" w:themeColor="text1"/>
          <w:sz w:val="28"/>
          <w:szCs w:val="28"/>
        </w:rPr>
        <w:t>- Журнал учета выдачи инструкций по охране труда;</w:t>
      </w:r>
    </w:p>
    <w:p w:rsidR="00835F9A" w:rsidRDefault="007622D1">
      <w:pPr>
        <w:jc w:val="both"/>
        <w:textAlignment w:val="baseline"/>
        <w:rPr>
          <w:color w:val="000000" w:themeColor="text1"/>
          <w:sz w:val="28"/>
          <w:szCs w:val="28"/>
        </w:rPr>
      </w:pPr>
      <w:r>
        <w:rPr>
          <w:color w:val="000000" w:themeColor="text1"/>
          <w:sz w:val="28"/>
          <w:szCs w:val="28"/>
        </w:rPr>
        <w:lastRenderedPageBreak/>
        <w:t xml:space="preserve">- Инструкции по охране труда по должностям и видам </w:t>
      </w:r>
      <w:r>
        <w:rPr>
          <w:color w:val="000000" w:themeColor="text1"/>
          <w:sz w:val="28"/>
          <w:szCs w:val="28"/>
        </w:rPr>
        <w:t>работ;</w:t>
      </w:r>
    </w:p>
    <w:p w:rsidR="00835F9A" w:rsidRDefault="007622D1">
      <w:pPr>
        <w:jc w:val="both"/>
        <w:textAlignment w:val="baseline"/>
        <w:rPr>
          <w:color w:val="000000" w:themeColor="text1"/>
          <w:sz w:val="28"/>
          <w:szCs w:val="28"/>
        </w:rPr>
      </w:pPr>
      <w:r>
        <w:rPr>
          <w:color w:val="000000" w:themeColor="text1"/>
          <w:sz w:val="28"/>
          <w:szCs w:val="28"/>
        </w:rPr>
        <w:t>- Протоколы заседания Общего собрания Учреждения;</w:t>
      </w:r>
    </w:p>
    <w:p w:rsidR="00835F9A" w:rsidRDefault="007622D1">
      <w:pPr>
        <w:jc w:val="both"/>
        <w:textAlignment w:val="baseline"/>
        <w:rPr>
          <w:color w:val="000000" w:themeColor="text1"/>
          <w:sz w:val="28"/>
          <w:szCs w:val="28"/>
        </w:rPr>
      </w:pPr>
      <w:r>
        <w:rPr>
          <w:color w:val="000000" w:themeColor="text1"/>
          <w:sz w:val="28"/>
          <w:szCs w:val="28"/>
        </w:rPr>
        <w:t>- Журнал регистрации противопожарного инструктажа;</w:t>
      </w:r>
    </w:p>
    <w:p w:rsidR="00835F9A" w:rsidRDefault="007622D1">
      <w:pPr>
        <w:jc w:val="both"/>
        <w:textAlignment w:val="baseline"/>
        <w:rPr>
          <w:color w:val="000000" w:themeColor="text1"/>
          <w:sz w:val="28"/>
          <w:szCs w:val="28"/>
        </w:rPr>
      </w:pPr>
      <w:r>
        <w:rPr>
          <w:color w:val="000000" w:themeColor="text1"/>
          <w:sz w:val="28"/>
          <w:szCs w:val="28"/>
        </w:rPr>
        <w:t>- Инструкция о порядке действий персонала Учреждения при срабатывании пожарной автоматики (на плане эвакуации);</w:t>
      </w:r>
    </w:p>
    <w:p w:rsidR="00835F9A" w:rsidRDefault="007622D1">
      <w:pPr>
        <w:jc w:val="both"/>
        <w:textAlignment w:val="baseline"/>
        <w:rPr>
          <w:color w:val="000000" w:themeColor="text1"/>
          <w:sz w:val="28"/>
          <w:szCs w:val="28"/>
        </w:rPr>
      </w:pPr>
      <w:r>
        <w:rPr>
          <w:color w:val="000000" w:themeColor="text1"/>
          <w:sz w:val="28"/>
          <w:szCs w:val="28"/>
        </w:rPr>
        <w:t>- Инструкция о порядке действий перс</w:t>
      </w:r>
      <w:r>
        <w:rPr>
          <w:color w:val="000000" w:themeColor="text1"/>
          <w:sz w:val="28"/>
          <w:szCs w:val="28"/>
        </w:rPr>
        <w:t>онала при пожаре и чрезвычайных ситуациях;</w:t>
      </w:r>
    </w:p>
    <w:p w:rsidR="00835F9A" w:rsidRDefault="007622D1">
      <w:pPr>
        <w:jc w:val="both"/>
        <w:textAlignment w:val="baseline"/>
        <w:rPr>
          <w:color w:val="000000" w:themeColor="text1"/>
          <w:sz w:val="28"/>
          <w:szCs w:val="28"/>
        </w:rPr>
      </w:pPr>
      <w:r>
        <w:rPr>
          <w:color w:val="000000" w:themeColor="text1"/>
          <w:sz w:val="28"/>
          <w:szCs w:val="28"/>
        </w:rPr>
        <w:t>- План эвакуации на случай пожара и чрезвычайных ситуаций.</w:t>
      </w:r>
    </w:p>
    <w:p w:rsidR="00835F9A" w:rsidRDefault="007622D1">
      <w:pPr>
        <w:ind w:firstLine="708"/>
        <w:jc w:val="both"/>
        <w:textAlignment w:val="baseline"/>
        <w:rPr>
          <w:color w:val="000000" w:themeColor="text1"/>
          <w:sz w:val="28"/>
          <w:szCs w:val="28"/>
        </w:rPr>
      </w:pPr>
      <w:r>
        <w:rPr>
          <w:iCs/>
          <w:color w:val="000000" w:themeColor="text1"/>
          <w:sz w:val="28"/>
          <w:szCs w:val="28"/>
        </w:rPr>
        <w:t>Документация по организации обучения по охране труда и проверке знаний требований охраны труда:</w:t>
      </w:r>
    </w:p>
    <w:p w:rsidR="00835F9A" w:rsidRDefault="007622D1">
      <w:pPr>
        <w:jc w:val="both"/>
        <w:textAlignment w:val="baseline"/>
        <w:rPr>
          <w:color w:val="000000" w:themeColor="text1"/>
          <w:sz w:val="28"/>
          <w:szCs w:val="28"/>
        </w:rPr>
      </w:pPr>
      <w:r>
        <w:rPr>
          <w:color w:val="000000" w:themeColor="text1"/>
          <w:sz w:val="28"/>
          <w:szCs w:val="28"/>
        </w:rPr>
        <w:t>- Приказ об организации обучения по охране труда и проверк</w:t>
      </w:r>
      <w:r>
        <w:rPr>
          <w:color w:val="000000" w:themeColor="text1"/>
          <w:sz w:val="28"/>
          <w:szCs w:val="28"/>
        </w:rPr>
        <w:t>е знаний требований охраны труда работников Учреждения;</w:t>
      </w:r>
    </w:p>
    <w:p w:rsidR="00835F9A" w:rsidRDefault="007622D1">
      <w:pPr>
        <w:jc w:val="both"/>
        <w:textAlignment w:val="baseline"/>
        <w:rPr>
          <w:color w:val="000000" w:themeColor="text1"/>
          <w:sz w:val="28"/>
          <w:szCs w:val="28"/>
        </w:rPr>
      </w:pPr>
      <w:r>
        <w:rPr>
          <w:color w:val="000000" w:themeColor="text1"/>
          <w:sz w:val="28"/>
          <w:szCs w:val="28"/>
        </w:rPr>
        <w:t>- Приказ о назначении комиссии по проверке знаний требований охраны труда;</w:t>
      </w:r>
    </w:p>
    <w:p w:rsidR="00835F9A" w:rsidRDefault="007622D1">
      <w:pPr>
        <w:jc w:val="both"/>
        <w:textAlignment w:val="baseline"/>
        <w:rPr>
          <w:color w:val="000000" w:themeColor="text1"/>
          <w:sz w:val="28"/>
          <w:szCs w:val="28"/>
        </w:rPr>
      </w:pPr>
      <w:r>
        <w:rPr>
          <w:color w:val="000000" w:themeColor="text1"/>
          <w:sz w:val="28"/>
          <w:szCs w:val="28"/>
        </w:rPr>
        <w:t>- Положение о Комиссии по проверке знаний требований охраны труда;</w:t>
      </w:r>
    </w:p>
    <w:p w:rsidR="00835F9A" w:rsidRDefault="007622D1">
      <w:pPr>
        <w:jc w:val="both"/>
        <w:textAlignment w:val="baseline"/>
        <w:rPr>
          <w:color w:val="000000" w:themeColor="text1"/>
          <w:sz w:val="28"/>
          <w:szCs w:val="28"/>
        </w:rPr>
      </w:pPr>
      <w:r>
        <w:rPr>
          <w:color w:val="000000" w:themeColor="text1"/>
          <w:sz w:val="28"/>
          <w:szCs w:val="28"/>
        </w:rPr>
        <w:t xml:space="preserve">- Программа обучения и билеты по проверке знаний </w:t>
      </w:r>
      <w:r>
        <w:rPr>
          <w:color w:val="000000" w:themeColor="text1"/>
          <w:sz w:val="28"/>
          <w:szCs w:val="28"/>
        </w:rPr>
        <w:t>требований охраны труда;</w:t>
      </w:r>
    </w:p>
    <w:p w:rsidR="00835F9A" w:rsidRDefault="007622D1">
      <w:pPr>
        <w:jc w:val="both"/>
        <w:textAlignment w:val="baseline"/>
        <w:rPr>
          <w:color w:val="000000" w:themeColor="text1"/>
          <w:sz w:val="28"/>
          <w:szCs w:val="28"/>
        </w:rPr>
      </w:pPr>
      <w:r>
        <w:rPr>
          <w:color w:val="000000" w:themeColor="text1"/>
          <w:sz w:val="28"/>
          <w:szCs w:val="28"/>
        </w:rPr>
        <w:t>- Протоколы заседаний комиссии по проверке знаний требований охраны труда;</w:t>
      </w:r>
    </w:p>
    <w:p w:rsidR="00835F9A" w:rsidRDefault="007622D1">
      <w:pPr>
        <w:jc w:val="both"/>
        <w:textAlignment w:val="baseline"/>
        <w:rPr>
          <w:color w:val="000000" w:themeColor="text1"/>
          <w:sz w:val="28"/>
          <w:szCs w:val="28"/>
        </w:rPr>
      </w:pPr>
      <w:r>
        <w:rPr>
          <w:color w:val="000000" w:themeColor="text1"/>
          <w:sz w:val="28"/>
          <w:szCs w:val="28"/>
        </w:rPr>
        <w:t>- Журнал регистрации несчастных случаев с работниками;</w:t>
      </w:r>
    </w:p>
    <w:p w:rsidR="00835F9A" w:rsidRDefault="007622D1">
      <w:pPr>
        <w:jc w:val="both"/>
        <w:textAlignment w:val="baseline"/>
        <w:rPr>
          <w:color w:val="000000" w:themeColor="text1"/>
          <w:sz w:val="28"/>
          <w:szCs w:val="28"/>
        </w:rPr>
      </w:pPr>
      <w:r>
        <w:rPr>
          <w:color w:val="000000" w:themeColor="text1"/>
          <w:sz w:val="28"/>
          <w:szCs w:val="28"/>
        </w:rPr>
        <w:t>- Журнал регистрации несчастных случаев с воспитанниками;</w:t>
      </w:r>
    </w:p>
    <w:p w:rsidR="00835F9A" w:rsidRDefault="007622D1">
      <w:pPr>
        <w:jc w:val="both"/>
        <w:textAlignment w:val="baseline"/>
        <w:rPr>
          <w:color w:val="000000" w:themeColor="text1"/>
          <w:sz w:val="28"/>
          <w:szCs w:val="28"/>
        </w:rPr>
      </w:pPr>
      <w:r>
        <w:rPr>
          <w:color w:val="000000" w:themeColor="text1"/>
          <w:sz w:val="28"/>
          <w:szCs w:val="28"/>
        </w:rPr>
        <w:t>- Материалы по расследованию несчастных слу</w:t>
      </w:r>
      <w:r>
        <w:rPr>
          <w:color w:val="000000" w:themeColor="text1"/>
          <w:sz w:val="28"/>
          <w:szCs w:val="28"/>
        </w:rPr>
        <w:t>чаев.</w:t>
      </w:r>
    </w:p>
    <w:p w:rsidR="00835F9A" w:rsidRDefault="007622D1">
      <w:pPr>
        <w:ind w:firstLine="708"/>
        <w:jc w:val="both"/>
        <w:textAlignment w:val="baseline"/>
        <w:rPr>
          <w:color w:val="000000" w:themeColor="text1"/>
          <w:sz w:val="28"/>
          <w:szCs w:val="28"/>
        </w:rPr>
      </w:pPr>
      <w:r>
        <w:rPr>
          <w:color w:val="000000" w:themeColor="text1"/>
          <w:sz w:val="28"/>
          <w:szCs w:val="28"/>
        </w:rPr>
        <w:t>6.3. Ответственными за ведение журналов являются заведующий, а также лица, ответственные за работу по охране труда в Учреждении.</w:t>
      </w:r>
    </w:p>
    <w:p w:rsidR="00835F9A" w:rsidRDefault="007622D1">
      <w:pPr>
        <w:jc w:val="center"/>
        <w:rPr>
          <w:color w:val="000000" w:themeColor="text1"/>
          <w:sz w:val="28"/>
          <w:szCs w:val="28"/>
        </w:rPr>
      </w:pPr>
      <w:r>
        <w:rPr>
          <w:b/>
          <w:bCs/>
          <w:color w:val="000000" w:themeColor="text1"/>
          <w:sz w:val="28"/>
          <w:szCs w:val="28"/>
        </w:rPr>
        <w:t>7. Контроль и ответственность</w:t>
      </w:r>
    </w:p>
    <w:p w:rsidR="00835F9A" w:rsidRDefault="007622D1">
      <w:pPr>
        <w:ind w:firstLine="708"/>
        <w:jc w:val="both"/>
        <w:rPr>
          <w:color w:val="000000" w:themeColor="text1"/>
          <w:sz w:val="28"/>
          <w:szCs w:val="28"/>
        </w:rPr>
      </w:pPr>
      <w:r>
        <w:rPr>
          <w:color w:val="000000" w:themeColor="text1"/>
          <w:sz w:val="28"/>
          <w:szCs w:val="28"/>
        </w:rPr>
        <w:t>7.1. Контроль  деятельности работников, осуществляющих работу по охране труда и безопасност</w:t>
      </w:r>
      <w:r>
        <w:rPr>
          <w:color w:val="000000" w:themeColor="text1"/>
          <w:sz w:val="28"/>
          <w:szCs w:val="28"/>
        </w:rPr>
        <w:t xml:space="preserve">и жизнедеятельности в Учреждении, обеспечивают заведующий Учреждением, органы государственного надзора и контроля за соблюдением требований охраны труда. </w:t>
      </w:r>
    </w:p>
    <w:p w:rsidR="00835F9A" w:rsidRDefault="007622D1">
      <w:pPr>
        <w:ind w:firstLine="708"/>
        <w:jc w:val="both"/>
        <w:rPr>
          <w:color w:val="000000" w:themeColor="text1"/>
          <w:sz w:val="28"/>
          <w:szCs w:val="28"/>
        </w:rPr>
      </w:pPr>
      <w:r>
        <w:rPr>
          <w:color w:val="000000" w:themeColor="text1"/>
          <w:sz w:val="28"/>
          <w:szCs w:val="28"/>
        </w:rPr>
        <w:t>7.2.Ответственность за организацию работы по охране труда и безопасности жизнедеятельности несет заве</w:t>
      </w:r>
      <w:r>
        <w:rPr>
          <w:color w:val="000000" w:themeColor="text1"/>
          <w:sz w:val="28"/>
          <w:szCs w:val="28"/>
        </w:rPr>
        <w:t>дующий Учреждением.</w:t>
      </w:r>
    </w:p>
    <w:p w:rsidR="00835F9A" w:rsidRDefault="007622D1">
      <w:pPr>
        <w:ind w:firstLine="708"/>
        <w:jc w:val="both"/>
        <w:rPr>
          <w:color w:val="000000" w:themeColor="text1"/>
          <w:sz w:val="28"/>
          <w:szCs w:val="28"/>
        </w:rPr>
      </w:pPr>
      <w:r>
        <w:rPr>
          <w:color w:val="000000" w:themeColor="text1"/>
          <w:sz w:val="28"/>
          <w:szCs w:val="28"/>
        </w:rPr>
        <w:t xml:space="preserve">7.3. Ответственность за проведение мероприятий по охране труда, установление обязанностей работников по охране труда, своевременный контроль ведения и наличия обязательной документации несет ответственный по охране труда (специалист по </w:t>
      </w:r>
      <w:r>
        <w:rPr>
          <w:color w:val="000000" w:themeColor="text1"/>
          <w:sz w:val="28"/>
          <w:szCs w:val="28"/>
        </w:rPr>
        <w:t>охране труда).</w:t>
      </w:r>
    </w:p>
    <w:p w:rsidR="00835F9A" w:rsidRDefault="007622D1">
      <w:pPr>
        <w:ind w:firstLine="708"/>
        <w:jc w:val="both"/>
        <w:rPr>
          <w:color w:val="000000" w:themeColor="text1"/>
          <w:sz w:val="28"/>
          <w:szCs w:val="28"/>
        </w:rPr>
      </w:pPr>
      <w:r>
        <w:rPr>
          <w:color w:val="000000" w:themeColor="text1"/>
          <w:sz w:val="28"/>
          <w:szCs w:val="28"/>
        </w:rPr>
        <w:t>7.4. Работники, выполняющие функции по обеспечению охраны труда и безопасности жизнедеятельности в Учреждении, несут ответственность:</w:t>
      </w:r>
    </w:p>
    <w:p w:rsidR="00835F9A" w:rsidRDefault="007622D1">
      <w:pPr>
        <w:jc w:val="both"/>
        <w:rPr>
          <w:color w:val="000000" w:themeColor="text1"/>
          <w:sz w:val="28"/>
          <w:szCs w:val="28"/>
        </w:rPr>
      </w:pPr>
      <w:r>
        <w:rPr>
          <w:color w:val="000000" w:themeColor="text1"/>
          <w:sz w:val="28"/>
          <w:szCs w:val="28"/>
        </w:rPr>
        <w:t xml:space="preserve">- за выполнение, невыполнение, выполнение не в полном объеме своих функциональных </w:t>
      </w:r>
      <w:r>
        <w:rPr>
          <w:color w:val="000000" w:themeColor="text1"/>
          <w:sz w:val="28"/>
          <w:szCs w:val="28"/>
        </w:rPr>
        <w:t>обязанностей, определенных настоящим положением и должностными инструкциями;</w:t>
      </w:r>
    </w:p>
    <w:p w:rsidR="00835F9A" w:rsidRDefault="007622D1">
      <w:pPr>
        <w:jc w:val="both"/>
        <w:rPr>
          <w:color w:val="000000" w:themeColor="text1"/>
          <w:sz w:val="28"/>
          <w:szCs w:val="28"/>
        </w:rPr>
      </w:pPr>
      <w:r>
        <w:rPr>
          <w:color w:val="000000" w:themeColor="text1"/>
          <w:sz w:val="28"/>
          <w:szCs w:val="28"/>
        </w:rPr>
        <w:t>- соблюдение установленных сроков расследования несчастных случаев;</w:t>
      </w:r>
    </w:p>
    <w:p w:rsidR="00835F9A" w:rsidRDefault="007622D1">
      <w:pPr>
        <w:jc w:val="both"/>
        <w:rPr>
          <w:color w:val="000000" w:themeColor="text1"/>
          <w:sz w:val="28"/>
          <w:szCs w:val="28"/>
        </w:rPr>
      </w:pPr>
      <w:r>
        <w:rPr>
          <w:color w:val="000000" w:themeColor="text1"/>
          <w:sz w:val="28"/>
          <w:szCs w:val="28"/>
        </w:rPr>
        <w:t>- объективность выводов и решений, принятых ими по результатам проведенных расследований;</w:t>
      </w:r>
    </w:p>
    <w:p w:rsidR="00835F9A" w:rsidRDefault="007622D1">
      <w:pPr>
        <w:jc w:val="both"/>
        <w:rPr>
          <w:color w:val="000000" w:themeColor="text1"/>
          <w:sz w:val="28"/>
          <w:szCs w:val="28"/>
        </w:rPr>
      </w:pPr>
      <w:r>
        <w:rPr>
          <w:color w:val="000000" w:themeColor="text1"/>
          <w:sz w:val="28"/>
          <w:szCs w:val="28"/>
        </w:rPr>
        <w:t>- достоверность предс</w:t>
      </w:r>
      <w:r>
        <w:rPr>
          <w:color w:val="000000" w:themeColor="text1"/>
          <w:sz w:val="28"/>
          <w:szCs w:val="28"/>
        </w:rPr>
        <w:t>тавляемой информации;</w:t>
      </w:r>
    </w:p>
    <w:p w:rsidR="00835F9A" w:rsidRDefault="007622D1">
      <w:pPr>
        <w:jc w:val="both"/>
        <w:rPr>
          <w:color w:val="000000" w:themeColor="text1"/>
          <w:sz w:val="28"/>
          <w:szCs w:val="28"/>
        </w:rPr>
      </w:pPr>
      <w:r>
        <w:rPr>
          <w:color w:val="000000" w:themeColor="text1"/>
          <w:sz w:val="28"/>
          <w:szCs w:val="28"/>
        </w:rPr>
        <w:lastRenderedPageBreak/>
        <w:t>- соответствие принятых решений действующему законодательству РФ.</w:t>
      </w:r>
    </w:p>
    <w:p w:rsidR="00835F9A" w:rsidRDefault="007622D1">
      <w:pPr>
        <w:jc w:val="center"/>
        <w:textAlignment w:val="baseline"/>
        <w:outlineLvl w:val="2"/>
        <w:rPr>
          <w:b/>
          <w:bCs/>
          <w:color w:val="000000" w:themeColor="text1"/>
          <w:sz w:val="28"/>
          <w:szCs w:val="28"/>
        </w:rPr>
      </w:pPr>
      <w:r>
        <w:rPr>
          <w:b/>
          <w:bCs/>
          <w:color w:val="000000" w:themeColor="text1"/>
          <w:sz w:val="28"/>
          <w:szCs w:val="28"/>
        </w:rPr>
        <w:t>8. Заключительные положения</w:t>
      </w:r>
    </w:p>
    <w:p w:rsidR="00835F9A" w:rsidRDefault="007622D1">
      <w:pPr>
        <w:ind w:firstLine="708"/>
        <w:jc w:val="both"/>
        <w:textAlignment w:val="baseline"/>
        <w:rPr>
          <w:color w:val="000000" w:themeColor="text1"/>
          <w:sz w:val="28"/>
          <w:szCs w:val="28"/>
        </w:rPr>
      </w:pPr>
      <w:r>
        <w:rPr>
          <w:color w:val="000000" w:themeColor="text1"/>
          <w:sz w:val="28"/>
          <w:szCs w:val="28"/>
        </w:rPr>
        <w:t>8.1. Настоящее Положение является локальным нормативным актом, утверждается (вводится в действие) приказом заведующего с учетом мнения выбор</w:t>
      </w:r>
      <w:r>
        <w:rPr>
          <w:color w:val="000000" w:themeColor="text1"/>
          <w:sz w:val="28"/>
          <w:szCs w:val="28"/>
        </w:rPr>
        <w:t>ного профсоюзного органа и (или) иного уполномоченного работниками представительного органа, принимается на Общем собрании работников Учреждения.</w:t>
      </w:r>
    </w:p>
    <w:p w:rsidR="00835F9A" w:rsidRDefault="007622D1">
      <w:pPr>
        <w:ind w:firstLine="708"/>
        <w:jc w:val="both"/>
        <w:textAlignment w:val="baseline"/>
        <w:rPr>
          <w:color w:val="000000" w:themeColor="text1"/>
          <w:sz w:val="28"/>
          <w:szCs w:val="28"/>
        </w:rPr>
      </w:pPr>
      <w:r>
        <w:rPr>
          <w:color w:val="000000" w:themeColor="text1"/>
          <w:sz w:val="28"/>
          <w:szCs w:val="28"/>
        </w:rPr>
        <w:t>8.2. Все изменения и дополнения, вносимые в настоящее Положение об организации работы по охране труда и обеспе</w:t>
      </w:r>
      <w:r>
        <w:rPr>
          <w:color w:val="000000" w:themeColor="text1"/>
          <w:sz w:val="28"/>
          <w:szCs w:val="28"/>
        </w:rPr>
        <w:t>чению безопасности образовательной деятельности в ДОУ, оформляются в письменной форме в соответствии действующим законодательством Российской Федерации.</w:t>
      </w:r>
    </w:p>
    <w:p w:rsidR="00835F9A" w:rsidRDefault="007622D1">
      <w:pPr>
        <w:ind w:firstLine="708"/>
        <w:jc w:val="both"/>
        <w:textAlignment w:val="baseline"/>
        <w:rPr>
          <w:color w:val="000000" w:themeColor="text1"/>
          <w:sz w:val="28"/>
          <w:szCs w:val="28"/>
        </w:rPr>
      </w:pPr>
      <w:r>
        <w:rPr>
          <w:color w:val="000000" w:themeColor="text1"/>
          <w:sz w:val="28"/>
          <w:szCs w:val="28"/>
        </w:rPr>
        <w:t>8.3. Положение по охране труда принимается на неопределенный срок. Изменения и дополнения к Положению п</w:t>
      </w:r>
      <w:r>
        <w:rPr>
          <w:color w:val="000000" w:themeColor="text1"/>
          <w:sz w:val="28"/>
          <w:szCs w:val="28"/>
        </w:rPr>
        <w:t>ринимаются в порядке, предусмотренном п. 8.1. настоящего Положения.</w:t>
      </w:r>
    </w:p>
    <w:p w:rsidR="00835F9A" w:rsidRDefault="007622D1">
      <w:pPr>
        <w:ind w:firstLine="708"/>
        <w:jc w:val="both"/>
        <w:textAlignment w:val="baseline"/>
        <w:rPr>
          <w:sz w:val="28"/>
          <w:szCs w:val="28"/>
        </w:rPr>
      </w:pPr>
      <w:r>
        <w:rPr>
          <w:sz w:val="28"/>
          <w:szCs w:val="28"/>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35F9A" w:rsidRDefault="00835F9A">
      <w:pPr>
        <w:jc w:val="both"/>
        <w:rPr>
          <w:sz w:val="28"/>
          <w:szCs w:val="28"/>
        </w:rPr>
      </w:pPr>
    </w:p>
    <w:p w:rsidR="00835F9A" w:rsidRDefault="007622D1">
      <w:pPr>
        <w:jc w:val="both"/>
        <w:textAlignment w:val="baseline"/>
        <w:rPr>
          <w:sz w:val="28"/>
          <w:szCs w:val="28"/>
        </w:rPr>
      </w:pPr>
      <w:r>
        <w:rPr>
          <w:iCs/>
          <w:sz w:val="28"/>
          <w:szCs w:val="28"/>
        </w:rPr>
        <w:t>Рассмотрено на Общем собрании р</w:t>
      </w:r>
      <w:r>
        <w:rPr>
          <w:iCs/>
          <w:sz w:val="28"/>
          <w:szCs w:val="28"/>
        </w:rPr>
        <w:t>аботников</w:t>
      </w:r>
    </w:p>
    <w:p w:rsidR="00835F9A" w:rsidRDefault="007622D1">
      <w:pPr>
        <w:jc w:val="both"/>
        <w:textAlignment w:val="baseline"/>
        <w:rPr>
          <w:sz w:val="28"/>
          <w:szCs w:val="28"/>
        </w:rPr>
      </w:pPr>
      <w:r>
        <w:rPr>
          <w:iCs/>
          <w:sz w:val="28"/>
          <w:szCs w:val="28"/>
        </w:rPr>
        <w:t>Протокол от 02.09. 2022 г. № 1</w:t>
      </w:r>
    </w:p>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7622D1">
      <w:pPr>
        <w:pStyle w:val="15"/>
      </w:pPr>
      <w:r>
        <w:t>Приложение №  10</w:t>
      </w:r>
    </w:p>
    <w:p w:rsidR="00835F9A" w:rsidRDefault="00835F9A"/>
    <w:p w:rsidR="00835F9A" w:rsidRDefault="007622D1">
      <w:pPr>
        <w:jc w:val="both"/>
        <w:rPr>
          <w:sz w:val="28"/>
          <w:szCs w:val="28"/>
        </w:rPr>
      </w:pPr>
      <w:r>
        <w:rPr>
          <w:sz w:val="28"/>
          <w:szCs w:val="28"/>
        </w:rPr>
        <w:t xml:space="preserve">СОГЛАСОВАНО                                              УТВЕРЖДЕНО  </w:t>
      </w:r>
    </w:p>
    <w:p w:rsidR="00835F9A" w:rsidRDefault="007622D1">
      <w:pPr>
        <w:jc w:val="both"/>
        <w:rPr>
          <w:sz w:val="28"/>
          <w:szCs w:val="28"/>
        </w:rPr>
      </w:pPr>
      <w:r>
        <w:rPr>
          <w:sz w:val="28"/>
          <w:szCs w:val="28"/>
        </w:rPr>
        <w:t>Председатель ПК                                               заведующим МБДОУ</w:t>
      </w:r>
    </w:p>
    <w:p w:rsidR="00835F9A" w:rsidRDefault="007622D1">
      <w:pPr>
        <w:jc w:val="both"/>
        <w:rPr>
          <w:sz w:val="28"/>
          <w:szCs w:val="28"/>
        </w:rPr>
      </w:pPr>
      <w:r>
        <w:rPr>
          <w:sz w:val="28"/>
          <w:szCs w:val="28"/>
        </w:rPr>
        <w:t xml:space="preserve">________Е. А. Завьялова                                  детским садом  №  1 р. п. Хор  </w:t>
      </w:r>
    </w:p>
    <w:p w:rsidR="00835F9A" w:rsidRDefault="007622D1">
      <w:pPr>
        <w:jc w:val="both"/>
        <w:rPr>
          <w:sz w:val="28"/>
          <w:szCs w:val="28"/>
        </w:rPr>
      </w:pPr>
      <w:r>
        <w:rPr>
          <w:sz w:val="28"/>
          <w:szCs w:val="28"/>
        </w:rPr>
        <w:t xml:space="preserve">                                                                            _________И. В. Землянкина </w:t>
      </w:r>
    </w:p>
    <w:p w:rsidR="00835F9A" w:rsidRDefault="007622D1">
      <w:pPr>
        <w:jc w:val="both"/>
        <w:rPr>
          <w:sz w:val="28"/>
          <w:szCs w:val="28"/>
        </w:rPr>
      </w:pPr>
      <w:r>
        <w:rPr>
          <w:sz w:val="28"/>
          <w:szCs w:val="28"/>
        </w:rPr>
        <w:t>от «</w:t>
      </w:r>
      <w:r>
        <w:rPr>
          <w:sz w:val="28"/>
          <w:szCs w:val="28"/>
          <w:u w:val="single"/>
        </w:rPr>
        <w:t>05</w:t>
      </w:r>
      <w:r>
        <w:rPr>
          <w:sz w:val="28"/>
          <w:szCs w:val="28"/>
        </w:rPr>
        <w:t xml:space="preserve">» </w:t>
      </w:r>
      <w:r>
        <w:rPr>
          <w:sz w:val="28"/>
          <w:szCs w:val="28"/>
          <w:u w:val="single"/>
        </w:rPr>
        <w:t>сентября</w:t>
      </w:r>
      <w:r>
        <w:rPr>
          <w:sz w:val="28"/>
          <w:szCs w:val="28"/>
        </w:rPr>
        <w:t xml:space="preserve">  20</w:t>
      </w:r>
      <w:r>
        <w:rPr>
          <w:sz w:val="28"/>
          <w:szCs w:val="28"/>
          <w:u w:val="single"/>
        </w:rPr>
        <w:t>22</w:t>
      </w:r>
      <w:r>
        <w:rPr>
          <w:sz w:val="28"/>
          <w:szCs w:val="28"/>
        </w:rPr>
        <w:t xml:space="preserve">  г.                                 Прика</w:t>
      </w:r>
      <w:r>
        <w:rPr>
          <w:sz w:val="28"/>
          <w:szCs w:val="28"/>
        </w:rPr>
        <w:t xml:space="preserve">з  № </w:t>
      </w:r>
      <w:r>
        <w:rPr>
          <w:sz w:val="28"/>
          <w:szCs w:val="28"/>
          <w:u w:val="single"/>
        </w:rPr>
        <w:t>85 о/д</w:t>
      </w:r>
      <w:r>
        <w:rPr>
          <w:sz w:val="28"/>
          <w:szCs w:val="28"/>
        </w:rPr>
        <w:t xml:space="preserve">   </w:t>
      </w:r>
    </w:p>
    <w:p w:rsidR="00835F9A" w:rsidRDefault="007622D1">
      <w:pPr>
        <w:jc w:val="both"/>
        <w:rPr>
          <w:sz w:val="28"/>
          <w:szCs w:val="28"/>
        </w:rPr>
      </w:pPr>
      <w:r>
        <w:rPr>
          <w:sz w:val="28"/>
          <w:szCs w:val="28"/>
        </w:rPr>
        <w:t xml:space="preserve">                                                                             от «</w:t>
      </w:r>
      <w:r>
        <w:rPr>
          <w:sz w:val="28"/>
          <w:szCs w:val="28"/>
          <w:u w:val="single"/>
        </w:rPr>
        <w:t>05</w:t>
      </w:r>
      <w:r>
        <w:rPr>
          <w:sz w:val="28"/>
          <w:szCs w:val="28"/>
        </w:rPr>
        <w:t xml:space="preserve">»  </w:t>
      </w:r>
      <w:r>
        <w:rPr>
          <w:sz w:val="28"/>
          <w:szCs w:val="28"/>
          <w:u w:val="single"/>
        </w:rPr>
        <w:t xml:space="preserve">сентября  </w:t>
      </w:r>
      <w:r>
        <w:rPr>
          <w:sz w:val="28"/>
          <w:szCs w:val="28"/>
        </w:rPr>
        <w:t>20</w:t>
      </w:r>
      <w:r>
        <w:rPr>
          <w:sz w:val="28"/>
          <w:szCs w:val="28"/>
          <w:u w:val="single"/>
        </w:rPr>
        <w:t>22</w:t>
      </w:r>
      <w:r>
        <w:rPr>
          <w:sz w:val="28"/>
          <w:szCs w:val="28"/>
        </w:rPr>
        <w:t xml:space="preserve"> г.   </w:t>
      </w:r>
    </w:p>
    <w:p w:rsidR="00835F9A" w:rsidRDefault="00835F9A">
      <w:pPr>
        <w:spacing w:before="100" w:beforeAutospacing="1"/>
        <w:jc w:val="center"/>
        <w:outlineLvl w:val="0"/>
        <w:rPr>
          <w:b/>
          <w:kern w:val="36"/>
          <w:sz w:val="28"/>
          <w:szCs w:val="28"/>
        </w:rPr>
      </w:pPr>
    </w:p>
    <w:p w:rsidR="00835F9A" w:rsidRDefault="007622D1">
      <w:pPr>
        <w:spacing w:before="100" w:beforeAutospacing="1"/>
        <w:jc w:val="center"/>
        <w:outlineLvl w:val="0"/>
        <w:rPr>
          <w:b/>
          <w:bCs/>
          <w:kern w:val="36"/>
          <w:sz w:val="48"/>
          <w:szCs w:val="48"/>
        </w:rPr>
      </w:pPr>
      <w:r>
        <w:rPr>
          <w:b/>
          <w:kern w:val="36"/>
          <w:sz w:val="28"/>
          <w:szCs w:val="28"/>
        </w:rPr>
        <w:t>ПОЛОЖЕНИЕ</w:t>
      </w:r>
    </w:p>
    <w:p w:rsidR="00835F9A" w:rsidRDefault="007622D1">
      <w:pPr>
        <w:jc w:val="center"/>
        <w:outlineLvl w:val="0"/>
        <w:rPr>
          <w:b/>
          <w:bCs/>
          <w:kern w:val="36"/>
          <w:sz w:val="48"/>
          <w:szCs w:val="48"/>
        </w:rPr>
      </w:pPr>
      <w:r>
        <w:rPr>
          <w:b/>
          <w:bCs/>
          <w:kern w:val="36"/>
          <w:sz w:val="28"/>
          <w:szCs w:val="28"/>
        </w:rPr>
        <w:t xml:space="preserve">О ПОРЯДКЕ ОБУЧЕНИЯ ПО ОХРАНЕ ТРУДА И ПОРЯДКЕ ПРОВЕДЕНИЯ ПРОВЕРКИ ЗНАНИЙ ТРЕБОВАНИЙ  ОХРАНЫ ТРУДА </w:t>
      </w:r>
    </w:p>
    <w:p w:rsidR="00835F9A" w:rsidRDefault="007622D1">
      <w:pPr>
        <w:jc w:val="center"/>
        <w:outlineLvl w:val="0"/>
        <w:rPr>
          <w:b/>
          <w:bCs/>
          <w:kern w:val="36"/>
          <w:sz w:val="48"/>
          <w:szCs w:val="48"/>
        </w:rPr>
      </w:pPr>
      <w:r>
        <w:rPr>
          <w:b/>
          <w:bCs/>
          <w:kern w:val="36"/>
          <w:sz w:val="28"/>
          <w:szCs w:val="28"/>
        </w:rPr>
        <w:t>РАБОТНИКОВ  МУНИЦИПАЛЬНОГО БЮДЖЕТНОГО ДОШКОЛЬНОГО ОБРАЗОВАТЕЛЬНОГО УЧРЕЖДЕНИЯ ДЕТСКОГО САДА № 1 РАБОЧЕГО ПОСЕЛКА ХОР МУНИЦИПАЛЬНОГО РАЙОНА ИМЕНИ ЛАЗО ХАБАРОВС</w:t>
      </w:r>
      <w:r>
        <w:rPr>
          <w:b/>
          <w:bCs/>
          <w:kern w:val="36"/>
          <w:sz w:val="28"/>
          <w:szCs w:val="28"/>
        </w:rPr>
        <w:t>КОГО КРАЯ</w:t>
      </w:r>
    </w:p>
    <w:p w:rsidR="00835F9A" w:rsidRDefault="007622D1">
      <w:pPr>
        <w:tabs>
          <w:tab w:val="left" w:pos="284"/>
        </w:tabs>
        <w:spacing w:before="100" w:beforeAutospacing="1" w:after="100" w:afterAutospacing="1"/>
        <w:contextualSpacing/>
        <w:jc w:val="center"/>
        <w:rPr>
          <w:sz w:val="28"/>
          <w:szCs w:val="28"/>
        </w:rPr>
      </w:pPr>
      <w:r>
        <w:rPr>
          <w:b/>
          <w:sz w:val="28"/>
          <w:szCs w:val="28"/>
        </w:rPr>
        <w:t>I.     Общие положения</w:t>
      </w:r>
    </w:p>
    <w:p w:rsidR="00835F9A" w:rsidRDefault="007622D1">
      <w:pPr>
        <w:jc w:val="both"/>
        <w:textAlignment w:val="baseline"/>
        <w:rPr>
          <w:sz w:val="28"/>
          <w:szCs w:val="28"/>
        </w:rPr>
      </w:pPr>
      <w:r>
        <w:rPr>
          <w:sz w:val="28"/>
          <w:szCs w:val="28"/>
        </w:rPr>
        <w:t>1.1.    Настоящее Положение о порядке обучения и проверки знаний по охране труда (далее Положение) работников муниципального бюджетного дошкольного образовательного учреждения детского сада № 1 рабочего поселка Хор муниципа</w:t>
      </w:r>
      <w:r>
        <w:rPr>
          <w:sz w:val="28"/>
          <w:szCs w:val="28"/>
        </w:rPr>
        <w:t>льного района имени Лазо Хабаровского края (далее ДОУ)   разработано в соответствии со следующими нормативными документами:</w:t>
      </w:r>
    </w:p>
    <w:p w:rsidR="00835F9A" w:rsidRDefault="007622D1">
      <w:pPr>
        <w:jc w:val="both"/>
        <w:textAlignment w:val="baseline"/>
        <w:rPr>
          <w:sz w:val="28"/>
          <w:szCs w:val="28"/>
        </w:rPr>
      </w:pPr>
      <w:r>
        <w:rPr>
          <w:sz w:val="28"/>
          <w:szCs w:val="28"/>
        </w:rPr>
        <w:t>- Трудовой кодекс Российской Федерации;</w:t>
      </w:r>
    </w:p>
    <w:p w:rsidR="00835F9A" w:rsidRDefault="007622D1">
      <w:pPr>
        <w:jc w:val="both"/>
        <w:textAlignment w:val="baseline"/>
        <w:rPr>
          <w:sz w:val="28"/>
          <w:szCs w:val="28"/>
        </w:rPr>
      </w:pPr>
      <w:r>
        <w:rPr>
          <w:sz w:val="28"/>
          <w:szCs w:val="28"/>
        </w:rPr>
        <w:t xml:space="preserve">- </w:t>
      </w:r>
      <w:hyperlink r:id="rId20" w:tgtFrame="_blank" w:history="1">
        <w:r>
          <w:rPr>
            <w:sz w:val="28"/>
            <w:szCs w:val="28"/>
          </w:rPr>
          <w:t>Постановление Пр</w:t>
        </w:r>
        <w:r>
          <w:rPr>
            <w:sz w:val="28"/>
            <w:szCs w:val="28"/>
          </w:rPr>
          <w:t>авительства Российской Федерации от 24.12.2021 № 2464</w:t>
        </w:r>
      </w:hyperlink>
      <w:r>
        <w:rPr>
          <w:sz w:val="28"/>
          <w:szCs w:val="28"/>
        </w:rPr>
        <w:t> "</w:t>
      </w:r>
      <w:r>
        <w:rPr>
          <w:iCs/>
          <w:sz w:val="28"/>
          <w:szCs w:val="28"/>
        </w:rPr>
        <w:t>О порядке обучения по охране труда и проверки знания требований охраны труда</w:t>
      </w:r>
      <w:r>
        <w:rPr>
          <w:sz w:val="28"/>
          <w:szCs w:val="28"/>
        </w:rPr>
        <w:t>";</w:t>
      </w:r>
    </w:p>
    <w:p w:rsidR="00835F9A" w:rsidRDefault="007622D1">
      <w:pPr>
        <w:jc w:val="both"/>
        <w:textAlignment w:val="baseline"/>
        <w:rPr>
          <w:sz w:val="28"/>
          <w:szCs w:val="28"/>
        </w:rPr>
      </w:pPr>
      <w:r>
        <w:rPr>
          <w:sz w:val="28"/>
          <w:szCs w:val="28"/>
        </w:rPr>
        <w:t xml:space="preserve">- Письмо Минтруда России от 30.05.2022 № 15-2/В-1677 с разъяснения по вопросам, отнесенным к компетенции </w:t>
      </w:r>
      <w:r>
        <w:rPr>
          <w:sz w:val="28"/>
          <w:szCs w:val="28"/>
        </w:rPr>
        <w:t>Министерства, в случаях, предусмотренных законодательством Российской Федерации;</w:t>
      </w:r>
    </w:p>
    <w:p w:rsidR="00835F9A" w:rsidRDefault="007622D1">
      <w:pPr>
        <w:jc w:val="both"/>
        <w:textAlignment w:val="baseline"/>
        <w:rPr>
          <w:sz w:val="28"/>
          <w:szCs w:val="28"/>
        </w:rPr>
      </w:pPr>
      <w:r>
        <w:rPr>
          <w:sz w:val="28"/>
          <w:szCs w:val="28"/>
        </w:rPr>
        <w:t>- «</w:t>
      </w:r>
      <w:hyperlink r:id="rId21" w:tgtFrame="_blank" w:tooltip="Система управления охраной труда. Документы в ДОУ" w:history="1">
        <w:r>
          <w:rPr>
            <w:iCs/>
            <w:sz w:val="28"/>
            <w:szCs w:val="28"/>
          </w:rPr>
          <w:t>ГОСТ 12.0.230.1-2015</w:t>
        </w:r>
      </w:hyperlink>
      <w:r>
        <w:rPr>
          <w:iCs/>
          <w:sz w:val="28"/>
          <w:szCs w:val="28"/>
        </w:rPr>
        <w:t>. Межгосударственный с</w:t>
      </w:r>
      <w:r>
        <w:rPr>
          <w:iCs/>
          <w:sz w:val="28"/>
          <w:szCs w:val="28"/>
        </w:rPr>
        <w:t>тандарт. Система стандартов безопасности труда. Системы управления охраной труда. Руководство по применению ГОСТ 12.0.230-2007</w:t>
      </w:r>
      <w:r>
        <w:rPr>
          <w:sz w:val="28"/>
          <w:szCs w:val="28"/>
        </w:rPr>
        <w:t>» (введен в действие Приказом Росстандарта от 09.06.2016 N 601-ст);</w:t>
      </w:r>
    </w:p>
    <w:p w:rsidR="00835F9A" w:rsidRDefault="007622D1">
      <w:pPr>
        <w:jc w:val="both"/>
        <w:textAlignment w:val="baseline"/>
        <w:rPr>
          <w:sz w:val="28"/>
          <w:szCs w:val="28"/>
        </w:rPr>
      </w:pPr>
      <w:r>
        <w:rPr>
          <w:sz w:val="28"/>
          <w:szCs w:val="28"/>
        </w:rPr>
        <w:t>- «</w:t>
      </w:r>
      <w:hyperlink r:id="rId22" w:tgtFrame="_blank" w:tooltip="Система стандартов безопасности труда. Документы в ДОУ" w:history="1">
        <w:r>
          <w:rPr>
            <w:iCs/>
            <w:sz w:val="28"/>
            <w:szCs w:val="28"/>
          </w:rPr>
          <w:t>ГОСТ 12.0.230.2-2015</w:t>
        </w:r>
      </w:hyperlink>
      <w:r>
        <w:rPr>
          <w:iCs/>
          <w:sz w:val="28"/>
          <w:szCs w:val="28"/>
        </w:rPr>
        <w:t>. Межгосударственный стандарт. Система стандартов безопасности труда. Системы управления охраной труда. Оценка соответствия. Требования</w:t>
      </w:r>
      <w:r>
        <w:rPr>
          <w:sz w:val="28"/>
          <w:szCs w:val="28"/>
        </w:rPr>
        <w:t>» (введен в действие Прик</w:t>
      </w:r>
      <w:r>
        <w:rPr>
          <w:sz w:val="28"/>
          <w:szCs w:val="28"/>
        </w:rPr>
        <w:t>азом Росстандарта от 09.06.2016 N 603-ст);</w:t>
      </w:r>
    </w:p>
    <w:p w:rsidR="00835F9A" w:rsidRDefault="007622D1">
      <w:pPr>
        <w:jc w:val="both"/>
        <w:textAlignment w:val="baseline"/>
        <w:rPr>
          <w:sz w:val="28"/>
          <w:szCs w:val="28"/>
        </w:rPr>
      </w:pPr>
      <w:r>
        <w:rPr>
          <w:sz w:val="28"/>
          <w:szCs w:val="28"/>
        </w:rPr>
        <w:t>- иные нормативно-правовые акты об охране труда.</w:t>
      </w:r>
    </w:p>
    <w:p w:rsidR="00835F9A" w:rsidRDefault="007622D1">
      <w:pPr>
        <w:tabs>
          <w:tab w:val="left" w:pos="284"/>
        </w:tabs>
        <w:contextualSpacing/>
        <w:jc w:val="both"/>
        <w:rPr>
          <w:sz w:val="28"/>
          <w:szCs w:val="28"/>
        </w:rPr>
      </w:pPr>
      <w:r>
        <w:rPr>
          <w:sz w:val="28"/>
          <w:szCs w:val="28"/>
        </w:rPr>
        <w:t>1.2. Положение разработано на основе действующих законодательных и иных нормативных правовых актов Российской Федерации в той части, которая регламентирует обязанно</w:t>
      </w:r>
      <w:r>
        <w:rPr>
          <w:sz w:val="28"/>
          <w:szCs w:val="28"/>
        </w:rPr>
        <w:t xml:space="preserve">сти руководителя по обеспечению ОТ на рабочих местах,  функции, задачи и содержание работ в области ОТ,  порядок обучения и проверки знаний работников по вопросам обеспечения ОТ. </w:t>
      </w:r>
    </w:p>
    <w:p w:rsidR="00835F9A" w:rsidRDefault="007622D1">
      <w:pPr>
        <w:tabs>
          <w:tab w:val="left" w:pos="284"/>
        </w:tabs>
        <w:contextualSpacing/>
        <w:jc w:val="both"/>
        <w:rPr>
          <w:sz w:val="28"/>
          <w:szCs w:val="28"/>
        </w:rPr>
      </w:pPr>
      <w:r>
        <w:rPr>
          <w:sz w:val="28"/>
          <w:szCs w:val="28"/>
        </w:rPr>
        <w:t>1.3. Положение является нормативным документом, устанавливает обязательные т</w:t>
      </w:r>
      <w:r>
        <w:rPr>
          <w:sz w:val="28"/>
          <w:szCs w:val="28"/>
        </w:rPr>
        <w:t xml:space="preserve">ребования к обучению по охране труда и проверке знаний требований охраны труда у работников, заключивших трудовой договор с ДОУ. </w:t>
      </w:r>
    </w:p>
    <w:p w:rsidR="00835F9A" w:rsidRDefault="007622D1">
      <w:pPr>
        <w:tabs>
          <w:tab w:val="left" w:pos="284"/>
        </w:tabs>
        <w:contextualSpacing/>
        <w:jc w:val="both"/>
        <w:rPr>
          <w:sz w:val="28"/>
          <w:szCs w:val="28"/>
        </w:rPr>
      </w:pPr>
      <w:r>
        <w:rPr>
          <w:sz w:val="28"/>
          <w:szCs w:val="28"/>
        </w:rPr>
        <w:t>1.4.    Положение  разработано  для  обеспечения проведения  профилактических  мероприятий, направленных на предотвращение слу</w:t>
      </w:r>
      <w:r>
        <w:rPr>
          <w:sz w:val="28"/>
          <w:szCs w:val="28"/>
        </w:rPr>
        <w:t xml:space="preserve">чаев </w:t>
      </w:r>
      <w:r>
        <w:rPr>
          <w:sz w:val="28"/>
          <w:szCs w:val="28"/>
        </w:rPr>
        <w:lastRenderedPageBreak/>
        <w:t>производственного травматизма и профессиональных заболеваний, снижение их последствий;  устанавливает  общие  положения  обязательного обучения по ОТ и  проверке знаний требований охраны труда всех работников, заключивших трудовой договор с ДОУ, в   т</w:t>
      </w:r>
      <w:r>
        <w:rPr>
          <w:sz w:val="28"/>
          <w:szCs w:val="28"/>
        </w:rPr>
        <w:t>ом числе руководителей и специалистов ДОУ.</w:t>
      </w:r>
    </w:p>
    <w:p w:rsidR="00835F9A" w:rsidRDefault="007622D1">
      <w:pPr>
        <w:jc w:val="both"/>
        <w:textAlignment w:val="baseline"/>
        <w:rPr>
          <w:sz w:val="28"/>
          <w:szCs w:val="28"/>
        </w:rPr>
      </w:pPr>
      <w:r>
        <w:rPr>
          <w:sz w:val="28"/>
          <w:szCs w:val="28"/>
        </w:rPr>
        <w:t>1.5. Обучению  по  охране  труда и проверке знаний требований охраны  труда осуществляется в ходе проведения:</w:t>
      </w:r>
    </w:p>
    <w:p w:rsidR="00835F9A" w:rsidRDefault="007622D1">
      <w:pPr>
        <w:jc w:val="both"/>
        <w:textAlignment w:val="baseline"/>
        <w:rPr>
          <w:sz w:val="28"/>
          <w:szCs w:val="28"/>
        </w:rPr>
      </w:pPr>
      <w:r>
        <w:rPr>
          <w:sz w:val="28"/>
          <w:szCs w:val="28"/>
        </w:rPr>
        <w:t>- инструктажей по охране труда;</w:t>
      </w:r>
    </w:p>
    <w:p w:rsidR="00835F9A" w:rsidRDefault="007622D1">
      <w:pPr>
        <w:jc w:val="both"/>
        <w:textAlignment w:val="baseline"/>
        <w:rPr>
          <w:sz w:val="28"/>
          <w:szCs w:val="28"/>
        </w:rPr>
      </w:pPr>
      <w:r>
        <w:rPr>
          <w:sz w:val="28"/>
          <w:szCs w:val="28"/>
        </w:rPr>
        <w:t>- обучения по оказанию первой помощи пострадавшим;</w:t>
      </w:r>
    </w:p>
    <w:p w:rsidR="00835F9A" w:rsidRDefault="007622D1">
      <w:pPr>
        <w:jc w:val="both"/>
        <w:textAlignment w:val="baseline"/>
        <w:rPr>
          <w:sz w:val="28"/>
          <w:szCs w:val="28"/>
        </w:rPr>
      </w:pPr>
      <w:r>
        <w:rPr>
          <w:sz w:val="28"/>
          <w:szCs w:val="28"/>
        </w:rPr>
        <w:t>- обучения по охране</w:t>
      </w:r>
      <w:r>
        <w:rPr>
          <w:sz w:val="28"/>
          <w:szCs w:val="28"/>
        </w:rPr>
        <w:t xml:space="preserve"> труда в ДОУ, в том числе обучения безопасным методам и приемам выполнения работ.</w:t>
      </w:r>
    </w:p>
    <w:p w:rsidR="00835F9A" w:rsidRDefault="007622D1">
      <w:pPr>
        <w:jc w:val="both"/>
        <w:textAlignment w:val="baseline"/>
        <w:rPr>
          <w:sz w:val="28"/>
          <w:szCs w:val="28"/>
        </w:rPr>
      </w:pPr>
      <w:r>
        <w:rPr>
          <w:sz w:val="28"/>
          <w:szCs w:val="28"/>
        </w:rPr>
        <w:t>1.6.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w:t>
      </w:r>
      <w:r>
        <w:rPr>
          <w:sz w:val="28"/>
          <w:szCs w:val="28"/>
        </w:rPr>
        <w:t>ания его рабочего места, повторное обучение по охране труда и проверке знаний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835F9A" w:rsidRDefault="007622D1">
      <w:pPr>
        <w:tabs>
          <w:tab w:val="left" w:pos="284"/>
        </w:tabs>
        <w:contextualSpacing/>
        <w:jc w:val="both"/>
        <w:rPr>
          <w:sz w:val="28"/>
          <w:szCs w:val="28"/>
        </w:rPr>
      </w:pPr>
      <w:r>
        <w:rPr>
          <w:sz w:val="28"/>
          <w:szCs w:val="28"/>
        </w:rPr>
        <w:t>1.7. Ответственность за организацию</w:t>
      </w:r>
      <w:r>
        <w:rPr>
          <w:sz w:val="28"/>
          <w:szCs w:val="28"/>
        </w:rPr>
        <w:t xml:space="preserve"> и своевременность обучения по   охране   труда  и проверку  знаний  требований  охраны  труда работников ДОУ  несет работодатель в порядке, установленном законодательством Российской Федерации.</w:t>
      </w:r>
    </w:p>
    <w:p w:rsidR="00835F9A" w:rsidRDefault="007622D1">
      <w:pPr>
        <w:tabs>
          <w:tab w:val="left" w:pos="900"/>
        </w:tabs>
        <w:ind w:firstLine="360"/>
        <w:jc w:val="center"/>
        <w:rPr>
          <w:b/>
          <w:sz w:val="28"/>
          <w:szCs w:val="28"/>
        </w:rPr>
      </w:pPr>
      <w:r>
        <w:rPr>
          <w:sz w:val="28"/>
          <w:szCs w:val="28"/>
        </w:rPr>
        <w:t> </w:t>
      </w:r>
      <w:r>
        <w:rPr>
          <w:b/>
          <w:sz w:val="28"/>
          <w:szCs w:val="28"/>
        </w:rPr>
        <w:t>2. Организация и проведение инструктажей по ОТ</w:t>
      </w:r>
    </w:p>
    <w:p w:rsidR="00835F9A" w:rsidRDefault="007622D1">
      <w:pPr>
        <w:numPr>
          <w:ilvl w:val="1"/>
          <w:numId w:val="12"/>
        </w:numPr>
        <w:tabs>
          <w:tab w:val="left" w:pos="0"/>
          <w:tab w:val="left" w:pos="900"/>
          <w:tab w:val="left" w:pos="1080"/>
        </w:tabs>
        <w:ind w:left="0" w:firstLine="360"/>
        <w:jc w:val="both"/>
        <w:rPr>
          <w:sz w:val="28"/>
          <w:szCs w:val="28"/>
        </w:rPr>
      </w:pPr>
      <w:r>
        <w:rPr>
          <w:sz w:val="28"/>
          <w:szCs w:val="28"/>
        </w:rPr>
        <w:t>Обучение и инструктаж по ОТ  носит непрерывный многоуровневый характер при совершенствовании знаний в процессе трудовой деятельности и проводится в ДОУ. Инструктажи по охране труда проходят все работники ДОУ.</w:t>
      </w:r>
    </w:p>
    <w:p w:rsidR="00835F9A" w:rsidRDefault="007622D1">
      <w:pPr>
        <w:tabs>
          <w:tab w:val="left" w:pos="900"/>
          <w:tab w:val="left" w:pos="1080"/>
        </w:tabs>
        <w:ind w:firstLine="360"/>
        <w:jc w:val="both"/>
        <w:rPr>
          <w:sz w:val="28"/>
          <w:szCs w:val="28"/>
        </w:rPr>
      </w:pPr>
      <w:r>
        <w:rPr>
          <w:sz w:val="28"/>
          <w:szCs w:val="28"/>
        </w:rPr>
        <w:t>Воспитанников ДОУ знакомят с правилами безопасн</w:t>
      </w:r>
      <w:r>
        <w:rPr>
          <w:sz w:val="28"/>
          <w:szCs w:val="28"/>
        </w:rPr>
        <w:t xml:space="preserve">ого поведения в процессе проведения образовательной деятельности. </w:t>
      </w:r>
    </w:p>
    <w:p w:rsidR="00835F9A" w:rsidRDefault="007622D1">
      <w:pPr>
        <w:tabs>
          <w:tab w:val="left" w:pos="900"/>
          <w:tab w:val="left" w:pos="1080"/>
        </w:tabs>
        <w:ind w:firstLine="360"/>
        <w:jc w:val="both"/>
        <w:rPr>
          <w:sz w:val="28"/>
          <w:szCs w:val="28"/>
        </w:rPr>
      </w:pPr>
      <w:r>
        <w:rPr>
          <w:sz w:val="28"/>
          <w:szCs w:val="28"/>
        </w:rPr>
        <w:t>Предусматриваются следующие виды инструктажа по охране труда:</w:t>
      </w:r>
    </w:p>
    <w:p w:rsidR="00835F9A" w:rsidRDefault="007622D1">
      <w:pPr>
        <w:jc w:val="both"/>
        <w:textAlignment w:val="baseline"/>
        <w:rPr>
          <w:sz w:val="28"/>
          <w:szCs w:val="28"/>
        </w:rPr>
      </w:pPr>
      <w:r>
        <w:rPr>
          <w:sz w:val="28"/>
          <w:szCs w:val="28"/>
        </w:rPr>
        <w:t>- вводный инструктаж по охране труда;</w:t>
      </w:r>
    </w:p>
    <w:p w:rsidR="00835F9A" w:rsidRDefault="007622D1">
      <w:pPr>
        <w:jc w:val="both"/>
        <w:textAlignment w:val="baseline"/>
        <w:rPr>
          <w:sz w:val="28"/>
          <w:szCs w:val="28"/>
        </w:rPr>
      </w:pPr>
      <w:r>
        <w:rPr>
          <w:sz w:val="28"/>
          <w:szCs w:val="28"/>
        </w:rPr>
        <w:t>- инструктаж по охране труда на рабочем месте (подразделяется на первичный, повторный, вн</w:t>
      </w:r>
      <w:r>
        <w:rPr>
          <w:sz w:val="28"/>
          <w:szCs w:val="28"/>
        </w:rPr>
        <w:t>еплановый);</w:t>
      </w:r>
    </w:p>
    <w:p w:rsidR="00835F9A" w:rsidRDefault="007622D1">
      <w:pPr>
        <w:jc w:val="both"/>
        <w:textAlignment w:val="baseline"/>
        <w:rPr>
          <w:sz w:val="28"/>
          <w:szCs w:val="28"/>
        </w:rPr>
      </w:pPr>
      <w:r>
        <w:rPr>
          <w:sz w:val="28"/>
          <w:szCs w:val="28"/>
        </w:rPr>
        <w:t>- целевой инструктаж по охране труда.</w:t>
      </w:r>
    </w:p>
    <w:p w:rsidR="00835F9A" w:rsidRDefault="007622D1">
      <w:pPr>
        <w:jc w:val="both"/>
        <w:textAlignment w:val="baseline"/>
        <w:rPr>
          <w:sz w:val="28"/>
          <w:szCs w:val="28"/>
        </w:rPr>
      </w:pPr>
      <w:r>
        <w:rPr>
          <w:sz w:val="28"/>
          <w:szCs w:val="28"/>
        </w:rPr>
        <w:tab/>
        <w:t>Инструктажи по охране труда проводятся заведующим ДОУ. В случае отсутствия заведующего ДОУ инструктажи проводит  ответственное лицо, на которого приказом заведующего ДОУ возложены обязанности по проведению</w:t>
      </w:r>
      <w:r>
        <w:rPr>
          <w:sz w:val="28"/>
          <w:szCs w:val="28"/>
        </w:rPr>
        <w:t xml:space="preserve"> инструктажей по охране труда.</w:t>
      </w:r>
    </w:p>
    <w:p w:rsidR="00835F9A" w:rsidRDefault="007622D1">
      <w:pPr>
        <w:jc w:val="both"/>
        <w:textAlignment w:val="baseline"/>
        <w:rPr>
          <w:sz w:val="28"/>
          <w:szCs w:val="28"/>
        </w:rPr>
      </w:pPr>
      <w:r>
        <w:rPr>
          <w:sz w:val="28"/>
          <w:szCs w:val="28"/>
        </w:rPr>
        <w:t xml:space="preserve">2.2. </w:t>
      </w:r>
      <w:r>
        <w:rPr>
          <w:sz w:val="28"/>
          <w:szCs w:val="28"/>
          <w:u w:val="single"/>
        </w:rPr>
        <w:t>Организация проведения вводного инструктажа.</w:t>
      </w:r>
    </w:p>
    <w:p w:rsidR="00835F9A" w:rsidRDefault="007622D1">
      <w:pPr>
        <w:jc w:val="both"/>
        <w:textAlignment w:val="baseline"/>
        <w:rPr>
          <w:sz w:val="28"/>
          <w:szCs w:val="28"/>
        </w:rPr>
      </w:pPr>
      <w:r>
        <w:rPr>
          <w:sz w:val="28"/>
          <w:szCs w:val="28"/>
        </w:rPr>
        <w:t xml:space="preserve">2.2.1. Вводный инструктаж по охране труда проводится со всеми поступающими в ДОУ (при оформлении на работу) независимо от их образования, квалификации и стажа работы по </w:t>
      </w:r>
      <w:r>
        <w:rPr>
          <w:sz w:val="28"/>
          <w:szCs w:val="28"/>
        </w:rPr>
        <w:t>данной специальности или должности до начала выполнения ими трудовых функций и иными лицами, участвующими  в трудовой деятельности ДОУ (работники, командированные в ДОУ, лица, проходящие производственную практику).</w:t>
      </w:r>
    </w:p>
    <w:p w:rsidR="00835F9A" w:rsidRDefault="007622D1">
      <w:pPr>
        <w:jc w:val="both"/>
        <w:textAlignment w:val="baseline"/>
        <w:rPr>
          <w:sz w:val="28"/>
          <w:szCs w:val="28"/>
        </w:rPr>
      </w:pPr>
      <w:r>
        <w:rPr>
          <w:sz w:val="28"/>
          <w:szCs w:val="28"/>
        </w:rPr>
        <w:lastRenderedPageBreak/>
        <w:t>2.2.2. Вводный инструктаж по охране труда</w:t>
      </w:r>
      <w:r>
        <w:rPr>
          <w:sz w:val="28"/>
          <w:szCs w:val="28"/>
        </w:rPr>
        <w:t xml:space="preserve"> проводится по программе вводного инструктажа. Программа вводного инструктажа по охране труда подразделения разрабатывается заведующим ДОУ с учетом специфики деятельности ДОУ, утверждается заведующим ДОУ с учетом мнения профсоюзного комитета.</w:t>
      </w:r>
    </w:p>
    <w:p w:rsidR="00835F9A" w:rsidRDefault="007622D1">
      <w:pPr>
        <w:jc w:val="both"/>
        <w:textAlignment w:val="baseline"/>
        <w:rPr>
          <w:sz w:val="28"/>
          <w:szCs w:val="28"/>
          <w:u w:val="single"/>
        </w:rPr>
      </w:pPr>
      <w:r>
        <w:rPr>
          <w:sz w:val="28"/>
          <w:szCs w:val="28"/>
        </w:rPr>
        <w:t xml:space="preserve">2.3. </w:t>
      </w:r>
      <w:r>
        <w:rPr>
          <w:sz w:val="28"/>
          <w:szCs w:val="28"/>
          <w:u w:val="single"/>
        </w:rPr>
        <w:t>Организа</w:t>
      </w:r>
      <w:r>
        <w:rPr>
          <w:sz w:val="28"/>
          <w:szCs w:val="28"/>
          <w:u w:val="single"/>
        </w:rPr>
        <w:t>ция проведения инструктажа по охране труда на рабочем месте.</w:t>
      </w:r>
    </w:p>
    <w:p w:rsidR="00835F9A" w:rsidRDefault="007622D1">
      <w:pPr>
        <w:jc w:val="both"/>
        <w:textAlignment w:val="baseline"/>
        <w:rPr>
          <w:sz w:val="28"/>
          <w:szCs w:val="28"/>
        </w:rPr>
      </w:pPr>
      <w:r>
        <w:rPr>
          <w:sz w:val="28"/>
          <w:szCs w:val="28"/>
        </w:rPr>
        <w:t>2.3.1. Первичный инструктаж по охране труда проводится для всех работников ДОУ  до начала самостоятельной работы, а также для лиц, проходящих в ДОУ  производственную практику. Первичный инструкта</w:t>
      </w:r>
      <w:r>
        <w:rPr>
          <w:sz w:val="28"/>
          <w:szCs w:val="28"/>
        </w:rPr>
        <w:t>ж на рабочем месте проводится независимо от квалификации и стажа работы по данной профессии после вводного инструктажа перед допуском к самостоятельной работе.</w:t>
      </w:r>
    </w:p>
    <w:p w:rsidR="00835F9A" w:rsidRDefault="007622D1">
      <w:pPr>
        <w:jc w:val="both"/>
        <w:textAlignment w:val="baseline"/>
        <w:rPr>
          <w:sz w:val="28"/>
          <w:szCs w:val="28"/>
        </w:rPr>
      </w:pPr>
      <w:r>
        <w:rPr>
          <w:sz w:val="28"/>
          <w:szCs w:val="28"/>
        </w:rPr>
        <w:t>2.3.2. Первичный инструктаж на рабочем месте проводится:</w:t>
      </w:r>
    </w:p>
    <w:p w:rsidR="00835F9A" w:rsidRDefault="007622D1">
      <w:pPr>
        <w:tabs>
          <w:tab w:val="left" w:pos="900"/>
        </w:tabs>
        <w:jc w:val="both"/>
        <w:rPr>
          <w:sz w:val="28"/>
          <w:szCs w:val="28"/>
        </w:rPr>
      </w:pPr>
      <w:r>
        <w:rPr>
          <w:sz w:val="28"/>
          <w:szCs w:val="28"/>
        </w:rPr>
        <w:t>а) со всеми рабочими, принятыми на рабо</w:t>
      </w:r>
      <w:r>
        <w:rPr>
          <w:sz w:val="28"/>
          <w:szCs w:val="28"/>
        </w:rPr>
        <w:t>ту или переводимыми (независимо от срока перевода) из другого ДОУ, с одной работы на другую, во всех других случаях – когда работнику поручается новая для него работа;</w:t>
      </w:r>
    </w:p>
    <w:p w:rsidR="00835F9A" w:rsidRDefault="007622D1">
      <w:pPr>
        <w:tabs>
          <w:tab w:val="left" w:pos="900"/>
        </w:tabs>
        <w:jc w:val="both"/>
        <w:rPr>
          <w:sz w:val="28"/>
          <w:szCs w:val="28"/>
        </w:rPr>
      </w:pPr>
      <w:r>
        <w:rPr>
          <w:sz w:val="28"/>
          <w:szCs w:val="28"/>
        </w:rPr>
        <w:t>б) со студентами, проходящими педагогическую практику.</w:t>
      </w:r>
    </w:p>
    <w:p w:rsidR="00835F9A" w:rsidRDefault="007622D1">
      <w:pPr>
        <w:jc w:val="both"/>
        <w:textAlignment w:val="baseline"/>
        <w:rPr>
          <w:sz w:val="28"/>
          <w:szCs w:val="28"/>
        </w:rPr>
      </w:pPr>
      <w:r>
        <w:rPr>
          <w:sz w:val="28"/>
          <w:szCs w:val="28"/>
        </w:rPr>
        <w:t xml:space="preserve">2.3.3. В процессе работы с целью </w:t>
      </w:r>
      <w:r>
        <w:rPr>
          <w:sz w:val="28"/>
          <w:szCs w:val="28"/>
        </w:rPr>
        <w:t>более глубокого усвоения и закрепления знаний требований безопасности при выполнении основных и наиболее часто выполняемых работ и операций с рабочими повторный инструктаж по охране труда проводится не реже одного раза в 6 месяцев для всех работников.</w:t>
      </w:r>
    </w:p>
    <w:p w:rsidR="00835F9A" w:rsidRDefault="007622D1">
      <w:pPr>
        <w:tabs>
          <w:tab w:val="left" w:pos="900"/>
          <w:tab w:val="left" w:pos="1080"/>
        </w:tabs>
        <w:jc w:val="both"/>
        <w:rPr>
          <w:b/>
          <w:sz w:val="28"/>
          <w:szCs w:val="28"/>
        </w:rPr>
      </w:pPr>
      <w:r>
        <w:rPr>
          <w:sz w:val="28"/>
          <w:szCs w:val="28"/>
        </w:rPr>
        <w:tab/>
        <w:t>Пов</w:t>
      </w:r>
      <w:r>
        <w:rPr>
          <w:sz w:val="28"/>
          <w:szCs w:val="28"/>
        </w:rPr>
        <w:t>торный инструктаж работников проводится по программе первичного инструктажа в полном объёме.</w:t>
      </w:r>
    </w:p>
    <w:p w:rsidR="00835F9A" w:rsidRDefault="007622D1">
      <w:pPr>
        <w:tabs>
          <w:tab w:val="left" w:pos="900"/>
          <w:tab w:val="left" w:pos="1080"/>
        </w:tabs>
        <w:jc w:val="both"/>
        <w:rPr>
          <w:sz w:val="28"/>
          <w:szCs w:val="28"/>
        </w:rPr>
      </w:pPr>
      <w:r>
        <w:rPr>
          <w:sz w:val="28"/>
          <w:szCs w:val="28"/>
        </w:rPr>
        <w:tab/>
        <w:t>Повторный инструктаж должен дополняться следующими вопросами:</w:t>
      </w:r>
    </w:p>
    <w:p w:rsidR="00835F9A" w:rsidRDefault="007622D1">
      <w:pPr>
        <w:tabs>
          <w:tab w:val="left" w:pos="900"/>
          <w:tab w:val="left" w:pos="1080"/>
        </w:tabs>
        <w:jc w:val="both"/>
        <w:rPr>
          <w:sz w:val="28"/>
          <w:szCs w:val="28"/>
        </w:rPr>
      </w:pPr>
      <w:r>
        <w:rPr>
          <w:sz w:val="28"/>
          <w:szCs w:val="28"/>
        </w:rPr>
        <w:t>а) ознакомление сотрудников с приказами, распоряжениями, указаниями заведующего ДОУ по вопросам охра</w:t>
      </w:r>
      <w:r>
        <w:rPr>
          <w:sz w:val="28"/>
          <w:szCs w:val="28"/>
        </w:rPr>
        <w:t>ны труда;</w:t>
      </w:r>
    </w:p>
    <w:p w:rsidR="00835F9A" w:rsidRDefault="007622D1">
      <w:pPr>
        <w:tabs>
          <w:tab w:val="left" w:pos="900"/>
          <w:tab w:val="left" w:pos="1080"/>
        </w:tabs>
        <w:jc w:val="both"/>
        <w:rPr>
          <w:sz w:val="28"/>
          <w:szCs w:val="28"/>
        </w:rPr>
      </w:pPr>
      <w:r>
        <w:rPr>
          <w:sz w:val="28"/>
          <w:szCs w:val="28"/>
        </w:rPr>
        <w:t>б) разбор и анализ нарушений правил, инструкций по технике безопасности, причин аварий, несчастных случаев;</w:t>
      </w:r>
    </w:p>
    <w:p w:rsidR="00835F9A" w:rsidRDefault="007622D1">
      <w:pPr>
        <w:tabs>
          <w:tab w:val="left" w:pos="900"/>
          <w:tab w:val="left" w:pos="1080"/>
        </w:tabs>
        <w:jc w:val="both"/>
        <w:rPr>
          <w:sz w:val="28"/>
          <w:szCs w:val="28"/>
        </w:rPr>
      </w:pPr>
      <w:r>
        <w:rPr>
          <w:sz w:val="28"/>
          <w:szCs w:val="28"/>
        </w:rPr>
        <w:t>в) объяснение и показ (при необходимости) правильных, безопасных методов и приёмов работы.</w:t>
      </w:r>
    </w:p>
    <w:p w:rsidR="00835F9A" w:rsidRDefault="007622D1">
      <w:pPr>
        <w:tabs>
          <w:tab w:val="left" w:pos="900"/>
          <w:tab w:val="left" w:pos="1080"/>
        </w:tabs>
        <w:jc w:val="both"/>
        <w:rPr>
          <w:sz w:val="28"/>
          <w:szCs w:val="28"/>
        </w:rPr>
      </w:pPr>
      <w:r>
        <w:rPr>
          <w:sz w:val="28"/>
          <w:szCs w:val="28"/>
        </w:rPr>
        <w:tab/>
        <w:t>Сотрудники, которые по каким-либо причинам (от</w:t>
      </w:r>
      <w:r>
        <w:rPr>
          <w:sz w:val="28"/>
          <w:szCs w:val="28"/>
        </w:rPr>
        <w:t>пуск, болезнь, командировка и др.) не были проинструктированы в установленный день, должны быть проинструктированы в первый день выхода на работу.</w:t>
      </w:r>
    </w:p>
    <w:p w:rsidR="00835F9A" w:rsidRDefault="007622D1">
      <w:pPr>
        <w:jc w:val="both"/>
        <w:textAlignment w:val="baseline"/>
        <w:rPr>
          <w:sz w:val="28"/>
          <w:szCs w:val="28"/>
        </w:rPr>
      </w:pPr>
      <w:r>
        <w:rPr>
          <w:sz w:val="28"/>
          <w:szCs w:val="28"/>
        </w:rPr>
        <w:t>2.3.4. Инструктаж по охране труда на рабочем месте проводится в объеме мероприятий и требований охраны труда,</w:t>
      </w:r>
      <w:r>
        <w:rPr>
          <w:sz w:val="28"/>
          <w:szCs w:val="28"/>
        </w:rPr>
        <w:t xml:space="preserve"> содержащихся в инструкциях и правилах по охране труда, разрабатываемых в ДОУ, и включает в себя, в том числе, вопросы оказания первой помощи пострадавшим.</w:t>
      </w:r>
    </w:p>
    <w:p w:rsidR="00835F9A" w:rsidRDefault="007622D1">
      <w:pPr>
        <w:jc w:val="both"/>
        <w:textAlignment w:val="baseline"/>
        <w:rPr>
          <w:sz w:val="28"/>
          <w:szCs w:val="28"/>
        </w:rPr>
      </w:pPr>
      <w:r>
        <w:rPr>
          <w:sz w:val="28"/>
          <w:szCs w:val="28"/>
        </w:rPr>
        <w:t>2.3.5. Инструктаж по охране труда на рабочем месте должен учитывать условия труда работника, воздейс</w:t>
      </w:r>
      <w:r>
        <w:rPr>
          <w:sz w:val="28"/>
          <w:szCs w:val="28"/>
        </w:rPr>
        <w:t>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835F9A" w:rsidRDefault="007622D1">
      <w:pPr>
        <w:jc w:val="both"/>
        <w:textAlignment w:val="baseline"/>
        <w:rPr>
          <w:sz w:val="28"/>
          <w:szCs w:val="28"/>
          <w:u w:val="single"/>
        </w:rPr>
      </w:pPr>
      <w:r>
        <w:rPr>
          <w:sz w:val="28"/>
          <w:szCs w:val="28"/>
        </w:rPr>
        <w:t xml:space="preserve">2.4. </w:t>
      </w:r>
      <w:r>
        <w:rPr>
          <w:sz w:val="28"/>
          <w:szCs w:val="28"/>
          <w:u w:val="single"/>
        </w:rPr>
        <w:t>Организация проведения внепланового инструктажа по охране труда.</w:t>
      </w:r>
    </w:p>
    <w:p w:rsidR="00835F9A" w:rsidRDefault="007622D1">
      <w:pPr>
        <w:jc w:val="both"/>
        <w:textAlignment w:val="baseline"/>
        <w:rPr>
          <w:sz w:val="28"/>
          <w:szCs w:val="28"/>
        </w:rPr>
      </w:pPr>
      <w:r>
        <w:rPr>
          <w:sz w:val="28"/>
          <w:szCs w:val="28"/>
        </w:rPr>
        <w:lastRenderedPageBreak/>
        <w:t>2.4</w:t>
      </w:r>
      <w:r>
        <w:rPr>
          <w:sz w:val="28"/>
          <w:szCs w:val="28"/>
        </w:rPr>
        <w:t>.1. Внеплановый инструктаж по охране труда проводится для работников ДОУ в случаях, обусловленных:</w:t>
      </w:r>
    </w:p>
    <w:p w:rsidR="00835F9A" w:rsidRDefault="007622D1">
      <w:pPr>
        <w:jc w:val="both"/>
        <w:textAlignment w:val="baseline"/>
        <w:rPr>
          <w:sz w:val="28"/>
          <w:szCs w:val="28"/>
        </w:rPr>
      </w:pPr>
      <w:r>
        <w:rPr>
          <w:sz w:val="28"/>
          <w:szCs w:val="28"/>
        </w:rPr>
        <w:t>а) изменениями в эксплуатации оборудования, технологических процессах, использовании сырья и материалов, влияющих на безопасность труда;</w:t>
      </w:r>
    </w:p>
    <w:p w:rsidR="00835F9A" w:rsidRDefault="007622D1">
      <w:pPr>
        <w:jc w:val="both"/>
        <w:textAlignment w:val="baseline"/>
        <w:rPr>
          <w:sz w:val="28"/>
          <w:szCs w:val="28"/>
        </w:rPr>
      </w:pPr>
      <w:r>
        <w:rPr>
          <w:sz w:val="28"/>
          <w:szCs w:val="28"/>
        </w:rPr>
        <w:t>б) изменениями должн</w:t>
      </w:r>
      <w:r>
        <w:rPr>
          <w:sz w:val="28"/>
          <w:szCs w:val="28"/>
        </w:rPr>
        <w:t>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835F9A" w:rsidRDefault="007622D1">
      <w:pPr>
        <w:jc w:val="both"/>
        <w:textAlignment w:val="baseline"/>
        <w:rPr>
          <w:sz w:val="28"/>
          <w:szCs w:val="28"/>
        </w:rPr>
      </w:pPr>
      <w:r>
        <w:rPr>
          <w:sz w:val="28"/>
          <w:szCs w:val="28"/>
        </w:rPr>
        <w:t xml:space="preserve">в) изменениями нормативных правовых актов, содержащих государственные нормативные требования охраны </w:t>
      </w:r>
      <w:r>
        <w:rPr>
          <w:sz w:val="28"/>
          <w:szCs w:val="28"/>
        </w:rPr>
        <w:t>труда, затрагивающими непосредственно трудовые функции работника, а также изменениями локальных нормативных актов, затрагивающих требования охраны труда в ДОУ;</w:t>
      </w:r>
    </w:p>
    <w:p w:rsidR="00835F9A" w:rsidRDefault="007622D1">
      <w:pPr>
        <w:jc w:val="both"/>
        <w:textAlignment w:val="baseline"/>
        <w:rPr>
          <w:sz w:val="28"/>
          <w:szCs w:val="28"/>
        </w:rPr>
      </w:pPr>
      <w:r>
        <w:rPr>
          <w:sz w:val="28"/>
          <w:szCs w:val="28"/>
        </w:rPr>
        <w:t>г) выявлением дополнительных к имеющимся на рабочем месте производственных факторов и источников</w:t>
      </w:r>
      <w:r>
        <w:rPr>
          <w:sz w:val="28"/>
          <w:szCs w:val="28"/>
        </w:rPr>
        <w:t xml:space="preserve">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835F9A" w:rsidRDefault="007622D1">
      <w:pPr>
        <w:jc w:val="both"/>
        <w:textAlignment w:val="baseline"/>
        <w:rPr>
          <w:sz w:val="28"/>
          <w:szCs w:val="28"/>
        </w:rPr>
      </w:pPr>
      <w:r>
        <w:rPr>
          <w:sz w:val="28"/>
          <w:szCs w:val="28"/>
        </w:rPr>
        <w:t>д) требованиями должностных лиц федеральной инспекции труда при установлении нарушений требо</w:t>
      </w:r>
      <w:r>
        <w:rPr>
          <w:sz w:val="28"/>
          <w:szCs w:val="28"/>
        </w:rPr>
        <w:t>ваний охраны труда;</w:t>
      </w:r>
    </w:p>
    <w:p w:rsidR="00835F9A" w:rsidRDefault="007622D1">
      <w:pPr>
        <w:jc w:val="both"/>
        <w:textAlignment w:val="baseline"/>
        <w:rPr>
          <w:sz w:val="28"/>
          <w:szCs w:val="28"/>
        </w:rPr>
      </w:pPr>
      <w:r>
        <w:rPr>
          <w:sz w:val="28"/>
          <w:szCs w:val="28"/>
        </w:rPr>
        <w:t>е) произошедшими авариями и несчастными случаями в ДОУ;</w:t>
      </w:r>
    </w:p>
    <w:p w:rsidR="00835F9A" w:rsidRDefault="007622D1">
      <w:pPr>
        <w:jc w:val="both"/>
        <w:textAlignment w:val="baseline"/>
        <w:rPr>
          <w:sz w:val="28"/>
          <w:szCs w:val="28"/>
        </w:rPr>
      </w:pPr>
      <w:r>
        <w:rPr>
          <w:sz w:val="28"/>
          <w:szCs w:val="28"/>
        </w:rPr>
        <w:t>ж) перерывом в работе продолжительностью более 60 календарных дней;</w:t>
      </w:r>
    </w:p>
    <w:p w:rsidR="00835F9A" w:rsidRDefault="007622D1">
      <w:pPr>
        <w:jc w:val="both"/>
        <w:textAlignment w:val="baseline"/>
        <w:rPr>
          <w:sz w:val="28"/>
          <w:szCs w:val="28"/>
        </w:rPr>
      </w:pPr>
      <w:r>
        <w:rPr>
          <w:sz w:val="28"/>
          <w:szCs w:val="28"/>
        </w:rPr>
        <w:t>з) решением заведующего ДОУ.</w:t>
      </w:r>
    </w:p>
    <w:p w:rsidR="00835F9A" w:rsidRDefault="007622D1">
      <w:pPr>
        <w:tabs>
          <w:tab w:val="left" w:pos="900"/>
        </w:tabs>
        <w:jc w:val="both"/>
        <w:rPr>
          <w:sz w:val="28"/>
          <w:szCs w:val="28"/>
        </w:rPr>
      </w:pPr>
      <w:r>
        <w:rPr>
          <w:sz w:val="28"/>
          <w:szCs w:val="28"/>
        </w:rPr>
        <w:t xml:space="preserve">2.4.2. Внеплановый инструктаж по охране труда проводится в объеме </w:t>
      </w:r>
      <w:r>
        <w:rPr>
          <w:sz w:val="28"/>
          <w:szCs w:val="28"/>
        </w:rPr>
        <w:t>мероприятий и требований охраны труда.  Объём и содержание внепланового инструктажа определяются в каждом конкретном случае с учётом обстоятельств и причин проведения инструктажа.</w:t>
      </w:r>
    </w:p>
    <w:p w:rsidR="00835F9A" w:rsidRDefault="007622D1">
      <w:pPr>
        <w:jc w:val="both"/>
        <w:textAlignment w:val="baseline"/>
        <w:rPr>
          <w:sz w:val="28"/>
          <w:szCs w:val="28"/>
        </w:rPr>
      </w:pPr>
      <w:r>
        <w:rPr>
          <w:sz w:val="28"/>
          <w:szCs w:val="28"/>
        </w:rPr>
        <w:t>2.4.3. В случае проведения внепланового обучения по основанию вступления в с</w:t>
      </w:r>
      <w:r>
        <w:rPr>
          <w:sz w:val="28"/>
          <w:szCs w:val="28"/>
        </w:rPr>
        <w:t>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w:t>
      </w:r>
      <w:r>
        <w:rPr>
          <w:i/>
          <w:iCs/>
          <w:sz w:val="28"/>
          <w:szCs w:val="28"/>
        </w:rPr>
        <w:t>в</w:t>
      </w:r>
      <w:r>
        <w:rPr>
          <w:sz w:val="28"/>
          <w:szCs w:val="28"/>
        </w:rPr>
        <w:t>" пункта 2.4.1 настоящего Положения, может не проводиться.</w:t>
      </w:r>
    </w:p>
    <w:p w:rsidR="00835F9A" w:rsidRDefault="007622D1">
      <w:pPr>
        <w:jc w:val="both"/>
        <w:textAlignment w:val="baseline"/>
        <w:rPr>
          <w:sz w:val="28"/>
          <w:szCs w:val="28"/>
        </w:rPr>
      </w:pPr>
      <w:r>
        <w:rPr>
          <w:sz w:val="28"/>
          <w:szCs w:val="28"/>
        </w:rPr>
        <w:t>2.4.4. Перечень работников, для которых необходимо проведение внепланового инструктажа по охране труда по основанию, предусмотренному подпунктом "</w:t>
      </w:r>
      <w:r>
        <w:rPr>
          <w:i/>
          <w:iCs/>
          <w:sz w:val="28"/>
          <w:szCs w:val="28"/>
        </w:rPr>
        <w:t>е</w:t>
      </w:r>
      <w:r>
        <w:rPr>
          <w:sz w:val="28"/>
          <w:szCs w:val="28"/>
        </w:rPr>
        <w:t>" пункта 2.4.1 настоящего Положения, определяется заведующим ДОУ и должен включать всех работников структурно</w:t>
      </w:r>
      <w:r>
        <w:rPr>
          <w:sz w:val="28"/>
          <w:szCs w:val="28"/>
        </w:rPr>
        <w:t>го подразделения, в котором произошли авария и (или) несчастный случай, а также работников иных структурных подразделений, в которых возможно происшествие аналогичной аварии и (или) несчастного случая.</w:t>
      </w:r>
    </w:p>
    <w:p w:rsidR="00835F9A" w:rsidRDefault="007622D1">
      <w:pPr>
        <w:jc w:val="both"/>
        <w:textAlignment w:val="baseline"/>
        <w:rPr>
          <w:sz w:val="28"/>
          <w:szCs w:val="28"/>
        </w:rPr>
      </w:pPr>
      <w:r>
        <w:rPr>
          <w:sz w:val="28"/>
          <w:szCs w:val="28"/>
        </w:rPr>
        <w:t>2.4.5. Внеплановый инструктаж по причинам, предусмотре</w:t>
      </w:r>
      <w:r>
        <w:rPr>
          <w:sz w:val="28"/>
          <w:szCs w:val="28"/>
        </w:rPr>
        <w:t>нным в подпунктах «</w:t>
      </w:r>
      <w:r>
        <w:rPr>
          <w:i/>
          <w:iCs/>
          <w:sz w:val="28"/>
          <w:szCs w:val="28"/>
        </w:rPr>
        <w:t>б</w:t>
      </w:r>
      <w:r>
        <w:rPr>
          <w:sz w:val="28"/>
          <w:szCs w:val="28"/>
        </w:rPr>
        <w:t xml:space="preserve">» </w:t>
      </w:r>
      <w:r>
        <w:rPr>
          <w:sz w:val="28"/>
          <w:szCs w:val="28"/>
        </w:rPr>
        <w:noBreakHyphen/>
        <w:t xml:space="preserve"> «</w:t>
      </w:r>
      <w:r>
        <w:rPr>
          <w:i/>
          <w:iCs/>
          <w:sz w:val="28"/>
          <w:szCs w:val="28"/>
        </w:rPr>
        <w:t>е</w:t>
      </w:r>
      <w:r>
        <w:rPr>
          <w:sz w:val="28"/>
          <w:szCs w:val="28"/>
        </w:rPr>
        <w:t>», «</w:t>
      </w:r>
      <w:r>
        <w:rPr>
          <w:i/>
          <w:iCs/>
          <w:sz w:val="28"/>
          <w:szCs w:val="28"/>
        </w:rPr>
        <w:t>з</w:t>
      </w:r>
      <w:r>
        <w:rPr>
          <w:sz w:val="28"/>
          <w:szCs w:val="28"/>
        </w:rPr>
        <w:t>» пункта 2.4.1 проводится в соответствии с приказом заведующего ДОУ. Для проведения внепланового инструктажа по причинам, предусмотренным в подпунктах «</w:t>
      </w:r>
      <w:r>
        <w:rPr>
          <w:i/>
          <w:iCs/>
          <w:sz w:val="28"/>
          <w:szCs w:val="28"/>
        </w:rPr>
        <w:t>а</w:t>
      </w:r>
      <w:r>
        <w:rPr>
          <w:sz w:val="28"/>
          <w:szCs w:val="28"/>
        </w:rPr>
        <w:t>» и «</w:t>
      </w:r>
      <w:r>
        <w:rPr>
          <w:i/>
          <w:iCs/>
          <w:sz w:val="28"/>
          <w:szCs w:val="28"/>
        </w:rPr>
        <w:t>ж</w:t>
      </w:r>
      <w:r>
        <w:rPr>
          <w:sz w:val="28"/>
          <w:szCs w:val="28"/>
        </w:rPr>
        <w:t>» пункта 2.4.1, издание приказа заведующего ДОУ не требуется.</w:t>
      </w:r>
    </w:p>
    <w:p w:rsidR="00835F9A" w:rsidRDefault="007622D1">
      <w:pPr>
        <w:jc w:val="both"/>
        <w:textAlignment w:val="baseline"/>
        <w:rPr>
          <w:sz w:val="28"/>
          <w:szCs w:val="28"/>
        </w:rPr>
      </w:pPr>
      <w:r>
        <w:rPr>
          <w:sz w:val="28"/>
          <w:szCs w:val="28"/>
        </w:rPr>
        <w:t>2.4.</w:t>
      </w:r>
      <w:r>
        <w:rPr>
          <w:sz w:val="28"/>
          <w:szCs w:val="28"/>
        </w:rPr>
        <w:t xml:space="preserve">6. Внеплановый инструктаж при нарушении работниками требований охраны труда должен быть проведен в течение семи календарных дней со дня </w:t>
      </w:r>
      <w:r>
        <w:rPr>
          <w:sz w:val="28"/>
          <w:szCs w:val="28"/>
        </w:rPr>
        <w:lastRenderedPageBreak/>
        <w:t>выявления нарушения, а в случаях, предусмотренных в подпункте «</w:t>
      </w:r>
      <w:r>
        <w:rPr>
          <w:i/>
          <w:iCs/>
          <w:sz w:val="28"/>
          <w:szCs w:val="28"/>
        </w:rPr>
        <w:t>ж</w:t>
      </w:r>
      <w:r>
        <w:rPr>
          <w:sz w:val="28"/>
          <w:szCs w:val="28"/>
        </w:rPr>
        <w:t>» пункта 2.4.1, − в первый день выхода на работу.</w:t>
      </w:r>
    </w:p>
    <w:p w:rsidR="00835F9A" w:rsidRDefault="007622D1">
      <w:pPr>
        <w:jc w:val="both"/>
        <w:textAlignment w:val="baseline"/>
        <w:rPr>
          <w:sz w:val="28"/>
          <w:szCs w:val="28"/>
        </w:rPr>
      </w:pPr>
      <w:r>
        <w:rPr>
          <w:sz w:val="28"/>
          <w:szCs w:val="28"/>
        </w:rPr>
        <w:t>2.4.7.</w:t>
      </w:r>
      <w:r>
        <w:rPr>
          <w:sz w:val="28"/>
          <w:szCs w:val="28"/>
        </w:rPr>
        <w:t xml:space="preserve"> Внеплановый инструктаж проводится заведующим ДОУ или ответственным по охране труда, имеющим необходимую подготовку, индивидуально с каждым работником или с группой работников одной профессии (выполняющих один вид работ). </w:t>
      </w:r>
    </w:p>
    <w:p w:rsidR="00835F9A" w:rsidRDefault="007622D1">
      <w:pPr>
        <w:tabs>
          <w:tab w:val="left" w:pos="900"/>
        </w:tabs>
        <w:jc w:val="both"/>
        <w:rPr>
          <w:sz w:val="28"/>
          <w:szCs w:val="28"/>
        </w:rPr>
      </w:pPr>
      <w:r>
        <w:rPr>
          <w:sz w:val="28"/>
          <w:szCs w:val="28"/>
        </w:rPr>
        <w:t>2.4.8. Ознакомление работников ДО</w:t>
      </w:r>
      <w:r>
        <w:rPr>
          <w:sz w:val="28"/>
          <w:szCs w:val="28"/>
        </w:rPr>
        <w:t>У с информационными письмами, сообщениями о несчастных случаях и приказами по вопросам охраны труда может оформляться как внеплановый инструктаж.</w:t>
      </w:r>
    </w:p>
    <w:p w:rsidR="00835F9A" w:rsidRDefault="007622D1">
      <w:pPr>
        <w:jc w:val="both"/>
        <w:textAlignment w:val="baseline"/>
        <w:rPr>
          <w:sz w:val="28"/>
          <w:szCs w:val="28"/>
        </w:rPr>
      </w:pPr>
      <w:r>
        <w:rPr>
          <w:sz w:val="28"/>
          <w:szCs w:val="28"/>
        </w:rPr>
        <w:t xml:space="preserve">2.5. </w:t>
      </w:r>
      <w:r>
        <w:rPr>
          <w:sz w:val="28"/>
          <w:szCs w:val="28"/>
          <w:u w:val="single"/>
        </w:rPr>
        <w:t>Организация проведения целевого инструктажа по охране труда.</w:t>
      </w:r>
    </w:p>
    <w:p w:rsidR="00835F9A" w:rsidRDefault="007622D1">
      <w:pPr>
        <w:jc w:val="both"/>
        <w:textAlignment w:val="baseline"/>
        <w:rPr>
          <w:sz w:val="28"/>
          <w:szCs w:val="28"/>
        </w:rPr>
      </w:pPr>
      <w:r>
        <w:rPr>
          <w:sz w:val="28"/>
          <w:szCs w:val="28"/>
        </w:rPr>
        <w:t>2.5.1. Целевой инструктаж по охране труда пр</w:t>
      </w:r>
      <w:r>
        <w:rPr>
          <w:sz w:val="28"/>
          <w:szCs w:val="28"/>
        </w:rPr>
        <w:t>оводится для работников в следующих случаях:</w:t>
      </w:r>
    </w:p>
    <w:p w:rsidR="00835F9A" w:rsidRDefault="007622D1">
      <w:pPr>
        <w:jc w:val="both"/>
        <w:textAlignment w:val="baseline"/>
        <w:rPr>
          <w:sz w:val="28"/>
          <w:szCs w:val="28"/>
        </w:rPr>
      </w:pPr>
      <w:r>
        <w:rPr>
          <w:sz w:val="28"/>
          <w:szCs w:val="28"/>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w:t>
      </w:r>
      <w:r>
        <w:rPr>
          <w:sz w:val="28"/>
          <w:szCs w:val="28"/>
        </w:rPr>
        <w:t>овыми актами требуется оформление наряда-допуска и других распорядительных документов на производство работ;</w:t>
      </w:r>
    </w:p>
    <w:p w:rsidR="00835F9A" w:rsidRDefault="007622D1">
      <w:pPr>
        <w:jc w:val="both"/>
        <w:textAlignment w:val="baseline"/>
        <w:rPr>
          <w:sz w:val="28"/>
          <w:szCs w:val="28"/>
        </w:rPr>
      </w:pPr>
      <w:r>
        <w:rPr>
          <w:sz w:val="28"/>
          <w:szCs w:val="28"/>
        </w:rPr>
        <w:t>б) перед выполнением работ по ликвидации последствий аварий, чрезвычайных ситуаций;</w:t>
      </w:r>
    </w:p>
    <w:p w:rsidR="00835F9A" w:rsidRDefault="007622D1">
      <w:pPr>
        <w:jc w:val="both"/>
        <w:textAlignment w:val="baseline"/>
        <w:rPr>
          <w:sz w:val="28"/>
          <w:szCs w:val="28"/>
        </w:rPr>
      </w:pPr>
      <w:r>
        <w:rPr>
          <w:sz w:val="28"/>
          <w:szCs w:val="28"/>
        </w:rPr>
        <w:t>в) при выполнении разовых работ, не связанных с прямыми обязанн</w:t>
      </w:r>
      <w:r>
        <w:rPr>
          <w:sz w:val="28"/>
          <w:szCs w:val="28"/>
        </w:rPr>
        <w:t>остями по специальности (погрузка, выгрузка, уборка территории и т .д.),</w:t>
      </w:r>
    </w:p>
    <w:p w:rsidR="00835F9A" w:rsidRDefault="007622D1">
      <w:pPr>
        <w:jc w:val="both"/>
        <w:textAlignment w:val="baseline"/>
        <w:rPr>
          <w:sz w:val="28"/>
          <w:szCs w:val="28"/>
        </w:rPr>
      </w:pPr>
      <w:r>
        <w:rPr>
          <w:sz w:val="28"/>
          <w:szCs w:val="28"/>
        </w:rPr>
        <w:t>г) при проведении в организации массовых мероприятий.</w:t>
      </w:r>
    </w:p>
    <w:p w:rsidR="00835F9A" w:rsidRDefault="007622D1">
      <w:pPr>
        <w:jc w:val="both"/>
        <w:textAlignment w:val="baseline"/>
        <w:rPr>
          <w:sz w:val="28"/>
          <w:szCs w:val="28"/>
        </w:rPr>
      </w:pPr>
      <w:r>
        <w:rPr>
          <w:sz w:val="28"/>
          <w:szCs w:val="28"/>
        </w:rPr>
        <w:t>2.5.2. Целевой инструктаж по охране труда проводится в объеме требований охраны труда, предъявляемых к запланированным работам (м</w:t>
      </w:r>
      <w:r>
        <w:rPr>
          <w:sz w:val="28"/>
          <w:szCs w:val="28"/>
        </w:rPr>
        <w:t>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rsidR="00835F9A" w:rsidRDefault="007622D1">
      <w:pPr>
        <w:jc w:val="both"/>
        <w:textAlignment w:val="baseline"/>
        <w:rPr>
          <w:sz w:val="28"/>
          <w:szCs w:val="28"/>
        </w:rPr>
      </w:pPr>
      <w:r>
        <w:rPr>
          <w:sz w:val="28"/>
          <w:szCs w:val="28"/>
        </w:rPr>
        <w:t>2.5.3. При выполнении работ по ликвидации последствий чрезвычайных ситуаций це</w:t>
      </w:r>
      <w:r>
        <w:rPr>
          <w:sz w:val="28"/>
          <w:szCs w:val="28"/>
        </w:rPr>
        <w:t>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835F9A" w:rsidRDefault="007622D1">
      <w:pPr>
        <w:jc w:val="both"/>
        <w:textAlignment w:val="baseline"/>
        <w:rPr>
          <w:sz w:val="28"/>
          <w:szCs w:val="28"/>
        </w:rPr>
      </w:pPr>
      <w:r>
        <w:rPr>
          <w:sz w:val="28"/>
          <w:szCs w:val="28"/>
        </w:rPr>
        <w:t>2.5.4. Целевой инстр</w:t>
      </w:r>
      <w:r>
        <w:rPr>
          <w:sz w:val="28"/>
          <w:szCs w:val="28"/>
        </w:rPr>
        <w:t>уктаж по охране труда должен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835F9A" w:rsidRDefault="007622D1">
      <w:pPr>
        <w:jc w:val="both"/>
        <w:textAlignment w:val="baseline"/>
        <w:rPr>
          <w:sz w:val="28"/>
          <w:szCs w:val="28"/>
        </w:rPr>
      </w:pPr>
      <w:r>
        <w:rPr>
          <w:sz w:val="28"/>
          <w:szCs w:val="28"/>
        </w:rPr>
        <w:t>2.</w:t>
      </w:r>
      <w:r>
        <w:rPr>
          <w:sz w:val="28"/>
          <w:szCs w:val="28"/>
        </w:rPr>
        <w:t xml:space="preserve">5.5. Целевой инструктаж проводится перед началом работ заведующим ДОУ или ответственным лицом по приказу заведующего ДОУ со всеми участвующими в данной работе лицами по соблюдению мер безопасности и фиксируется: при производстве работ повышенной опасности </w:t>
      </w:r>
      <w:r>
        <w:rPr>
          <w:sz w:val="28"/>
          <w:szCs w:val="28"/>
        </w:rPr>
        <w:t>– в наряде-допуске, при остальных разовых работах – в журнале регистрации инструктажей на рабочем месте.</w:t>
      </w:r>
    </w:p>
    <w:p w:rsidR="00835F9A" w:rsidRDefault="007622D1">
      <w:pPr>
        <w:jc w:val="both"/>
        <w:textAlignment w:val="baseline"/>
        <w:rPr>
          <w:sz w:val="28"/>
          <w:szCs w:val="28"/>
        </w:rPr>
      </w:pPr>
      <w:r>
        <w:rPr>
          <w:sz w:val="28"/>
          <w:szCs w:val="28"/>
        </w:rPr>
        <w:lastRenderedPageBreak/>
        <w:t>2.6. Инструктаж по охране труда заканчивается проверкой знания требований охраны труда.</w:t>
      </w:r>
    </w:p>
    <w:p w:rsidR="00835F9A" w:rsidRDefault="007622D1">
      <w:pPr>
        <w:jc w:val="both"/>
        <w:textAlignment w:val="baseline"/>
        <w:rPr>
          <w:sz w:val="28"/>
          <w:szCs w:val="28"/>
        </w:rPr>
      </w:pPr>
      <w:r>
        <w:rPr>
          <w:sz w:val="28"/>
          <w:szCs w:val="28"/>
        </w:rPr>
        <w:t>2.7. Результаты проведения инструктажа по охране труда оформляю</w:t>
      </w:r>
      <w:r>
        <w:rPr>
          <w:sz w:val="28"/>
          <w:szCs w:val="28"/>
        </w:rPr>
        <w:t>тся в соответствии с требованиями раздела 8 настоящего Положения.</w:t>
      </w:r>
    </w:p>
    <w:p w:rsidR="00835F9A" w:rsidRDefault="007622D1">
      <w:pPr>
        <w:tabs>
          <w:tab w:val="left" w:pos="284"/>
          <w:tab w:val="left" w:pos="426"/>
        </w:tabs>
        <w:contextualSpacing/>
        <w:jc w:val="center"/>
        <w:rPr>
          <w:sz w:val="28"/>
          <w:szCs w:val="28"/>
        </w:rPr>
      </w:pPr>
      <w:r>
        <w:rPr>
          <w:b/>
          <w:sz w:val="28"/>
          <w:szCs w:val="28"/>
        </w:rPr>
        <w:t>II</w:t>
      </w:r>
      <w:r>
        <w:rPr>
          <w:b/>
          <w:sz w:val="28"/>
          <w:szCs w:val="28"/>
          <w:lang w:val="en-US"/>
        </w:rPr>
        <w:t>I</w:t>
      </w:r>
      <w:r>
        <w:rPr>
          <w:b/>
          <w:sz w:val="28"/>
          <w:szCs w:val="28"/>
        </w:rPr>
        <w:t>.  Обучение руководителей, специалистов и педагогических работников</w:t>
      </w:r>
    </w:p>
    <w:p w:rsidR="00835F9A" w:rsidRDefault="007622D1">
      <w:pPr>
        <w:tabs>
          <w:tab w:val="left" w:pos="284"/>
        </w:tabs>
        <w:contextualSpacing/>
        <w:jc w:val="both"/>
        <w:rPr>
          <w:sz w:val="28"/>
          <w:szCs w:val="28"/>
        </w:rPr>
      </w:pPr>
      <w:r>
        <w:rPr>
          <w:sz w:val="28"/>
          <w:szCs w:val="28"/>
        </w:rPr>
        <w:t>3.1.    Обучение и проверка знаний по охране труда у вновь поступивших на работу руководителей, специалистов проводится</w:t>
      </w:r>
      <w:r>
        <w:rPr>
          <w:sz w:val="28"/>
          <w:szCs w:val="28"/>
        </w:rPr>
        <w:t xml:space="preserve"> не позднее одного месяца после назначения (избрания) на должность, для работающих - периодически, не реже одного раза в три года.</w:t>
      </w:r>
    </w:p>
    <w:p w:rsidR="00835F9A" w:rsidRDefault="007622D1">
      <w:pPr>
        <w:tabs>
          <w:tab w:val="left" w:pos="284"/>
        </w:tabs>
        <w:contextualSpacing/>
        <w:jc w:val="both"/>
        <w:rPr>
          <w:sz w:val="28"/>
          <w:szCs w:val="28"/>
        </w:rPr>
      </w:pPr>
      <w:r>
        <w:rPr>
          <w:sz w:val="28"/>
          <w:szCs w:val="28"/>
        </w:rPr>
        <w:t xml:space="preserve">3.2.    Обучение  по  охране труда руководителей и специалистов проводится   по   соответствующим   программам   по  охране  </w:t>
      </w:r>
      <w:r>
        <w:rPr>
          <w:sz w:val="28"/>
          <w:szCs w:val="28"/>
        </w:rPr>
        <w:t>труда     учебными центрами и другими     учреждениями    и   организациями,     осуществляющими  образовательную деятельность (далее - обучающие организации),  при наличии   у  них   лицензии   на   право  ведения  образовательной деятельности,  преподава</w:t>
      </w:r>
      <w:r>
        <w:rPr>
          <w:sz w:val="28"/>
          <w:szCs w:val="28"/>
        </w:rPr>
        <w:t>тельского  состава,  специализирующегося в области  охраны  труда,  и соответствующей материально-технической  базы.</w:t>
      </w:r>
    </w:p>
    <w:p w:rsidR="00835F9A" w:rsidRDefault="007622D1">
      <w:pPr>
        <w:tabs>
          <w:tab w:val="left" w:pos="284"/>
        </w:tabs>
        <w:contextualSpacing/>
        <w:jc w:val="both"/>
        <w:rPr>
          <w:sz w:val="28"/>
          <w:szCs w:val="28"/>
        </w:rPr>
      </w:pPr>
      <w:r>
        <w:rPr>
          <w:sz w:val="28"/>
          <w:szCs w:val="28"/>
        </w:rPr>
        <w:t>3.3.    Педагогические работники и работники рабочих профессий  (далее – работники) могут проходить обучение по охране труда и проверку зна</w:t>
      </w:r>
      <w:r>
        <w:rPr>
          <w:sz w:val="28"/>
          <w:szCs w:val="28"/>
        </w:rPr>
        <w:t>ний требований охраны труда в ДОУ при наличии комиссии по проверке знаний требований охраны труда, не реже одного раза в три года.</w:t>
      </w:r>
    </w:p>
    <w:p w:rsidR="00835F9A" w:rsidRDefault="007622D1">
      <w:pPr>
        <w:tabs>
          <w:tab w:val="left" w:pos="284"/>
        </w:tabs>
        <w:contextualSpacing/>
        <w:jc w:val="both"/>
        <w:rPr>
          <w:sz w:val="28"/>
          <w:szCs w:val="28"/>
        </w:rPr>
      </w:pPr>
      <w:r>
        <w:rPr>
          <w:sz w:val="28"/>
          <w:szCs w:val="28"/>
        </w:rPr>
        <w:t>3.4.    Обучение и проверка знаний работников проводится по программе, разработанной в соответствии с программой Минобразован</w:t>
      </w:r>
      <w:r>
        <w:rPr>
          <w:sz w:val="28"/>
          <w:szCs w:val="28"/>
        </w:rPr>
        <w:t>ия России или типовой программой Минтруда России.</w:t>
      </w:r>
    </w:p>
    <w:p w:rsidR="00835F9A" w:rsidRDefault="007622D1">
      <w:pPr>
        <w:tabs>
          <w:tab w:val="left" w:pos="284"/>
        </w:tabs>
        <w:contextualSpacing/>
        <w:jc w:val="both"/>
        <w:rPr>
          <w:sz w:val="28"/>
          <w:szCs w:val="28"/>
        </w:rPr>
      </w:pPr>
      <w:r>
        <w:rPr>
          <w:sz w:val="28"/>
          <w:szCs w:val="28"/>
        </w:rPr>
        <w:t>3.5.    Перечень контрольных вопросов для проведения проверки знаний по охране труда разрабатывается соответствующей комиссией с учетом утвержденной программы и должностных обязанностей.</w:t>
      </w:r>
    </w:p>
    <w:p w:rsidR="00835F9A" w:rsidRDefault="007622D1">
      <w:pPr>
        <w:tabs>
          <w:tab w:val="left" w:pos="284"/>
        </w:tabs>
        <w:contextualSpacing/>
        <w:jc w:val="both"/>
        <w:rPr>
          <w:sz w:val="28"/>
          <w:szCs w:val="28"/>
        </w:rPr>
      </w:pPr>
      <w:r>
        <w:rPr>
          <w:sz w:val="28"/>
          <w:szCs w:val="28"/>
        </w:rPr>
        <w:t xml:space="preserve">3.6.    В  </w:t>
      </w:r>
      <w:r>
        <w:rPr>
          <w:sz w:val="28"/>
          <w:szCs w:val="28"/>
        </w:rPr>
        <w:t>процессе  обучения  по охране труда работников   проводятся   лекции,    семинары,    собеседования, индивидуальные  или  групповые консультации,  деловые игры и т.д., могут  использоваться элементы самостоятельного изучения программы по  охране  труда,  м</w:t>
      </w:r>
      <w:r>
        <w:rPr>
          <w:sz w:val="28"/>
          <w:szCs w:val="28"/>
        </w:rPr>
        <w:t>одульные  и компьютерные  программы,  а также дистанционное обучение.</w:t>
      </w:r>
    </w:p>
    <w:p w:rsidR="00835F9A" w:rsidRDefault="007622D1">
      <w:pPr>
        <w:tabs>
          <w:tab w:val="left" w:pos="426"/>
        </w:tabs>
        <w:contextualSpacing/>
        <w:jc w:val="center"/>
        <w:rPr>
          <w:sz w:val="28"/>
          <w:szCs w:val="28"/>
        </w:rPr>
      </w:pPr>
      <w:r>
        <w:rPr>
          <w:b/>
          <w:sz w:val="28"/>
          <w:szCs w:val="28"/>
          <w:lang w:val="en-US"/>
        </w:rPr>
        <w:t>IV</w:t>
      </w:r>
      <w:r>
        <w:rPr>
          <w:b/>
          <w:sz w:val="28"/>
          <w:szCs w:val="28"/>
        </w:rPr>
        <w:t>.   Организация проверки знаний требований охраны труда</w:t>
      </w:r>
    </w:p>
    <w:p w:rsidR="00835F9A" w:rsidRDefault="007622D1">
      <w:pPr>
        <w:jc w:val="both"/>
        <w:textAlignment w:val="baseline"/>
        <w:rPr>
          <w:sz w:val="28"/>
          <w:szCs w:val="28"/>
        </w:rPr>
      </w:pPr>
      <w:r>
        <w:rPr>
          <w:sz w:val="28"/>
          <w:szCs w:val="28"/>
        </w:rPr>
        <w:t>4.1.    Проверка знаний требований охраны труда работников является неотъемлемой частью проведения инструктажа по охране труда и</w:t>
      </w:r>
      <w:r>
        <w:rPr>
          <w:sz w:val="28"/>
          <w:szCs w:val="28"/>
        </w:rPr>
        <w:t xml:space="preserve">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835F9A" w:rsidRDefault="007622D1">
      <w:pPr>
        <w:jc w:val="both"/>
        <w:textAlignment w:val="baseline"/>
        <w:rPr>
          <w:sz w:val="28"/>
          <w:szCs w:val="28"/>
        </w:rPr>
      </w:pPr>
      <w:r>
        <w:rPr>
          <w:sz w:val="28"/>
          <w:szCs w:val="28"/>
        </w:rPr>
        <w:tab/>
      </w:r>
      <w:r>
        <w:rPr>
          <w:sz w:val="28"/>
          <w:szCs w:val="28"/>
        </w:rPr>
        <w:tab/>
        <w:t>Проверку теоретических знаний требований охраны труда и практических навыков безопасно</w:t>
      </w:r>
      <w:r>
        <w:rPr>
          <w:sz w:val="28"/>
          <w:szCs w:val="28"/>
        </w:rPr>
        <w:t xml:space="preserve">й работы работников при поступлении на работу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w:t>
      </w:r>
      <w:r>
        <w:rPr>
          <w:sz w:val="28"/>
          <w:szCs w:val="28"/>
        </w:rPr>
        <w:lastRenderedPageBreak/>
        <w:t>охраны тру</w:t>
      </w:r>
      <w:r>
        <w:rPr>
          <w:sz w:val="28"/>
          <w:szCs w:val="28"/>
        </w:rPr>
        <w:t>да. Форма проведения проверки знаний требований охраны труда работников при инструктаже по охране труда определяется устным опросом с занесением записи о прохождении инструктажа в журнал регистрации инструктажей.</w:t>
      </w:r>
    </w:p>
    <w:p w:rsidR="00835F9A" w:rsidRDefault="007622D1">
      <w:pPr>
        <w:tabs>
          <w:tab w:val="left" w:pos="284"/>
        </w:tabs>
        <w:contextualSpacing/>
        <w:jc w:val="both"/>
        <w:rPr>
          <w:sz w:val="28"/>
          <w:szCs w:val="28"/>
        </w:rPr>
      </w:pPr>
      <w:r>
        <w:rPr>
          <w:sz w:val="28"/>
          <w:szCs w:val="28"/>
        </w:rPr>
        <w:t>4.2.    Руководители и специалисты ДОУ прох</w:t>
      </w:r>
      <w:r>
        <w:rPr>
          <w:sz w:val="28"/>
          <w:szCs w:val="28"/>
        </w:rPr>
        <w:t>одят очередную проверку знаний требований охраны труда не реже одного раза в три года.</w:t>
      </w:r>
    </w:p>
    <w:p w:rsidR="00835F9A" w:rsidRDefault="007622D1">
      <w:pPr>
        <w:tabs>
          <w:tab w:val="left" w:pos="284"/>
        </w:tabs>
        <w:contextualSpacing/>
        <w:jc w:val="both"/>
        <w:rPr>
          <w:sz w:val="28"/>
          <w:szCs w:val="28"/>
        </w:rPr>
      </w:pPr>
      <w:r>
        <w:rPr>
          <w:sz w:val="28"/>
          <w:szCs w:val="28"/>
        </w:rPr>
        <w:t xml:space="preserve">4.3.    Внеочередная проверка знаний требований охраны труда работников ДОУ независимо от срока проведения предыдущей проверки проводится: </w:t>
      </w:r>
    </w:p>
    <w:p w:rsidR="00835F9A" w:rsidRDefault="007622D1">
      <w:pPr>
        <w:tabs>
          <w:tab w:val="left" w:pos="284"/>
        </w:tabs>
        <w:contextualSpacing/>
        <w:jc w:val="both"/>
        <w:rPr>
          <w:sz w:val="28"/>
          <w:szCs w:val="28"/>
        </w:rPr>
      </w:pPr>
      <w:r>
        <w:rPr>
          <w:sz w:val="28"/>
          <w:szCs w:val="28"/>
        </w:rPr>
        <w:t>—  при введении новых или вне</w:t>
      </w:r>
      <w:r>
        <w:rPr>
          <w:sz w:val="28"/>
          <w:szCs w:val="28"/>
        </w:rPr>
        <w:t xml:space="preserve">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 </w:t>
      </w:r>
    </w:p>
    <w:p w:rsidR="00835F9A" w:rsidRDefault="007622D1">
      <w:pPr>
        <w:tabs>
          <w:tab w:val="left" w:pos="284"/>
        </w:tabs>
        <w:contextualSpacing/>
        <w:jc w:val="both"/>
        <w:rPr>
          <w:sz w:val="28"/>
          <w:szCs w:val="28"/>
        </w:rPr>
      </w:pPr>
      <w:r>
        <w:rPr>
          <w:sz w:val="28"/>
          <w:szCs w:val="28"/>
        </w:rPr>
        <w:t xml:space="preserve">—  при вводе в эксплуатацию </w:t>
      </w:r>
      <w:r>
        <w:rPr>
          <w:sz w:val="28"/>
          <w:szCs w:val="28"/>
        </w:rPr>
        <w:t xml:space="preserve">нового оборудования и изменениях технологических процессов, требующих дополнительных знаний по охране труда работников. В этом случае осуществляется проверка знаний требований охраны труда работников, связанных с соответствующими изменениями; </w:t>
      </w:r>
    </w:p>
    <w:p w:rsidR="00835F9A" w:rsidRDefault="007622D1">
      <w:pPr>
        <w:tabs>
          <w:tab w:val="left" w:pos="284"/>
        </w:tabs>
        <w:contextualSpacing/>
        <w:jc w:val="both"/>
        <w:rPr>
          <w:sz w:val="28"/>
          <w:szCs w:val="28"/>
        </w:rPr>
      </w:pPr>
      <w:r>
        <w:rPr>
          <w:sz w:val="28"/>
          <w:szCs w:val="28"/>
        </w:rPr>
        <w:t>—  при назна</w:t>
      </w:r>
      <w:r>
        <w:rPr>
          <w:sz w:val="28"/>
          <w:szCs w:val="28"/>
        </w:rPr>
        <w:t xml:space="preserve">чении или переводе работников на другую работу, если новые обязанности требуют дополнительных знаний по охране труда (до начала исполнения ими своих должностных обязанностей); </w:t>
      </w:r>
    </w:p>
    <w:p w:rsidR="00835F9A" w:rsidRDefault="007622D1">
      <w:pPr>
        <w:tabs>
          <w:tab w:val="left" w:pos="284"/>
        </w:tabs>
        <w:contextualSpacing/>
        <w:jc w:val="both"/>
        <w:rPr>
          <w:sz w:val="28"/>
          <w:szCs w:val="28"/>
        </w:rPr>
      </w:pPr>
      <w:r>
        <w:rPr>
          <w:sz w:val="28"/>
          <w:szCs w:val="28"/>
        </w:rPr>
        <w:t>—  по требованию должностных лиц федеральной инспекции труда, других органов го</w:t>
      </w:r>
      <w:r>
        <w:rPr>
          <w:sz w:val="28"/>
          <w:szCs w:val="28"/>
        </w:rPr>
        <w:t xml:space="preserve">сударственного надзора и контроля, а также федеральных органов исполнительной власти и органов исполнительной власти субъектов Российской Федерации в области охраны труда, органов местного самоуправления, а также работодателя (или уполномоченного им лица) </w:t>
      </w:r>
      <w:r>
        <w:rPr>
          <w:sz w:val="28"/>
          <w:szCs w:val="28"/>
        </w:rPr>
        <w:t xml:space="preserve">при установлении нарушений требований охраны труда и недостаточных знаний требований безопасности и охраны труда; </w:t>
      </w:r>
    </w:p>
    <w:p w:rsidR="00835F9A" w:rsidRDefault="007622D1">
      <w:pPr>
        <w:tabs>
          <w:tab w:val="left" w:pos="284"/>
        </w:tabs>
        <w:contextualSpacing/>
        <w:jc w:val="both"/>
        <w:rPr>
          <w:sz w:val="28"/>
          <w:szCs w:val="28"/>
        </w:rPr>
      </w:pPr>
      <w:r>
        <w:rPr>
          <w:sz w:val="28"/>
          <w:szCs w:val="28"/>
        </w:rPr>
        <w:t>—  после происшедших аварий и несчастных случаев, а также при выявлении неоднократных нарушений работниками ДОУ требований нормативных правов</w:t>
      </w:r>
      <w:r>
        <w:rPr>
          <w:sz w:val="28"/>
          <w:szCs w:val="28"/>
        </w:rPr>
        <w:t xml:space="preserve">ых актов по охране труда; </w:t>
      </w:r>
    </w:p>
    <w:p w:rsidR="00835F9A" w:rsidRDefault="007622D1">
      <w:pPr>
        <w:tabs>
          <w:tab w:val="left" w:pos="284"/>
        </w:tabs>
        <w:contextualSpacing/>
        <w:jc w:val="both"/>
        <w:rPr>
          <w:sz w:val="28"/>
          <w:szCs w:val="28"/>
        </w:rPr>
      </w:pPr>
      <w:r>
        <w:rPr>
          <w:sz w:val="28"/>
          <w:szCs w:val="28"/>
        </w:rPr>
        <w:t>—  при перерыве в работе в данной должности более одного года. Объем и порядок процедуры внеочередной проверки знаний требований охраны труда определяется стороной, инициирующей ее проведение.</w:t>
      </w:r>
    </w:p>
    <w:p w:rsidR="00835F9A" w:rsidRDefault="007622D1">
      <w:pPr>
        <w:tabs>
          <w:tab w:val="left" w:pos="284"/>
        </w:tabs>
        <w:contextualSpacing/>
        <w:jc w:val="both"/>
        <w:rPr>
          <w:sz w:val="28"/>
          <w:szCs w:val="28"/>
        </w:rPr>
      </w:pPr>
      <w:r>
        <w:rPr>
          <w:sz w:val="28"/>
          <w:szCs w:val="28"/>
        </w:rPr>
        <w:t xml:space="preserve">4.4.    Для проведения </w:t>
      </w:r>
      <w:r>
        <w:rPr>
          <w:sz w:val="28"/>
          <w:szCs w:val="28"/>
        </w:rPr>
        <w:t>проверки знаний требований охраны труда  работников  в ДОУ  приказом  заведующего ДОУ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w:t>
      </w:r>
      <w:r>
        <w:rPr>
          <w:sz w:val="28"/>
          <w:szCs w:val="28"/>
        </w:rPr>
        <w:t>а в установленном порядке.</w:t>
      </w:r>
    </w:p>
    <w:p w:rsidR="00835F9A" w:rsidRDefault="007622D1">
      <w:pPr>
        <w:tabs>
          <w:tab w:val="left" w:pos="284"/>
        </w:tabs>
        <w:contextualSpacing/>
        <w:jc w:val="both"/>
        <w:rPr>
          <w:sz w:val="28"/>
          <w:szCs w:val="28"/>
        </w:rPr>
      </w:pPr>
      <w:r>
        <w:rPr>
          <w:sz w:val="28"/>
          <w:szCs w:val="28"/>
        </w:rPr>
        <w:t>4.5.    В состав комиссии включаются заведующий ДОУ, ответственный по охране труда, председатель профсоюзного комитета, а в случаях проведения проверки знаний совместно с другими надзорными органами - представители этих органов (</w:t>
      </w:r>
      <w:r>
        <w:rPr>
          <w:sz w:val="28"/>
          <w:szCs w:val="28"/>
        </w:rPr>
        <w:t xml:space="preserve">по согласованию с ними). </w:t>
      </w:r>
    </w:p>
    <w:p w:rsidR="00835F9A" w:rsidRDefault="007622D1">
      <w:pPr>
        <w:tabs>
          <w:tab w:val="left" w:pos="284"/>
        </w:tabs>
        <w:contextualSpacing/>
        <w:jc w:val="both"/>
        <w:rPr>
          <w:sz w:val="28"/>
          <w:szCs w:val="28"/>
        </w:rPr>
      </w:pPr>
      <w:r>
        <w:rPr>
          <w:sz w:val="28"/>
          <w:szCs w:val="28"/>
        </w:rPr>
        <w:lastRenderedPageBreak/>
        <w:t>4.6.    Комиссия по проверке знаний требований охраны труда состоит из председателя, заместителя (заместителей) председателя, секретаря и членов комиссии.</w:t>
      </w:r>
    </w:p>
    <w:p w:rsidR="00835F9A" w:rsidRDefault="007622D1">
      <w:pPr>
        <w:tabs>
          <w:tab w:val="left" w:pos="284"/>
        </w:tabs>
        <w:contextualSpacing/>
        <w:jc w:val="both"/>
        <w:rPr>
          <w:sz w:val="28"/>
          <w:szCs w:val="28"/>
        </w:rPr>
      </w:pPr>
      <w:r>
        <w:rPr>
          <w:sz w:val="28"/>
          <w:szCs w:val="28"/>
        </w:rPr>
        <w:t>4.7.    Результаты проверки знаний требований охраны труда работников ДОУ о</w:t>
      </w:r>
      <w:r>
        <w:rPr>
          <w:sz w:val="28"/>
          <w:szCs w:val="28"/>
        </w:rPr>
        <w:t>формляются протоколом по форме согласно приложению № 1 к Положению.</w:t>
      </w:r>
      <w:r>
        <w:rPr>
          <w:sz w:val="28"/>
          <w:szCs w:val="28"/>
        </w:rPr>
        <w:br/>
        <w:t>Протокол подписывают председатель и члены комиссии, принимавшие участие в работе. Протокол сохраняется на срок до очередной проверки.</w:t>
      </w:r>
    </w:p>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835F9A"/>
    <w:p w:rsidR="00835F9A" w:rsidRDefault="007622D1">
      <w:pPr>
        <w:tabs>
          <w:tab w:val="left" w:pos="284"/>
        </w:tabs>
        <w:contextualSpacing/>
        <w:jc w:val="right"/>
        <w:rPr>
          <w:szCs w:val="28"/>
        </w:rPr>
      </w:pPr>
      <w:r>
        <w:rPr>
          <w:szCs w:val="28"/>
        </w:rPr>
        <w:t>Приложение № 11</w:t>
      </w:r>
    </w:p>
    <w:p w:rsidR="00835F9A" w:rsidRDefault="00835F9A">
      <w:pPr>
        <w:tabs>
          <w:tab w:val="left" w:pos="284"/>
        </w:tabs>
        <w:contextualSpacing/>
        <w:jc w:val="right"/>
        <w:rPr>
          <w:sz w:val="28"/>
          <w:szCs w:val="28"/>
        </w:rPr>
      </w:pPr>
    </w:p>
    <w:tbl>
      <w:tblPr>
        <w:tblW w:w="0" w:type="auto"/>
        <w:tblLook w:val="04A0" w:firstRow="1" w:lastRow="0" w:firstColumn="1" w:lastColumn="0" w:noHBand="0" w:noVBand="1"/>
      </w:tblPr>
      <w:tblGrid>
        <w:gridCol w:w="4852"/>
        <w:gridCol w:w="4719"/>
      </w:tblGrid>
      <w:tr w:rsidR="00835F9A">
        <w:tc>
          <w:tcPr>
            <w:tcW w:w="7676" w:type="dxa"/>
          </w:tcPr>
          <w:p w:rsidR="00835F9A" w:rsidRDefault="00835F9A">
            <w:pPr>
              <w:rPr>
                <w:szCs w:val="28"/>
              </w:rPr>
            </w:pPr>
          </w:p>
          <w:p w:rsidR="00835F9A" w:rsidRDefault="007622D1">
            <w:pPr>
              <w:rPr>
                <w:szCs w:val="28"/>
              </w:rPr>
            </w:pPr>
            <w:r>
              <w:rPr>
                <w:szCs w:val="28"/>
              </w:rPr>
              <w:t>СОГЛАСОВАНО</w:t>
            </w:r>
          </w:p>
          <w:p w:rsidR="00835F9A" w:rsidRDefault="007622D1">
            <w:pPr>
              <w:rPr>
                <w:szCs w:val="28"/>
              </w:rPr>
            </w:pPr>
            <w:r>
              <w:rPr>
                <w:szCs w:val="28"/>
              </w:rPr>
              <w:t>Председатель профсоюзного комитета</w:t>
            </w:r>
          </w:p>
          <w:p w:rsidR="00835F9A" w:rsidRDefault="007622D1">
            <w:pPr>
              <w:rPr>
                <w:szCs w:val="28"/>
              </w:rPr>
            </w:pPr>
            <w:r>
              <w:rPr>
                <w:szCs w:val="28"/>
              </w:rPr>
              <w:t>____________Е. А. Завьялова</w:t>
            </w:r>
          </w:p>
          <w:p w:rsidR="00835F9A" w:rsidRDefault="00835F9A">
            <w:pPr>
              <w:rPr>
                <w:szCs w:val="28"/>
              </w:rPr>
            </w:pPr>
          </w:p>
          <w:p w:rsidR="00835F9A" w:rsidRDefault="007622D1">
            <w:pPr>
              <w:rPr>
                <w:szCs w:val="28"/>
              </w:rPr>
            </w:pPr>
            <w:r>
              <w:rPr>
                <w:szCs w:val="28"/>
              </w:rPr>
              <w:t>Ответственный по ОТ</w:t>
            </w:r>
          </w:p>
          <w:p w:rsidR="00835F9A" w:rsidRDefault="007622D1">
            <w:pPr>
              <w:rPr>
                <w:szCs w:val="28"/>
              </w:rPr>
            </w:pPr>
            <w:r>
              <w:rPr>
                <w:szCs w:val="28"/>
              </w:rPr>
              <w:t>____________ Е. М. Кузнецова</w:t>
            </w:r>
          </w:p>
          <w:p w:rsidR="00835F9A" w:rsidRDefault="00835F9A">
            <w:pPr>
              <w:rPr>
                <w:szCs w:val="28"/>
              </w:rPr>
            </w:pPr>
          </w:p>
        </w:tc>
        <w:tc>
          <w:tcPr>
            <w:tcW w:w="7676" w:type="dxa"/>
          </w:tcPr>
          <w:p w:rsidR="00835F9A" w:rsidRDefault="007622D1">
            <w:pPr>
              <w:jc w:val="center"/>
              <w:rPr>
                <w:szCs w:val="28"/>
              </w:rPr>
            </w:pPr>
            <w:r>
              <w:rPr>
                <w:szCs w:val="28"/>
              </w:rPr>
              <w:lastRenderedPageBreak/>
              <w:t xml:space="preserve">                                    </w:t>
            </w:r>
          </w:p>
          <w:p w:rsidR="00835F9A" w:rsidRDefault="007622D1">
            <w:pPr>
              <w:jc w:val="right"/>
              <w:rPr>
                <w:szCs w:val="28"/>
              </w:rPr>
            </w:pPr>
            <w:r>
              <w:rPr>
                <w:szCs w:val="28"/>
              </w:rPr>
              <w:t xml:space="preserve">                                                    УТВЕРЖДАЮ</w:t>
            </w:r>
          </w:p>
          <w:p w:rsidR="00835F9A" w:rsidRDefault="007622D1">
            <w:pPr>
              <w:jc w:val="right"/>
              <w:rPr>
                <w:szCs w:val="28"/>
              </w:rPr>
            </w:pPr>
            <w:r>
              <w:rPr>
                <w:szCs w:val="28"/>
              </w:rPr>
              <w:t xml:space="preserve">                                            заведующий </w:t>
            </w:r>
            <w:r>
              <w:rPr>
                <w:szCs w:val="28"/>
              </w:rPr>
              <w:lastRenderedPageBreak/>
              <w:t xml:space="preserve">МБДОУ </w:t>
            </w:r>
          </w:p>
          <w:p w:rsidR="00835F9A" w:rsidRDefault="007622D1">
            <w:pPr>
              <w:jc w:val="right"/>
              <w:rPr>
                <w:szCs w:val="28"/>
              </w:rPr>
            </w:pPr>
            <w:r>
              <w:rPr>
                <w:szCs w:val="28"/>
              </w:rPr>
              <w:t>детским садом № 1 р. п. Хор</w:t>
            </w:r>
          </w:p>
          <w:p w:rsidR="00835F9A" w:rsidRDefault="007622D1">
            <w:pPr>
              <w:jc w:val="right"/>
              <w:rPr>
                <w:szCs w:val="28"/>
              </w:rPr>
            </w:pPr>
            <w:r>
              <w:rPr>
                <w:szCs w:val="28"/>
              </w:rPr>
              <w:t>__________ И. В. Землянкина</w:t>
            </w:r>
          </w:p>
          <w:p w:rsidR="00835F9A" w:rsidRDefault="007622D1">
            <w:pPr>
              <w:jc w:val="right"/>
              <w:rPr>
                <w:szCs w:val="28"/>
              </w:rPr>
            </w:pPr>
            <w:r>
              <w:rPr>
                <w:szCs w:val="28"/>
              </w:rPr>
              <w:t>«28»  января  2022  г.</w:t>
            </w:r>
          </w:p>
        </w:tc>
      </w:tr>
    </w:tbl>
    <w:p w:rsidR="00835F9A" w:rsidRDefault="00835F9A">
      <w:pPr>
        <w:rPr>
          <w:rFonts w:eastAsia="Cambria"/>
          <w:b/>
          <w:sz w:val="28"/>
          <w:szCs w:val="28"/>
        </w:rPr>
      </w:pPr>
    </w:p>
    <w:p w:rsidR="00835F9A" w:rsidRDefault="007622D1">
      <w:pPr>
        <w:jc w:val="center"/>
        <w:rPr>
          <w:rFonts w:eastAsia="Cambria"/>
          <w:b/>
          <w:sz w:val="28"/>
          <w:szCs w:val="28"/>
        </w:rPr>
      </w:pPr>
      <w:r>
        <w:rPr>
          <w:rFonts w:eastAsia="Cambria"/>
          <w:b/>
          <w:sz w:val="28"/>
          <w:szCs w:val="28"/>
        </w:rPr>
        <w:t>СОГЛАШЕНИЕ</w:t>
      </w:r>
    </w:p>
    <w:p w:rsidR="00835F9A" w:rsidRDefault="007622D1">
      <w:pPr>
        <w:jc w:val="center"/>
        <w:rPr>
          <w:rFonts w:eastAsia="Cambria"/>
          <w:b/>
          <w:sz w:val="28"/>
          <w:szCs w:val="28"/>
        </w:rPr>
      </w:pPr>
      <w:r>
        <w:rPr>
          <w:rFonts w:eastAsia="Cambria"/>
          <w:b/>
          <w:sz w:val="28"/>
          <w:szCs w:val="28"/>
        </w:rPr>
        <w:t xml:space="preserve"> по охране труда работников  муниципальн</w:t>
      </w:r>
      <w:r>
        <w:rPr>
          <w:rFonts w:eastAsia="Cambria"/>
          <w:b/>
          <w:sz w:val="28"/>
          <w:szCs w:val="28"/>
        </w:rPr>
        <w:t>ого бюджетного дошкольного образовательного учреждения детского сада № 1 рабочего поселка Хор муниципального района имени Лазо Хабаровского края</w:t>
      </w:r>
    </w:p>
    <w:p w:rsidR="00835F9A" w:rsidRDefault="007622D1">
      <w:pPr>
        <w:pStyle w:val="1"/>
        <w:jc w:val="both"/>
        <w:rPr>
          <w:b w:val="0"/>
          <w:sz w:val="22"/>
          <w:szCs w:val="22"/>
        </w:rPr>
      </w:pPr>
      <w:r>
        <w:t xml:space="preserve">                                                               </w:t>
      </w:r>
      <w:r>
        <w:rPr>
          <w:b w:val="0"/>
          <w:sz w:val="22"/>
          <w:szCs w:val="22"/>
        </w:rPr>
        <w:t xml:space="preserve">                                                     </w:t>
      </w:r>
    </w:p>
    <w:p w:rsidR="00835F9A" w:rsidRDefault="007622D1">
      <w:pPr>
        <w:jc w:val="both"/>
      </w:pPr>
      <w:r>
        <w:tab/>
        <w:t>Администрация муниципального бюджетного дошкольного образовательного учреждения детского сада № 1 рабочего поселка Хор муниципального райо</w:t>
      </w:r>
      <w:r>
        <w:t>на имени Лазо Хабаровского края (далее ДОУ)  в лице заведующего ДОУ Ирины Викторовны Землянкиной, профсоюзный комитет в лице председателя Елены Александровны Завьяловой и ответственный по охране труда Елена Мифодевна Кузнецова заключили настоящее Соглашени</w:t>
      </w:r>
      <w:r>
        <w:t>е по охране труда и обязуются в течение 2022 года выполнить следующие мероприятия по охране труда:</w:t>
      </w:r>
    </w:p>
    <w:p w:rsidR="00835F9A" w:rsidRDefault="00835F9A">
      <w:pPr>
        <w:jc w:val="both"/>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775"/>
        <w:gridCol w:w="1701"/>
        <w:gridCol w:w="1440"/>
        <w:gridCol w:w="1820"/>
        <w:gridCol w:w="2552"/>
      </w:tblGrid>
      <w:tr w:rsidR="00835F9A">
        <w:tc>
          <w:tcPr>
            <w:tcW w:w="628" w:type="dxa"/>
          </w:tcPr>
          <w:p w:rsidR="00835F9A" w:rsidRDefault="007622D1">
            <w:pPr>
              <w:jc w:val="center"/>
              <w:rPr>
                <w:b/>
              </w:rPr>
            </w:pPr>
            <w:r>
              <w:rPr>
                <w:b/>
              </w:rPr>
              <w:t>№ п/п</w:t>
            </w:r>
          </w:p>
        </w:tc>
        <w:tc>
          <w:tcPr>
            <w:tcW w:w="2775" w:type="dxa"/>
          </w:tcPr>
          <w:p w:rsidR="00835F9A" w:rsidRDefault="007622D1">
            <w:pPr>
              <w:jc w:val="center"/>
              <w:rPr>
                <w:b/>
              </w:rPr>
            </w:pPr>
            <w:r>
              <w:rPr>
                <w:b/>
              </w:rPr>
              <w:t>Содержание мероприятий</w:t>
            </w:r>
          </w:p>
        </w:tc>
        <w:tc>
          <w:tcPr>
            <w:tcW w:w="1701" w:type="dxa"/>
          </w:tcPr>
          <w:p w:rsidR="00835F9A" w:rsidRDefault="007622D1">
            <w:pPr>
              <w:rPr>
                <w:b/>
              </w:rPr>
            </w:pPr>
            <w:r>
              <w:rPr>
                <w:b/>
              </w:rPr>
              <w:t xml:space="preserve">Количество </w:t>
            </w:r>
          </w:p>
        </w:tc>
        <w:tc>
          <w:tcPr>
            <w:tcW w:w="1440" w:type="dxa"/>
          </w:tcPr>
          <w:p w:rsidR="00835F9A" w:rsidRDefault="007622D1">
            <w:pPr>
              <w:jc w:val="center"/>
              <w:rPr>
                <w:b/>
              </w:rPr>
            </w:pPr>
            <w:r>
              <w:rPr>
                <w:b/>
              </w:rPr>
              <w:t xml:space="preserve">Стоимость </w:t>
            </w:r>
          </w:p>
        </w:tc>
        <w:tc>
          <w:tcPr>
            <w:tcW w:w="1820" w:type="dxa"/>
          </w:tcPr>
          <w:p w:rsidR="00835F9A" w:rsidRDefault="007622D1">
            <w:pPr>
              <w:jc w:val="center"/>
              <w:rPr>
                <w:b/>
              </w:rPr>
            </w:pPr>
            <w:r>
              <w:rPr>
                <w:b/>
              </w:rPr>
              <w:t xml:space="preserve">Срок </w:t>
            </w:r>
          </w:p>
          <w:p w:rsidR="00835F9A" w:rsidRDefault="007622D1">
            <w:pPr>
              <w:jc w:val="center"/>
              <w:rPr>
                <w:b/>
              </w:rPr>
            </w:pPr>
            <w:r>
              <w:rPr>
                <w:b/>
              </w:rPr>
              <w:t>исполнения</w:t>
            </w:r>
          </w:p>
        </w:tc>
        <w:tc>
          <w:tcPr>
            <w:tcW w:w="2552" w:type="dxa"/>
          </w:tcPr>
          <w:p w:rsidR="00835F9A" w:rsidRDefault="007622D1">
            <w:pPr>
              <w:jc w:val="center"/>
              <w:rPr>
                <w:b/>
              </w:rPr>
            </w:pPr>
            <w:r>
              <w:rPr>
                <w:b/>
              </w:rPr>
              <w:t xml:space="preserve">Ответственный </w:t>
            </w:r>
          </w:p>
        </w:tc>
      </w:tr>
      <w:tr w:rsidR="00835F9A">
        <w:trPr>
          <w:trHeight w:val="377"/>
        </w:trPr>
        <w:tc>
          <w:tcPr>
            <w:tcW w:w="10916" w:type="dxa"/>
            <w:gridSpan w:val="6"/>
          </w:tcPr>
          <w:p w:rsidR="00835F9A" w:rsidRDefault="007622D1">
            <w:pPr>
              <w:jc w:val="center"/>
            </w:pPr>
            <w:r>
              <w:rPr>
                <w:b/>
                <w:i/>
              </w:rPr>
              <w:t>1.  ОРГАНИЗАЦИОННЫЕ МЕРОПРИЯТИЯ</w:t>
            </w:r>
            <w:r>
              <w:t>.</w:t>
            </w:r>
          </w:p>
        </w:tc>
      </w:tr>
      <w:tr w:rsidR="00835F9A">
        <w:tc>
          <w:tcPr>
            <w:tcW w:w="628" w:type="dxa"/>
          </w:tcPr>
          <w:p w:rsidR="00835F9A" w:rsidRDefault="007622D1">
            <w:r>
              <w:t>1.</w:t>
            </w:r>
          </w:p>
        </w:tc>
        <w:tc>
          <w:tcPr>
            <w:tcW w:w="2775" w:type="dxa"/>
          </w:tcPr>
          <w:p w:rsidR="00835F9A" w:rsidRDefault="007622D1">
            <w:r>
              <w:t xml:space="preserve">Специальное обучение по </w:t>
            </w:r>
            <w:r>
              <w:t>охране труда в обучающих организациях руководителей, уполномоченного по охране труда, членов комиссии по ОТ.</w:t>
            </w:r>
          </w:p>
        </w:tc>
        <w:tc>
          <w:tcPr>
            <w:tcW w:w="1701" w:type="dxa"/>
          </w:tcPr>
          <w:p w:rsidR="00835F9A" w:rsidRDefault="007622D1">
            <w:pPr>
              <w:jc w:val="center"/>
            </w:pPr>
            <w:r>
              <w:t>3 человек</w:t>
            </w:r>
          </w:p>
        </w:tc>
        <w:tc>
          <w:tcPr>
            <w:tcW w:w="1440" w:type="dxa"/>
          </w:tcPr>
          <w:p w:rsidR="00835F9A" w:rsidRDefault="007622D1">
            <w:pPr>
              <w:jc w:val="center"/>
            </w:pPr>
            <w:r>
              <w:t>3 000.00 руб.</w:t>
            </w:r>
          </w:p>
        </w:tc>
        <w:tc>
          <w:tcPr>
            <w:tcW w:w="1820" w:type="dxa"/>
          </w:tcPr>
          <w:p w:rsidR="00835F9A" w:rsidRDefault="007622D1">
            <w:pPr>
              <w:jc w:val="center"/>
            </w:pPr>
            <w:r>
              <w:t>Июль 2022 г.</w:t>
            </w:r>
          </w:p>
        </w:tc>
        <w:tc>
          <w:tcPr>
            <w:tcW w:w="2552" w:type="dxa"/>
          </w:tcPr>
          <w:p w:rsidR="00835F9A" w:rsidRDefault="007622D1">
            <w:pPr>
              <w:jc w:val="center"/>
            </w:pPr>
            <w:r>
              <w:t>Заведующий  ДОУ                   И. В. Землянкина</w:t>
            </w:r>
          </w:p>
        </w:tc>
      </w:tr>
      <w:tr w:rsidR="00835F9A">
        <w:tc>
          <w:tcPr>
            <w:tcW w:w="628" w:type="dxa"/>
          </w:tcPr>
          <w:p w:rsidR="00835F9A" w:rsidRDefault="007622D1">
            <w:r>
              <w:t>2.</w:t>
            </w:r>
          </w:p>
        </w:tc>
        <w:tc>
          <w:tcPr>
            <w:tcW w:w="2775" w:type="dxa"/>
          </w:tcPr>
          <w:p w:rsidR="00835F9A" w:rsidRDefault="007622D1">
            <w:r>
              <w:t xml:space="preserve">Обучение работников безопасным методам   и </w:t>
            </w:r>
            <w:r>
              <w:t>приемам работы, навыкам оказания первой помощи, проверка знаний по ОТ</w:t>
            </w:r>
          </w:p>
        </w:tc>
        <w:tc>
          <w:tcPr>
            <w:tcW w:w="1701" w:type="dxa"/>
          </w:tcPr>
          <w:p w:rsidR="00835F9A" w:rsidRDefault="007622D1">
            <w:pPr>
              <w:jc w:val="center"/>
            </w:pPr>
            <w:r>
              <w:t>Вновь поступившие на работу, сотрудники- по графику.</w:t>
            </w:r>
          </w:p>
        </w:tc>
        <w:tc>
          <w:tcPr>
            <w:tcW w:w="1440" w:type="dxa"/>
          </w:tcPr>
          <w:p w:rsidR="00835F9A" w:rsidRDefault="007622D1">
            <w:pPr>
              <w:jc w:val="center"/>
            </w:pPr>
            <w:r>
              <w:t>-</w:t>
            </w:r>
          </w:p>
        </w:tc>
        <w:tc>
          <w:tcPr>
            <w:tcW w:w="1820" w:type="dxa"/>
          </w:tcPr>
          <w:p w:rsidR="00835F9A" w:rsidRDefault="007622D1">
            <w:pPr>
              <w:jc w:val="center"/>
            </w:pPr>
            <w:r>
              <w:t>В течение года</w:t>
            </w:r>
          </w:p>
        </w:tc>
        <w:tc>
          <w:tcPr>
            <w:tcW w:w="2552" w:type="dxa"/>
          </w:tcPr>
          <w:p w:rsidR="00835F9A" w:rsidRDefault="007622D1">
            <w:pPr>
              <w:jc w:val="center"/>
            </w:pPr>
            <w:r>
              <w:t>Ответственный   по ОТ</w:t>
            </w:r>
          </w:p>
          <w:p w:rsidR="00835F9A" w:rsidRDefault="007622D1">
            <w:pPr>
              <w:jc w:val="center"/>
            </w:pPr>
            <w:r>
              <w:t xml:space="preserve"> Е. М. Кузнецова;</w:t>
            </w:r>
          </w:p>
          <w:p w:rsidR="00835F9A" w:rsidRDefault="007622D1">
            <w:pPr>
              <w:jc w:val="center"/>
            </w:pPr>
            <w:r>
              <w:t xml:space="preserve">завхоз ДОУ </w:t>
            </w:r>
          </w:p>
          <w:p w:rsidR="00835F9A" w:rsidRDefault="007622D1">
            <w:pPr>
              <w:jc w:val="center"/>
            </w:pPr>
            <w:r>
              <w:t>Н. В. Самусева</w:t>
            </w:r>
          </w:p>
        </w:tc>
      </w:tr>
      <w:tr w:rsidR="00835F9A">
        <w:trPr>
          <w:trHeight w:val="561"/>
        </w:trPr>
        <w:tc>
          <w:tcPr>
            <w:tcW w:w="628" w:type="dxa"/>
          </w:tcPr>
          <w:p w:rsidR="00835F9A" w:rsidRDefault="007622D1">
            <w:r>
              <w:t>3.</w:t>
            </w:r>
          </w:p>
        </w:tc>
        <w:tc>
          <w:tcPr>
            <w:tcW w:w="2775" w:type="dxa"/>
          </w:tcPr>
          <w:p w:rsidR="00835F9A" w:rsidRDefault="007622D1">
            <w:r>
              <w:t xml:space="preserve">Разработка и утверждение перечня профессий и </w:t>
            </w:r>
            <w:r>
              <w:t>видов работ ДОУ:</w:t>
            </w:r>
          </w:p>
          <w:p w:rsidR="00835F9A" w:rsidRDefault="007622D1">
            <w:r>
              <w:t>- работников, которым необходим периодический медицинский осмотр</w:t>
            </w:r>
          </w:p>
          <w:p w:rsidR="00835F9A" w:rsidRDefault="007622D1">
            <w:r>
              <w:t>- работники, которые обеспечиваются специальной одеждой;</w:t>
            </w:r>
          </w:p>
          <w:p w:rsidR="00835F9A" w:rsidRDefault="007622D1">
            <w:r>
              <w:t>- работников, которым полагается компенсация за работу в опасных и вредных условиях труда.</w:t>
            </w:r>
          </w:p>
        </w:tc>
        <w:tc>
          <w:tcPr>
            <w:tcW w:w="1701" w:type="dxa"/>
          </w:tcPr>
          <w:p w:rsidR="00835F9A" w:rsidRDefault="007622D1">
            <w:pPr>
              <w:jc w:val="center"/>
            </w:pPr>
            <w:r>
              <w:t>-</w:t>
            </w:r>
          </w:p>
        </w:tc>
        <w:tc>
          <w:tcPr>
            <w:tcW w:w="1440" w:type="dxa"/>
          </w:tcPr>
          <w:p w:rsidR="00835F9A" w:rsidRDefault="007622D1">
            <w:pPr>
              <w:jc w:val="center"/>
            </w:pPr>
            <w:r>
              <w:t>-</w:t>
            </w:r>
          </w:p>
          <w:p w:rsidR="00835F9A" w:rsidRDefault="00835F9A">
            <w:pPr>
              <w:jc w:val="center"/>
            </w:pPr>
          </w:p>
          <w:p w:rsidR="00835F9A" w:rsidRDefault="00835F9A">
            <w:pPr>
              <w:jc w:val="center"/>
            </w:pPr>
          </w:p>
          <w:p w:rsidR="00835F9A" w:rsidRDefault="00835F9A">
            <w:pPr>
              <w:jc w:val="center"/>
            </w:pPr>
          </w:p>
        </w:tc>
        <w:tc>
          <w:tcPr>
            <w:tcW w:w="1820" w:type="dxa"/>
          </w:tcPr>
          <w:p w:rsidR="00835F9A" w:rsidRDefault="00835F9A">
            <w:pPr>
              <w:jc w:val="center"/>
            </w:pPr>
          </w:p>
          <w:p w:rsidR="00835F9A" w:rsidRDefault="00835F9A">
            <w:pPr>
              <w:jc w:val="center"/>
            </w:pPr>
          </w:p>
          <w:p w:rsidR="00835F9A" w:rsidRDefault="007622D1">
            <w:r>
              <w:t xml:space="preserve">До </w:t>
            </w:r>
            <w:r>
              <w:t>01.02.2022 г.</w:t>
            </w:r>
          </w:p>
          <w:p w:rsidR="00835F9A" w:rsidRDefault="00835F9A">
            <w:pPr>
              <w:jc w:val="center"/>
            </w:pPr>
          </w:p>
          <w:p w:rsidR="00835F9A" w:rsidRDefault="007622D1">
            <w:r>
              <w:t>До 01.06.2022 г.</w:t>
            </w:r>
          </w:p>
          <w:p w:rsidR="00835F9A" w:rsidRDefault="00835F9A">
            <w:pPr>
              <w:jc w:val="center"/>
            </w:pPr>
          </w:p>
          <w:p w:rsidR="00835F9A" w:rsidRDefault="007622D1">
            <w:pPr>
              <w:jc w:val="center"/>
            </w:pPr>
            <w:r>
              <w:t>До 01.12.2022 г.</w:t>
            </w:r>
          </w:p>
        </w:tc>
        <w:tc>
          <w:tcPr>
            <w:tcW w:w="2552" w:type="dxa"/>
          </w:tcPr>
          <w:p w:rsidR="00835F9A" w:rsidRDefault="00835F9A">
            <w:pPr>
              <w:jc w:val="center"/>
            </w:pPr>
          </w:p>
          <w:p w:rsidR="00835F9A" w:rsidRDefault="00835F9A">
            <w:pPr>
              <w:jc w:val="center"/>
            </w:pPr>
          </w:p>
          <w:p w:rsidR="00835F9A" w:rsidRDefault="007622D1">
            <w:pPr>
              <w:jc w:val="center"/>
            </w:pPr>
            <w:r>
              <w:t xml:space="preserve">.Медсестра </w:t>
            </w:r>
          </w:p>
          <w:p w:rsidR="00835F9A" w:rsidRDefault="007622D1">
            <w:pPr>
              <w:jc w:val="center"/>
            </w:pPr>
            <w:r>
              <w:t>Ю. Б. Маслова</w:t>
            </w:r>
          </w:p>
          <w:p w:rsidR="00835F9A" w:rsidRDefault="00835F9A">
            <w:pPr>
              <w:jc w:val="center"/>
            </w:pPr>
          </w:p>
          <w:p w:rsidR="00835F9A" w:rsidRDefault="00835F9A">
            <w:pPr>
              <w:jc w:val="center"/>
            </w:pPr>
          </w:p>
          <w:p w:rsidR="00835F9A" w:rsidRDefault="007622D1">
            <w:pPr>
              <w:jc w:val="center"/>
            </w:pPr>
            <w:r>
              <w:t>Заведующий ДОУ</w:t>
            </w:r>
          </w:p>
        </w:tc>
      </w:tr>
      <w:tr w:rsidR="00835F9A">
        <w:tc>
          <w:tcPr>
            <w:tcW w:w="628" w:type="dxa"/>
          </w:tcPr>
          <w:p w:rsidR="00835F9A" w:rsidRDefault="007622D1">
            <w:r>
              <w:lastRenderedPageBreak/>
              <w:t>4.</w:t>
            </w:r>
          </w:p>
        </w:tc>
        <w:tc>
          <w:tcPr>
            <w:tcW w:w="2775" w:type="dxa"/>
          </w:tcPr>
          <w:p w:rsidR="00835F9A" w:rsidRDefault="007622D1">
            <w:r>
              <w:t xml:space="preserve">Организация и проведение административно – общественного контроля </w:t>
            </w:r>
          </w:p>
        </w:tc>
        <w:tc>
          <w:tcPr>
            <w:tcW w:w="1701" w:type="dxa"/>
          </w:tcPr>
          <w:p w:rsidR="00835F9A" w:rsidRDefault="007622D1">
            <w:pPr>
              <w:jc w:val="center"/>
            </w:pPr>
            <w:r>
              <w:t>-</w:t>
            </w:r>
          </w:p>
        </w:tc>
        <w:tc>
          <w:tcPr>
            <w:tcW w:w="1440" w:type="dxa"/>
          </w:tcPr>
          <w:p w:rsidR="00835F9A" w:rsidRDefault="007622D1">
            <w:pPr>
              <w:jc w:val="center"/>
            </w:pPr>
            <w:r>
              <w:t>-</w:t>
            </w:r>
          </w:p>
        </w:tc>
        <w:tc>
          <w:tcPr>
            <w:tcW w:w="1820" w:type="dxa"/>
          </w:tcPr>
          <w:p w:rsidR="00835F9A" w:rsidRDefault="007622D1">
            <w:r>
              <w:t>в течение года</w:t>
            </w:r>
          </w:p>
        </w:tc>
        <w:tc>
          <w:tcPr>
            <w:tcW w:w="2552" w:type="dxa"/>
          </w:tcPr>
          <w:p w:rsidR="00835F9A" w:rsidRDefault="007622D1">
            <w:pPr>
              <w:jc w:val="center"/>
            </w:pPr>
            <w:r>
              <w:t xml:space="preserve">Заведующий  ДОУ И. В. Землянкина; </w:t>
            </w:r>
          </w:p>
          <w:p w:rsidR="00835F9A" w:rsidRDefault="007622D1">
            <w:pPr>
              <w:jc w:val="center"/>
            </w:pPr>
            <w:r>
              <w:t>завхоз ДОУ Н. В. Самусева;</w:t>
            </w:r>
          </w:p>
          <w:p w:rsidR="00835F9A" w:rsidRDefault="007622D1">
            <w:pPr>
              <w:jc w:val="center"/>
            </w:pPr>
            <w:r>
              <w:t>ответственный  по ОТ</w:t>
            </w:r>
          </w:p>
          <w:p w:rsidR="00835F9A" w:rsidRDefault="007622D1">
            <w:pPr>
              <w:jc w:val="center"/>
            </w:pPr>
            <w:r>
              <w:t xml:space="preserve"> Е. М. Кузнецова</w:t>
            </w:r>
          </w:p>
        </w:tc>
      </w:tr>
      <w:tr w:rsidR="00835F9A">
        <w:tc>
          <w:tcPr>
            <w:tcW w:w="628" w:type="dxa"/>
          </w:tcPr>
          <w:p w:rsidR="00835F9A" w:rsidRDefault="007622D1">
            <w:r>
              <w:t>5.</w:t>
            </w:r>
          </w:p>
        </w:tc>
        <w:tc>
          <w:tcPr>
            <w:tcW w:w="2775" w:type="dxa"/>
          </w:tcPr>
          <w:p w:rsidR="00835F9A" w:rsidRDefault="007622D1">
            <w:r>
              <w:t>- оформление стендов;</w:t>
            </w:r>
          </w:p>
          <w:p w:rsidR="00835F9A" w:rsidRDefault="007622D1">
            <w:r>
              <w:t>-разработка тестов для проверки знаний по ОТ;</w:t>
            </w:r>
          </w:p>
          <w:p w:rsidR="00835F9A" w:rsidRDefault="007622D1">
            <w:r>
              <w:t>-приобретение методической литературы, наглядных пособий, плакатов по ОТ</w:t>
            </w:r>
          </w:p>
        </w:tc>
        <w:tc>
          <w:tcPr>
            <w:tcW w:w="1701" w:type="dxa"/>
          </w:tcPr>
          <w:p w:rsidR="00835F9A" w:rsidRDefault="00835F9A"/>
        </w:tc>
        <w:tc>
          <w:tcPr>
            <w:tcW w:w="1440" w:type="dxa"/>
          </w:tcPr>
          <w:p w:rsidR="00835F9A" w:rsidRDefault="00835F9A"/>
        </w:tc>
        <w:tc>
          <w:tcPr>
            <w:tcW w:w="1820" w:type="dxa"/>
          </w:tcPr>
          <w:p w:rsidR="00835F9A" w:rsidRDefault="00835F9A"/>
          <w:p w:rsidR="00835F9A" w:rsidRDefault="007622D1">
            <w:r>
              <w:t>В течение года</w:t>
            </w:r>
          </w:p>
        </w:tc>
        <w:tc>
          <w:tcPr>
            <w:tcW w:w="2552" w:type="dxa"/>
          </w:tcPr>
          <w:p w:rsidR="00835F9A" w:rsidRDefault="007622D1">
            <w:pPr>
              <w:jc w:val="center"/>
            </w:pPr>
            <w:r>
              <w:t xml:space="preserve"> Заведующий  ДОУ </w:t>
            </w:r>
          </w:p>
          <w:p w:rsidR="00835F9A" w:rsidRDefault="007622D1">
            <w:pPr>
              <w:jc w:val="center"/>
            </w:pPr>
            <w:r>
              <w:t xml:space="preserve">И. В. Землянкина; </w:t>
            </w:r>
          </w:p>
          <w:p w:rsidR="00835F9A" w:rsidRDefault="007622D1">
            <w:pPr>
              <w:jc w:val="center"/>
            </w:pPr>
            <w:r>
              <w:t xml:space="preserve">завхоз ДОУ Н. В. </w:t>
            </w:r>
            <w:r>
              <w:t>Самусева</w:t>
            </w:r>
          </w:p>
          <w:p w:rsidR="00835F9A" w:rsidRDefault="00835F9A">
            <w:pPr>
              <w:jc w:val="center"/>
            </w:pPr>
          </w:p>
        </w:tc>
      </w:tr>
      <w:tr w:rsidR="00835F9A">
        <w:tc>
          <w:tcPr>
            <w:tcW w:w="628" w:type="dxa"/>
          </w:tcPr>
          <w:p w:rsidR="00835F9A" w:rsidRDefault="007622D1">
            <w:r>
              <w:t>6.</w:t>
            </w:r>
          </w:p>
        </w:tc>
        <w:tc>
          <w:tcPr>
            <w:tcW w:w="2775" w:type="dxa"/>
          </w:tcPr>
          <w:p w:rsidR="00835F9A" w:rsidRDefault="007622D1">
            <w:r>
              <w:t>Обновление и размещение материалов по ОТ на стенде и сайте ДОУ</w:t>
            </w:r>
          </w:p>
        </w:tc>
        <w:tc>
          <w:tcPr>
            <w:tcW w:w="1701" w:type="dxa"/>
          </w:tcPr>
          <w:p w:rsidR="00835F9A" w:rsidRDefault="00835F9A"/>
        </w:tc>
        <w:tc>
          <w:tcPr>
            <w:tcW w:w="1440" w:type="dxa"/>
          </w:tcPr>
          <w:p w:rsidR="00835F9A" w:rsidRDefault="00835F9A"/>
        </w:tc>
        <w:tc>
          <w:tcPr>
            <w:tcW w:w="1820" w:type="dxa"/>
          </w:tcPr>
          <w:p w:rsidR="00835F9A" w:rsidRDefault="007622D1">
            <w:pPr>
              <w:jc w:val="center"/>
            </w:pPr>
            <w:r>
              <w:t>В течение года в соответствии с планом работы.</w:t>
            </w:r>
          </w:p>
        </w:tc>
        <w:tc>
          <w:tcPr>
            <w:tcW w:w="2552" w:type="dxa"/>
          </w:tcPr>
          <w:p w:rsidR="00835F9A" w:rsidRDefault="007622D1">
            <w:pPr>
              <w:jc w:val="center"/>
            </w:pPr>
            <w:r>
              <w:t>Ответственный   по ОТ</w:t>
            </w:r>
          </w:p>
          <w:p w:rsidR="00835F9A" w:rsidRDefault="007622D1">
            <w:pPr>
              <w:jc w:val="center"/>
            </w:pPr>
            <w:r>
              <w:t xml:space="preserve"> Е. М. Кузнецова; ответственный за сайт</w:t>
            </w:r>
          </w:p>
          <w:p w:rsidR="00835F9A" w:rsidRDefault="007622D1">
            <w:pPr>
              <w:jc w:val="center"/>
            </w:pPr>
            <w:r>
              <w:t>Л. С. Калиновская</w:t>
            </w:r>
          </w:p>
        </w:tc>
      </w:tr>
      <w:tr w:rsidR="00835F9A">
        <w:tc>
          <w:tcPr>
            <w:tcW w:w="628" w:type="dxa"/>
          </w:tcPr>
          <w:p w:rsidR="00835F9A" w:rsidRDefault="007622D1">
            <w:r>
              <w:t xml:space="preserve"> 7.</w:t>
            </w:r>
          </w:p>
        </w:tc>
        <w:tc>
          <w:tcPr>
            <w:tcW w:w="2775" w:type="dxa"/>
          </w:tcPr>
          <w:p w:rsidR="00835F9A" w:rsidRDefault="007622D1">
            <w:r>
              <w:t xml:space="preserve">Организация работы комиссии по ОТ </w:t>
            </w:r>
          </w:p>
        </w:tc>
        <w:tc>
          <w:tcPr>
            <w:tcW w:w="1701" w:type="dxa"/>
          </w:tcPr>
          <w:p w:rsidR="00835F9A" w:rsidRDefault="00835F9A"/>
        </w:tc>
        <w:tc>
          <w:tcPr>
            <w:tcW w:w="1440" w:type="dxa"/>
          </w:tcPr>
          <w:p w:rsidR="00835F9A" w:rsidRDefault="00835F9A"/>
        </w:tc>
        <w:tc>
          <w:tcPr>
            <w:tcW w:w="1820" w:type="dxa"/>
          </w:tcPr>
          <w:p w:rsidR="00835F9A" w:rsidRDefault="007622D1">
            <w:pPr>
              <w:jc w:val="center"/>
            </w:pPr>
            <w:r>
              <w:t>В течение года в соответствии с планом работы</w:t>
            </w:r>
          </w:p>
        </w:tc>
        <w:tc>
          <w:tcPr>
            <w:tcW w:w="2552" w:type="dxa"/>
          </w:tcPr>
          <w:p w:rsidR="00835F9A" w:rsidRDefault="007622D1">
            <w:pPr>
              <w:jc w:val="center"/>
            </w:pPr>
            <w:r>
              <w:t>Ответственный  по ОТ</w:t>
            </w:r>
          </w:p>
          <w:p w:rsidR="00835F9A" w:rsidRDefault="007622D1">
            <w:pPr>
              <w:jc w:val="center"/>
            </w:pPr>
            <w:r>
              <w:t xml:space="preserve"> Е. М. Кузнецова</w:t>
            </w:r>
          </w:p>
        </w:tc>
      </w:tr>
      <w:tr w:rsidR="00835F9A">
        <w:tc>
          <w:tcPr>
            <w:tcW w:w="628" w:type="dxa"/>
          </w:tcPr>
          <w:p w:rsidR="00835F9A" w:rsidRDefault="007622D1">
            <w:r>
              <w:t xml:space="preserve"> 8.</w:t>
            </w:r>
          </w:p>
        </w:tc>
        <w:tc>
          <w:tcPr>
            <w:tcW w:w="2775" w:type="dxa"/>
          </w:tcPr>
          <w:p w:rsidR="00835F9A" w:rsidRDefault="007622D1">
            <w:r>
              <w:t>Подготовка документов по финансированию мероприятий по ОТ</w:t>
            </w:r>
          </w:p>
        </w:tc>
        <w:tc>
          <w:tcPr>
            <w:tcW w:w="1701" w:type="dxa"/>
          </w:tcPr>
          <w:p w:rsidR="00835F9A" w:rsidRDefault="00835F9A"/>
        </w:tc>
        <w:tc>
          <w:tcPr>
            <w:tcW w:w="1440" w:type="dxa"/>
          </w:tcPr>
          <w:p w:rsidR="00835F9A" w:rsidRDefault="007622D1">
            <w:pPr>
              <w:jc w:val="center"/>
            </w:pPr>
            <w:r>
              <w:t>-</w:t>
            </w:r>
          </w:p>
        </w:tc>
        <w:tc>
          <w:tcPr>
            <w:tcW w:w="1820" w:type="dxa"/>
          </w:tcPr>
          <w:p w:rsidR="00835F9A" w:rsidRDefault="007622D1">
            <w:pPr>
              <w:jc w:val="center"/>
            </w:pPr>
            <w:r>
              <w:t>Май 2022 г.</w:t>
            </w:r>
          </w:p>
        </w:tc>
        <w:tc>
          <w:tcPr>
            <w:tcW w:w="2552" w:type="dxa"/>
          </w:tcPr>
          <w:p w:rsidR="00835F9A" w:rsidRDefault="007622D1">
            <w:pPr>
              <w:jc w:val="center"/>
            </w:pPr>
            <w:r>
              <w:t xml:space="preserve">Заведующий  ДОУ И. В. Землянкина; </w:t>
            </w:r>
          </w:p>
          <w:p w:rsidR="00835F9A" w:rsidRDefault="007622D1">
            <w:pPr>
              <w:jc w:val="center"/>
            </w:pPr>
            <w:r>
              <w:t>завхоз ДОУ Н. В. Самусева</w:t>
            </w:r>
          </w:p>
        </w:tc>
      </w:tr>
      <w:tr w:rsidR="00835F9A">
        <w:tc>
          <w:tcPr>
            <w:tcW w:w="10916" w:type="dxa"/>
            <w:gridSpan w:val="6"/>
          </w:tcPr>
          <w:p w:rsidR="00835F9A" w:rsidRDefault="007622D1">
            <w:pPr>
              <w:jc w:val="center"/>
            </w:pPr>
            <w:r>
              <w:rPr>
                <w:b/>
                <w:i/>
              </w:rPr>
              <w:t>2. ТЕХНИЧЕСКИЕ МЕРОПРИЯТИЯ</w:t>
            </w:r>
            <w:r>
              <w:t>.</w:t>
            </w:r>
          </w:p>
        </w:tc>
      </w:tr>
      <w:tr w:rsidR="00835F9A">
        <w:tc>
          <w:tcPr>
            <w:tcW w:w="10916" w:type="dxa"/>
            <w:gridSpan w:val="6"/>
          </w:tcPr>
          <w:p w:rsidR="00835F9A" w:rsidRDefault="00835F9A">
            <w:pPr>
              <w:jc w:val="center"/>
              <w:rPr>
                <w:b/>
                <w:i/>
              </w:rPr>
            </w:pPr>
          </w:p>
        </w:tc>
      </w:tr>
      <w:tr w:rsidR="00835F9A">
        <w:tc>
          <w:tcPr>
            <w:tcW w:w="628" w:type="dxa"/>
          </w:tcPr>
          <w:p w:rsidR="00835F9A" w:rsidRDefault="007622D1">
            <w:r>
              <w:t>1.</w:t>
            </w:r>
          </w:p>
        </w:tc>
        <w:tc>
          <w:tcPr>
            <w:tcW w:w="2775" w:type="dxa"/>
          </w:tcPr>
          <w:p w:rsidR="00835F9A" w:rsidRDefault="007622D1">
            <w:r>
              <w:t xml:space="preserve">Проведение испытания устройств заземления (зануления) и изоляции проводов электросистем здания на соответствие требований </w:t>
            </w:r>
            <w:r>
              <w:t>электробезопасности..</w:t>
            </w:r>
          </w:p>
        </w:tc>
        <w:tc>
          <w:tcPr>
            <w:tcW w:w="1701" w:type="dxa"/>
          </w:tcPr>
          <w:p w:rsidR="00835F9A" w:rsidRDefault="007622D1">
            <w:r>
              <w:t>-</w:t>
            </w:r>
          </w:p>
        </w:tc>
        <w:tc>
          <w:tcPr>
            <w:tcW w:w="1440" w:type="dxa"/>
          </w:tcPr>
          <w:p w:rsidR="00835F9A" w:rsidRDefault="007622D1">
            <w:pPr>
              <w:jc w:val="center"/>
            </w:pPr>
            <w:r>
              <w:t>39 800.00</w:t>
            </w:r>
          </w:p>
        </w:tc>
        <w:tc>
          <w:tcPr>
            <w:tcW w:w="1820" w:type="dxa"/>
          </w:tcPr>
          <w:p w:rsidR="00835F9A" w:rsidRDefault="007622D1">
            <w:pPr>
              <w:jc w:val="center"/>
            </w:pPr>
            <w:r>
              <w:t>июль 2022 г.</w:t>
            </w:r>
          </w:p>
        </w:tc>
        <w:tc>
          <w:tcPr>
            <w:tcW w:w="2552" w:type="dxa"/>
          </w:tcPr>
          <w:p w:rsidR="00835F9A" w:rsidRDefault="007622D1">
            <w:pPr>
              <w:jc w:val="center"/>
            </w:pPr>
            <w:r>
              <w:t>Заведующий  ДОУ И. В. Землянкина;                                       завхоз ДОУ Н. В. Самусева</w:t>
            </w:r>
          </w:p>
        </w:tc>
      </w:tr>
      <w:tr w:rsidR="00835F9A">
        <w:trPr>
          <w:trHeight w:val="509"/>
        </w:trPr>
        <w:tc>
          <w:tcPr>
            <w:tcW w:w="628" w:type="dxa"/>
          </w:tcPr>
          <w:p w:rsidR="00835F9A" w:rsidRDefault="007622D1">
            <w:r>
              <w:t>2.</w:t>
            </w:r>
          </w:p>
        </w:tc>
        <w:tc>
          <w:tcPr>
            <w:tcW w:w="2775" w:type="dxa"/>
          </w:tcPr>
          <w:p w:rsidR="00835F9A" w:rsidRDefault="007622D1">
            <w:r>
              <w:t xml:space="preserve"> Внедрение и совершенствование технических устройств, обеспечивающих защиту работников от поражения электрическим током.</w:t>
            </w:r>
          </w:p>
        </w:tc>
        <w:tc>
          <w:tcPr>
            <w:tcW w:w="1701" w:type="dxa"/>
          </w:tcPr>
          <w:p w:rsidR="00835F9A" w:rsidRDefault="00835F9A"/>
        </w:tc>
        <w:tc>
          <w:tcPr>
            <w:tcW w:w="1440" w:type="dxa"/>
          </w:tcPr>
          <w:p w:rsidR="00835F9A" w:rsidRDefault="007622D1">
            <w:pPr>
              <w:jc w:val="center"/>
            </w:pPr>
            <w:r>
              <w:t>1 000.00</w:t>
            </w:r>
          </w:p>
        </w:tc>
        <w:tc>
          <w:tcPr>
            <w:tcW w:w="1820" w:type="dxa"/>
          </w:tcPr>
          <w:p w:rsidR="00835F9A" w:rsidRDefault="007622D1">
            <w:pPr>
              <w:jc w:val="center"/>
            </w:pPr>
            <w:r>
              <w:t>В течение года</w:t>
            </w:r>
          </w:p>
        </w:tc>
        <w:tc>
          <w:tcPr>
            <w:tcW w:w="2552" w:type="dxa"/>
          </w:tcPr>
          <w:p w:rsidR="00835F9A" w:rsidRDefault="007622D1">
            <w:pPr>
              <w:jc w:val="center"/>
            </w:pPr>
            <w:r>
              <w:t>Завхоз ДОУ</w:t>
            </w:r>
          </w:p>
          <w:p w:rsidR="00835F9A" w:rsidRDefault="007622D1">
            <w:pPr>
              <w:jc w:val="center"/>
            </w:pPr>
            <w:r>
              <w:t>Н. В. Самусева</w:t>
            </w:r>
          </w:p>
        </w:tc>
      </w:tr>
      <w:tr w:rsidR="00835F9A">
        <w:trPr>
          <w:trHeight w:val="645"/>
        </w:trPr>
        <w:tc>
          <w:tcPr>
            <w:tcW w:w="628" w:type="dxa"/>
          </w:tcPr>
          <w:p w:rsidR="00835F9A" w:rsidRDefault="007622D1">
            <w:r>
              <w:t>3.</w:t>
            </w:r>
          </w:p>
        </w:tc>
        <w:tc>
          <w:tcPr>
            <w:tcW w:w="2775" w:type="dxa"/>
          </w:tcPr>
          <w:p w:rsidR="00835F9A" w:rsidRDefault="007622D1">
            <w:r>
              <w:t>Проведение огнезащитной обработки стропильной системы</w:t>
            </w:r>
          </w:p>
        </w:tc>
        <w:tc>
          <w:tcPr>
            <w:tcW w:w="1701" w:type="dxa"/>
          </w:tcPr>
          <w:p w:rsidR="00835F9A" w:rsidRDefault="00835F9A"/>
        </w:tc>
        <w:tc>
          <w:tcPr>
            <w:tcW w:w="1440" w:type="dxa"/>
          </w:tcPr>
          <w:p w:rsidR="00835F9A" w:rsidRDefault="007622D1">
            <w:pPr>
              <w:jc w:val="center"/>
            </w:pPr>
            <w:r>
              <w:t>60 000.00</w:t>
            </w:r>
          </w:p>
        </w:tc>
        <w:tc>
          <w:tcPr>
            <w:tcW w:w="1820" w:type="dxa"/>
          </w:tcPr>
          <w:p w:rsidR="00835F9A" w:rsidRDefault="007622D1">
            <w:pPr>
              <w:jc w:val="center"/>
            </w:pPr>
            <w:r>
              <w:t>июль 2022 г.</w:t>
            </w:r>
          </w:p>
        </w:tc>
        <w:tc>
          <w:tcPr>
            <w:tcW w:w="2552" w:type="dxa"/>
          </w:tcPr>
          <w:p w:rsidR="00835F9A" w:rsidRDefault="007622D1">
            <w:pPr>
              <w:jc w:val="center"/>
            </w:pPr>
            <w:r>
              <w:t>За</w:t>
            </w:r>
            <w:r>
              <w:t>ведующий  ДОУ И. В. Землянкина; завхоз ДОУ</w:t>
            </w:r>
          </w:p>
          <w:p w:rsidR="00835F9A" w:rsidRDefault="007622D1">
            <w:pPr>
              <w:jc w:val="center"/>
            </w:pPr>
            <w:r>
              <w:t>Н. В. Самусева</w:t>
            </w:r>
          </w:p>
        </w:tc>
      </w:tr>
      <w:tr w:rsidR="00835F9A">
        <w:trPr>
          <w:trHeight w:val="522"/>
        </w:trPr>
        <w:tc>
          <w:tcPr>
            <w:tcW w:w="628" w:type="dxa"/>
          </w:tcPr>
          <w:p w:rsidR="00835F9A" w:rsidRDefault="007622D1">
            <w:r>
              <w:t>4.</w:t>
            </w:r>
          </w:p>
        </w:tc>
        <w:tc>
          <w:tcPr>
            <w:tcW w:w="2775" w:type="dxa"/>
          </w:tcPr>
          <w:p w:rsidR="00835F9A" w:rsidRDefault="007622D1">
            <w:r>
              <w:t>Проведение своевременной зарядки огнетушителей</w:t>
            </w:r>
          </w:p>
        </w:tc>
        <w:tc>
          <w:tcPr>
            <w:tcW w:w="1701" w:type="dxa"/>
          </w:tcPr>
          <w:p w:rsidR="00835F9A" w:rsidRDefault="00835F9A"/>
        </w:tc>
        <w:tc>
          <w:tcPr>
            <w:tcW w:w="1440" w:type="dxa"/>
          </w:tcPr>
          <w:p w:rsidR="00835F9A" w:rsidRDefault="007622D1">
            <w:pPr>
              <w:jc w:val="center"/>
            </w:pPr>
            <w:r>
              <w:t>24 650.00</w:t>
            </w:r>
          </w:p>
        </w:tc>
        <w:tc>
          <w:tcPr>
            <w:tcW w:w="1820" w:type="dxa"/>
          </w:tcPr>
          <w:p w:rsidR="00835F9A" w:rsidRDefault="007622D1">
            <w:pPr>
              <w:jc w:val="center"/>
            </w:pPr>
            <w:r>
              <w:t>сентябрь 2022 г.</w:t>
            </w:r>
          </w:p>
        </w:tc>
        <w:tc>
          <w:tcPr>
            <w:tcW w:w="2552" w:type="dxa"/>
          </w:tcPr>
          <w:p w:rsidR="00835F9A" w:rsidRDefault="007622D1">
            <w:pPr>
              <w:jc w:val="center"/>
            </w:pPr>
            <w:r>
              <w:t>Заведующий  ДОУ И. В. Землянкина; завхоз ДОУ</w:t>
            </w:r>
          </w:p>
          <w:p w:rsidR="00835F9A" w:rsidRDefault="007622D1">
            <w:pPr>
              <w:jc w:val="center"/>
            </w:pPr>
            <w:r>
              <w:t>Н. В. Самусева</w:t>
            </w:r>
          </w:p>
        </w:tc>
      </w:tr>
      <w:tr w:rsidR="00835F9A">
        <w:trPr>
          <w:trHeight w:val="562"/>
        </w:trPr>
        <w:tc>
          <w:tcPr>
            <w:tcW w:w="628" w:type="dxa"/>
          </w:tcPr>
          <w:p w:rsidR="00835F9A" w:rsidRDefault="007622D1">
            <w:r>
              <w:lastRenderedPageBreak/>
              <w:t>5.</w:t>
            </w:r>
          </w:p>
        </w:tc>
        <w:tc>
          <w:tcPr>
            <w:tcW w:w="2775" w:type="dxa"/>
          </w:tcPr>
          <w:p w:rsidR="00835F9A" w:rsidRDefault="007622D1">
            <w:r>
              <w:t xml:space="preserve">Замена песка на прогулочных участках ДОУ, </w:t>
            </w:r>
            <w:r>
              <w:t>брезентового покрытия песочниц</w:t>
            </w:r>
          </w:p>
        </w:tc>
        <w:tc>
          <w:tcPr>
            <w:tcW w:w="1701" w:type="dxa"/>
          </w:tcPr>
          <w:p w:rsidR="00835F9A" w:rsidRDefault="00835F9A">
            <w:pPr>
              <w:jc w:val="center"/>
            </w:pPr>
          </w:p>
        </w:tc>
        <w:tc>
          <w:tcPr>
            <w:tcW w:w="1440" w:type="dxa"/>
          </w:tcPr>
          <w:p w:rsidR="00835F9A" w:rsidRDefault="007622D1">
            <w:pPr>
              <w:jc w:val="center"/>
            </w:pPr>
            <w:r>
              <w:t>10 000.00</w:t>
            </w:r>
          </w:p>
        </w:tc>
        <w:tc>
          <w:tcPr>
            <w:tcW w:w="1820" w:type="dxa"/>
          </w:tcPr>
          <w:p w:rsidR="00835F9A" w:rsidRDefault="007622D1">
            <w:pPr>
              <w:jc w:val="center"/>
            </w:pPr>
            <w:r>
              <w:t>Май 2022 года</w:t>
            </w:r>
          </w:p>
        </w:tc>
        <w:tc>
          <w:tcPr>
            <w:tcW w:w="2552" w:type="dxa"/>
          </w:tcPr>
          <w:p w:rsidR="00835F9A" w:rsidRDefault="007622D1">
            <w:pPr>
              <w:jc w:val="center"/>
            </w:pPr>
            <w:r>
              <w:t>Завхоз ДОУ</w:t>
            </w:r>
          </w:p>
          <w:p w:rsidR="00835F9A" w:rsidRDefault="007622D1">
            <w:pPr>
              <w:jc w:val="center"/>
            </w:pPr>
            <w:r>
              <w:t>Н. В. Самусева</w:t>
            </w:r>
          </w:p>
        </w:tc>
      </w:tr>
      <w:tr w:rsidR="00835F9A">
        <w:trPr>
          <w:trHeight w:val="409"/>
        </w:trPr>
        <w:tc>
          <w:tcPr>
            <w:tcW w:w="628" w:type="dxa"/>
          </w:tcPr>
          <w:p w:rsidR="00835F9A" w:rsidRDefault="007622D1">
            <w:r>
              <w:t>6.</w:t>
            </w:r>
          </w:p>
        </w:tc>
        <w:tc>
          <w:tcPr>
            <w:tcW w:w="2775" w:type="dxa"/>
          </w:tcPr>
          <w:p w:rsidR="00835F9A" w:rsidRDefault="007622D1">
            <w:r>
              <w:t>Испытание прочности спортивного оборудования на участках  ДОУ.</w:t>
            </w:r>
          </w:p>
        </w:tc>
        <w:tc>
          <w:tcPr>
            <w:tcW w:w="1701" w:type="dxa"/>
          </w:tcPr>
          <w:p w:rsidR="00835F9A" w:rsidRDefault="00835F9A">
            <w:pPr>
              <w:jc w:val="center"/>
            </w:pPr>
          </w:p>
        </w:tc>
        <w:tc>
          <w:tcPr>
            <w:tcW w:w="1440" w:type="dxa"/>
          </w:tcPr>
          <w:p w:rsidR="00835F9A" w:rsidRDefault="00835F9A">
            <w:pPr>
              <w:jc w:val="center"/>
            </w:pPr>
          </w:p>
        </w:tc>
        <w:tc>
          <w:tcPr>
            <w:tcW w:w="1820" w:type="dxa"/>
          </w:tcPr>
          <w:p w:rsidR="00835F9A" w:rsidRDefault="007622D1">
            <w:pPr>
              <w:jc w:val="center"/>
            </w:pPr>
            <w:r>
              <w:t>май, август  2022 г.</w:t>
            </w:r>
          </w:p>
        </w:tc>
        <w:tc>
          <w:tcPr>
            <w:tcW w:w="2552" w:type="dxa"/>
          </w:tcPr>
          <w:p w:rsidR="00835F9A" w:rsidRDefault="007622D1">
            <w:pPr>
              <w:jc w:val="center"/>
            </w:pPr>
            <w:r>
              <w:t>Комиссия  по ОТ;                    завхоз ДОУ Н. В. Самусева</w:t>
            </w:r>
          </w:p>
        </w:tc>
      </w:tr>
      <w:tr w:rsidR="00835F9A">
        <w:tc>
          <w:tcPr>
            <w:tcW w:w="628" w:type="dxa"/>
          </w:tcPr>
          <w:p w:rsidR="00835F9A" w:rsidRDefault="007622D1">
            <w:r>
              <w:t>7.</w:t>
            </w:r>
          </w:p>
        </w:tc>
        <w:tc>
          <w:tcPr>
            <w:tcW w:w="2775" w:type="dxa"/>
          </w:tcPr>
          <w:p w:rsidR="00835F9A" w:rsidRDefault="007622D1">
            <w:r>
              <w:t xml:space="preserve">Ремонт  </w:t>
            </w:r>
            <w:r>
              <w:t>оборудования  на прогулочных  участках, спортивной площадки</w:t>
            </w:r>
          </w:p>
        </w:tc>
        <w:tc>
          <w:tcPr>
            <w:tcW w:w="1701" w:type="dxa"/>
          </w:tcPr>
          <w:p w:rsidR="00835F9A" w:rsidRDefault="00835F9A">
            <w:pPr>
              <w:jc w:val="center"/>
            </w:pPr>
          </w:p>
        </w:tc>
        <w:tc>
          <w:tcPr>
            <w:tcW w:w="1440" w:type="dxa"/>
          </w:tcPr>
          <w:p w:rsidR="00835F9A" w:rsidRDefault="007622D1">
            <w:pPr>
              <w:jc w:val="center"/>
            </w:pPr>
            <w:r>
              <w:t>10 000.00</w:t>
            </w:r>
          </w:p>
        </w:tc>
        <w:tc>
          <w:tcPr>
            <w:tcW w:w="1820" w:type="dxa"/>
          </w:tcPr>
          <w:p w:rsidR="00835F9A" w:rsidRDefault="007622D1">
            <w:pPr>
              <w:jc w:val="center"/>
            </w:pPr>
            <w:r>
              <w:t>май - август</w:t>
            </w:r>
          </w:p>
          <w:p w:rsidR="00835F9A" w:rsidRDefault="007622D1">
            <w:pPr>
              <w:jc w:val="center"/>
            </w:pPr>
            <w:r>
              <w:t>2022 г.</w:t>
            </w:r>
          </w:p>
        </w:tc>
        <w:tc>
          <w:tcPr>
            <w:tcW w:w="2552" w:type="dxa"/>
          </w:tcPr>
          <w:p w:rsidR="00835F9A" w:rsidRDefault="007622D1">
            <w:pPr>
              <w:jc w:val="center"/>
            </w:pPr>
            <w:r>
              <w:t>Завхоз ДОУ</w:t>
            </w:r>
          </w:p>
          <w:p w:rsidR="00835F9A" w:rsidRDefault="007622D1">
            <w:pPr>
              <w:jc w:val="center"/>
            </w:pPr>
            <w:r>
              <w:t>Н. В. Самусева</w:t>
            </w:r>
          </w:p>
        </w:tc>
      </w:tr>
      <w:tr w:rsidR="00835F9A">
        <w:trPr>
          <w:trHeight w:val="1407"/>
        </w:trPr>
        <w:tc>
          <w:tcPr>
            <w:tcW w:w="628" w:type="dxa"/>
          </w:tcPr>
          <w:p w:rsidR="00835F9A" w:rsidRDefault="007622D1">
            <w:r>
              <w:t>8.</w:t>
            </w:r>
          </w:p>
        </w:tc>
        <w:tc>
          <w:tcPr>
            <w:tcW w:w="2775" w:type="dxa"/>
          </w:tcPr>
          <w:p w:rsidR="00835F9A" w:rsidRDefault="007622D1">
            <w:r>
              <w:t xml:space="preserve">Приведение уровней естественного и искусственного освещения на рабочих местах, в служебных и бытовых помещениях местах прохода </w:t>
            </w:r>
            <w:r>
              <w:t>работников и воспитанников ДОУ в соответствие с действующими  нормами. Проверка  освещённости  групп, всех помещений ДОУ</w:t>
            </w:r>
          </w:p>
        </w:tc>
        <w:tc>
          <w:tcPr>
            <w:tcW w:w="1701" w:type="dxa"/>
          </w:tcPr>
          <w:p w:rsidR="00835F9A" w:rsidRDefault="00835F9A">
            <w:pPr>
              <w:jc w:val="center"/>
            </w:pPr>
          </w:p>
        </w:tc>
        <w:tc>
          <w:tcPr>
            <w:tcW w:w="1440" w:type="dxa"/>
          </w:tcPr>
          <w:p w:rsidR="00835F9A" w:rsidRDefault="00835F9A">
            <w:pPr>
              <w:jc w:val="center"/>
            </w:pPr>
          </w:p>
          <w:p w:rsidR="00835F9A" w:rsidRDefault="00835F9A">
            <w:pPr>
              <w:jc w:val="center"/>
            </w:pPr>
          </w:p>
          <w:p w:rsidR="00835F9A" w:rsidRDefault="007622D1">
            <w:pPr>
              <w:jc w:val="center"/>
            </w:pPr>
            <w:r>
              <w:t>40 000.00</w:t>
            </w:r>
          </w:p>
          <w:p w:rsidR="00835F9A" w:rsidRDefault="00835F9A"/>
          <w:p w:rsidR="00835F9A" w:rsidRDefault="00835F9A">
            <w:pPr>
              <w:jc w:val="center"/>
            </w:pPr>
          </w:p>
        </w:tc>
        <w:tc>
          <w:tcPr>
            <w:tcW w:w="1820" w:type="dxa"/>
          </w:tcPr>
          <w:p w:rsidR="00835F9A" w:rsidRDefault="00835F9A">
            <w:pPr>
              <w:jc w:val="center"/>
            </w:pPr>
          </w:p>
          <w:p w:rsidR="00835F9A" w:rsidRDefault="00835F9A">
            <w:pPr>
              <w:jc w:val="center"/>
            </w:pPr>
          </w:p>
          <w:p w:rsidR="00835F9A" w:rsidRDefault="00835F9A">
            <w:pPr>
              <w:jc w:val="center"/>
            </w:pPr>
          </w:p>
          <w:p w:rsidR="00835F9A" w:rsidRDefault="007622D1">
            <w:pPr>
              <w:jc w:val="center"/>
            </w:pPr>
            <w:r>
              <w:t>2 раза в год</w:t>
            </w:r>
          </w:p>
        </w:tc>
        <w:tc>
          <w:tcPr>
            <w:tcW w:w="2552" w:type="dxa"/>
          </w:tcPr>
          <w:p w:rsidR="00835F9A" w:rsidRDefault="007622D1">
            <w:pPr>
              <w:jc w:val="center"/>
            </w:pPr>
            <w:r>
              <w:t>Завхоз ДОУ Н. В. Самусева</w:t>
            </w:r>
          </w:p>
          <w:p w:rsidR="00835F9A" w:rsidRDefault="00835F9A">
            <w:pPr>
              <w:jc w:val="center"/>
            </w:pPr>
          </w:p>
          <w:p w:rsidR="00835F9A" w:rsidRDefault="00835F9A">
            <w:pPr>
              <w:jc w:val="center"/>
            </w:pPr>
          </w:p>
          <w:p w:rsidR="00835F9A" w:rsidRDefault="007622D1">
            <w:pPr>
              <w:jc w:val="center"/>
            </w:pPr>
            <w:r>
              <w:t>Комиссия по ОТ</w:t>
            </w:r>
          </w:p>
        </w:tc>
      </w:tr>
      <w:tr w:rsidR="00835F9A">
        <w:tc>
          <w:tcPr>
            <w:tcW w:w="628" w:type="dxa"/>
          </w:tcPr>
          <w:p w:rsidR="00835F9A" w:rsidRDefault="007622D1">
            <w:r>
              <w:t>9.</w:t>
            </w:r>
          </w:p>
        </w:tc>
        <w:tc>
          <w:tcPr>
            <w:tcW w:w="2775" w:type="dxa"/>
          </w:tcPr>
          <w:p w:rsidR="00835F9A" w:rsidRDefault="007622D1">
            <w:r>
              <w:t>Испытание спортивного оборудования.</w:t>
            </w:r>
          </w:p>
        </w:tc>
        <w:tc>
          <w:tcPr>
            <w:tcW w:w="1701" w:type="dxa"/>
          </w:tcPr>
          <w:p w:rsidR="00835F9A" w:rsidRDefault="00835F9A"/>
        </w:tc>
        <w:tc>
          <w:tcPr>
            <w:tcW w:w="1440" w:type="dxa"/>
          </w:tcPr>
          <w:p w:rsidR="00835F9A" w:rsidRDefault="00835F9A"/>
        </w:tc>
        <w:tc>
          <w:tcPr>
            <w:tcW w:w="1820" w:type="dxa"/>
          </w:tcPr>
          <w:p w:rsidR="00835F9A" w:rsidRDefault="007622D1">
            <w:pPr>
              <w:jc w:val="center"/>
            </w:pPr>
            <w:r>
              <w:t xml:space="preserve">Май - август </w:t>
            </w:r>
            <w:r>
              <w:t>2022 г.</w:t>
            </w:r>
          </w:p>
        </w:tc>
        <w:tc>
          <w:tcPr>
            <w:tcW w:w="2552" w:type="dxa"/>
          </w:tcPr>
          <w:p w:rsidR="00835F9A" w:rsidRDefault="007622D1">
            <w:pPr>
              <w:jc w:val="center"/>
            </w:pPr>
            <w:r>
              <w:t>Комиссия   по ОТ.</w:t>
            </w:r>
          </w:p>
          <w:p w:rsidR="00835F9A" w:rsidRDefault="00835F9A">
            <w:pPr>
              <w:jc w:val="center"/>
            </w:pPr>
          </w:p>
        </w:tc>
      </w:tr>
      <w:tr w:rsidR="00835F9A">
        <w:tc>
          <w:tcPr>
            <w:tcW w:w="628" w:type="dxa"/>
          </w:tcPr>
          <w:p w:rsidR="00835F9A" w:rsidRDefault="00835F9A"/>
        </w:tc>
        <w:tc>
          <w:tcPr>
            <w:tcW w:w="2775" w:type="dxa"/>
          </w:tcPr>
          <w:p w:rsidR="00835F9A" w:rsidRDefault="007622D1">
            <w:r>
              <w:t xml:space="preserve">Приобретение: </w:t>
            </w:r>
          </w:p>
          <w:p w:rsidR="00835F9A" w:rsidRDefault="007622D1">
            <w:r>
              <w:t xml:space="preserve"> -на пищеблок кухонной посуды;                 </w:t>
            </w:r>
          </w:p>
          <w:p w:rsidR="00835F9A" w:rsidRDefault="007622D1">
            <w:r>
              <w:t>-замена посуды по группам;</w:t>
            </w:r>
          </w:p>
          <w:p w:rsidR="00835F9A" w:rsidRDefault="007622D1">
            <w:r>
              <w:t>-стульчиков по группам;</w:t>
            </w:r>
          </w:p>
          <w:p w:rsidR="00835F9A" w:rsidRDefault="007622D1">
            <w:r>
              <w:t>-пополнение медицинских аптечек;</w:t>
            </w:r>
          </w:p>
          <w:p w:rsidR="00835F9A" w:rsidRDefault="007622D1">
            <w:r>
              <w:t>-пылесосов по группам</w:t>
            </w:r>
          </w:p>
        </w:tc>
        <w:tc>
          <w:tcPr>
            <w:tcW w:w="1701" w:type="dxa"/>
          </w:tcPr>
          <w:p w:rsidR="00835F9A" w:rsidRDefault="00835F9A"/>
          <w:p w:rsidR="00835F9A" w:rsidRDefault="00835F9A"/>
          <w:p w:rsidR="00835F9A" w:rsidRDefault="00835F9A"/>
        </w:tc>
        <w:tc>
          <w:tcPr>
            <w:tcW w:w="1440" w:type="dxa"/>
          </w:tcPr>
          <w:p w:rsidR="00835F9A" w:rsidRDefault="00835F9A"/>
          <w:p w:rsidR="00835F9A" w:rsidRDefault="007622D1">
            <w:pPr>
              <w:jc w:val="center"/>
            </w:pPr>
            <w:r>
              <w:t>150 000.00</w:t>
            </w:r>
          </w:p>
        </w:tc>
        <w:tc>
          <w:tcPr>
            <w:tcW w:w="1820" w:type="dxa"/>
          </w:tcPr>
          <w:p w:rsidR="00835F9A" w:rsidRDefault="00835F9A"/>
          <w:p w:rsidR="00835F9A" w:rsidRDefault="007622D1">
            <w:pPr>
              <w:jc w:val="center"/>
            </w:pPr>
            <w:r>
              <w:t xml:space="preserve">В течение года по мере </w:t>
            </w:r>
            <w:r>
              <w:t>поступления денежных средств</w:t>
            </w:r>
          </w:p>
        </w:tc>
        <w:tc>
          <w:tcPr>
            <w:tcW w:w="2552" w:type="dxa"/>
          </w:tcPr>
          <w:p w:rsidR="00835F9A" w:rsidRDefault="007622D1">
            <w:pPr>
              <w:jc w:val="center"/>
            </w:pPr>
            <w:r>
              <w:t>Заведующий  ДОУ И. В. Землянкина;                   завхоз ДОУ Н. В. Самусева</w:t>
            </w:r>
          </w:p>
          <w:p w:rsidR="00835F9A" w:rsidRDefault="00835F9A">
            <w:pPr>
              <w:jc w:val="center"/>
            </w:pPr>
          </w:p>
        </w:tc>
      </w:tr>
      <w:tr w:rsidR="00835F9A">
        <w:tc>
          <w:tcPr>
            <w:tcW w:w="628" w:type="dxa"/>
          </w:tcPr>
          <w:p w:rsidR="00835F9A" w:rsidRDefault="007622D1">
            <w:r>
              <w:t>10.</w:t>
            </w:r>
          </w:p>
        </w:tc>
        <w:tc>
          <w:tcPr>
            <w:tcW w:w="2775" w:type="dxa"/>
          </w:tcPr>
          <w:p w:rsidR="00835F9A" w:rsidRDefault="007622D1">
            <w:r>
              <w:t>Проверка и очистка вентиляционного воздуховода на пищеблоке</w:t>
            </w:r>
          </w:p>
        </w:tc>
        <w:tc>
          <w:tcPr>
            <w:tcW w:w="1701" w:type="dxa"/>
          </w:tcPr>
          <w:p w:rsidR="00835F9A" w:rsidRDefault="00835F9A"/>
        </w:tc>
        <w:tc>
          <w:tcPr>
            <w:tcW w:w="1440" w:type="dxa"/>
          </w:tcPr>
          <w:p w:rsidR="00835F9A" w:rsidRDefault="007622D1">
            <w:pPr>
              <w:jc w:val="center"/>
            </w:pPr>
            <w:r>
              <w:t>20 000.00</w:t>
            </w:r>
          </w:p>
        </w:tc>
        <w:tc>
          <w:tcPr>
            <w:tcW w:w="1820" w:type="dxa"/>
          </w:tcPr>
          <w:p w:rsidR="00835F9A" w:rsidRDefault="007622D1">
            <w:pPr>
              <w:jc w:val="center"/>
            </w:pPr>
            <w:r>
              <w:t>июль 2022 г.</w:t>
            </w:r>
          </w:p>
        </w:tc>
        <w:tc>
          <w:tcPr>
            <w:tcW w:w="2552" w:type="dxa"/>
          </w:tcPr>
          <w:p w:rsidR="00835F9A" w:rsidRDefault="007622D1">
            <w:pPr>
              <w:jc w:val="center"/>
            </w:pPr>
            <w:r>
              <w:t xml:space="preserve">Заведующий  ДОУ И. В. Землянкина;                         </w:t>
            </w:r>
            <w:r>
              <w:t xml:space="preserve">      завхоз ДОУ Н. В. Самусева</w:t>
            </w:r>
          </w:p>
        </w:tc>
      </w:tr>
      <w:tr w:rsidR="00835F9A">
        <w:tc>
          <w:tcPr>
            <w:tcW w:w="628" w:type="dxa"/>
          </w:tcPr>
          <w:p w:rsidR="00835F9A" w:rsidRDefault="007622D1">
            <w:r>
              <w:t>11.</w:t>
            </w:r>
          </w:p>
        </w:tc>
        <w:tc>
          <w:tcPr>
            <w:tcW w:w="2775" w:type="dxa"/>
          </w:tcPr>
          <w:p w:rsidR="00835F9A" w:rsidRDefault="007622D1">
            <w:r>
              <w:t>Организация косметического ремонта в групповых помещениях ДОУ, на прогулочных участках</w:t>
            </w:r>
          </w:p>
        </w:tc>
        <w:tc>
          <w:tcPr>
            <w:tcW w:w="1701" w:type="dxa"/>
          </w:tcPr>
          <w:p w:rsidR="00835F9A" w:rsidRDefault="00835F9A"/>
        </w:tc>
        <w:tc>
          <w:tcPr>
            <w:tcW w:w="1440" w:type="dxa"/>
          </w:tcPr>
          <w:p w:rsidR="00835F9A" w:rsidRDefault="007622D1">
            <w:pPr>
              <w:jc w:val="center"/>
            </w:pPr>
            <w:r>
              <w:t>100 000.00</w:t>
            </w:r>
          </w:p>
        </w:tc>
        <w:tc>
          <w:tcPr>
            <w:tcW w:w="1820" w:type="dxa"/>
          </w:tcPr>
          <w:p w:rsidR="00835F9A" w:rsidRDefault="007622D1">
            <w:pPr>
              <w:jc w:val="center"/>
            </w:pPr>
            <w:r>
              <w:t>Июнь 2022 г.</w:t>
            </w:r>
          </w:p>
        </w:tc>
        <w:tc>
          <w:tcPr>
            <w:tcW w:w="2552" w:type="dxa"/>
          </w:tcPr>
          <w:p w:rsidR="00835F9A" w:rsidRDefault="007622D1">
            <w:pPr>
              <w:jc w:val="center"/>
            </w:pPr>
            <w:r>
              <w:t>Заведующий  ДОУ И. В. Землянкина;                            завхоз ДОУ Н. В. Самусева</w:t>
            </w:r>
          </w:p>
        </w:tc>
      </w:tr>
      <w:tr w:rsidR="00835F9A">
        <w:tc>
          <w:tcPr>
            <w:tcW w:w="10916" w:type="dxa"/>
            <w:gridSpan w:val="6"/>
          </w:tcPr>
          <w:p w:rsidR="00835F9A" w:rsidRDefault="007622D1">
            <w:pPr>
              <w:jc w:val="center"/>
              <w:rPr>
                <w:b/>
                <w:i/>
              </w:rPr>
            </w:pPr>
            <w:r>
              <w:rPr>
                <w:b/>
                <w:i/>
              </w:rPr>
              <w:t xml:space="preserve">3. </w:t>
            </w:r>
            <w:r>
              <w:rPr>
                <w:b/>
                <w:i/>
              </w:rPr>
              <w:t>ЛЕЧЕБНО-ПРОФИЛАКТИЧЕСКИЕ И САНИТАРНО-БЫТОВЫЕ МЕРОПРИЯТИЯ.</w:t>
            </w:r>
          </w:p>
        </w:tc>
      </w:tr>
      <w:tr w:rsidR="00835F9A">
        <w:tc>
          <w:tcPr>
            <w:tcW w:w="628" w:type="dxa"/>
          </w:tcPr>
          <w:p w:rsidR="00835F9A" w:rsidRDefault="007622D1">
            <w:r>
              <w:t>1.</w:t>
            </w:r>
          </w:p>
        </w:tc>
        <w:tc>
          <w:tcPr>
            <w:tcW w:w="2775" w:type="dxa"/>
          </w:tcPr>
          <w:p w:rsidR="00835F9A" w:rsidRDefault="007622D1">
            <w:r>
              <w:t xml:space="preserve">Проведение обязательных предварительных и периодических </w:t>
            </w:r>
            <w:r>
              <w:lastRenderedPageBreak/>
              <w:t>медицинских осмотров (осмотров) в установленном законодательством порядке (ст.213 ТК РФ).</w:t>
            </w:r>
          </w:p>
        </w:tc>
        <w:tc>
          <w:tcPr>
            <w:tcW w:w="1701" w:type="dxa"/>
          </w:tcPr>
          <w:p w:rsidR="00835F9A" w:rsidRDefault="007622D1">
            <w:pPr>
              <w:jc w:val="center"/>
            </w:pPr>
            <w:r>
              <w:lastRenderedPageBreak/>
              <w:t>32</w:t>
            </w:r>
          </w:p>
        </w:tc>
        <w:tc>
          <w:tcPr>
            <w:tcW w:w="1440" w:type="dxa"/>
          </w:tcPr>
          <w:p w:rsidR="00835F9A" w:rsidRDefault="007622D1">
            <w:pPr>
              <w:jc w:val="center"/>
            </w:pPr>
            <w:r>
              <w:t>117 300.00</w:t>
            </w:r>
          </w:p>
        </w:tc>
        <w:tc>
          <w:tcPr>
            <w:tcW w:w="1820" w:type="dxa"/>
          </w:tcPr>
          <w:p w:rsidR="00835F9A" w:rsidRDefault="007622D1">
            <w:pPr>
              <w:jc w:val="center"/>
            </w:pPr>
            <w:r>
              <w:t>В соответствии с графиком</w:t>
            </w:r>
          </w:p>
        </w:tc>
        <w:tc>
          <w:tcPr>
            <w:tcW w:w="2552" w:type="dxa"/>
          </w:tcPr>
          <w:p w:rsidR="00835F9A" w:rsidRDefault="007622D1">
            <w:pPr>
              <w:jc w:val="center"/>
            </w:pPr>
            <w:r>
              <w:t>Заведующ</w:t>
            </w:r>
            <w:r>
              <w:t xml:space="preserve">ий  ДОУ И. В. Землянкина; медсестра </w:t>
            </w:r>
          </w:p>
          <w:p w:rsidR="00835F9A" w:rsidRDefault="007622D1">
            <w:pPr>
              <w:jc w:val="center"/>
            </w:pPr>
            <w:r>
              <w:t>Ю. Б. Маслова</w:t>
            </w:r>
          </w:p>
        </w:tc>
      </w:tr>
      <w:tr w:rsidR="00835F9A">
        <w:tc>
          <w:tcPr>
            <w:tcW w:w="628" w:type="dxa"/>
          </w:tcPr>
          <w:p w:rsidR="00835F9A" w:rsidRDefault="007622D1">
            <w:r>
              <w:t>2.</w:t>
            </w:r>
          </w:p>
        </w:tc>
        <w:tc>
          <w:tcPr>
            <w:tcW w:w="2775" w:type="dxa"/>
          </w:tcPr>
          <w:p w:rsidR="00835F9A" w:rsidRDefault="007622D1">
            <w:r>
              <w:t>Пополнение аптечек для оказания первой помощи.</w:t>
            </w:r>
          </w:p>
        </w:tc>
        <w:tc>
          <w:tcPr>
            <w:tcW w:w="1701" w:type="dxa"/>
          </w:tcPr>
          <w:p w:rsidR="00835F9A" w:rsidRDefault="00835F9A"/>
        </w:tc>
        <w:tc>
          <w:tcPr>
            <w:tcW w:w="1440" w:type="dxa"/>
          </w:tcPr>
          <w:p w:rsidR="00835F9A" w:rsidRDefault="007622D1">
            <w:pPr>
              <w:jc w:val="center"/>
            </w:pPr>
            <w:r>
              <w:t>4 000.00</w:t>
            </w:r>
          </w:p>
        </w:tc>
        <w:tc>
          <w:tcPr>
            <w:tcW w:w="1820" w:type="dxa"/>
          </w:tcPr>
          <w:p w:rsidR="00835F9A" w:rsidRDefault="007622D1">
            <w:pPr>
              <w:jc w:val="center"/>
            </w:pPr>
            <w:r>
              <w:t>июнь 2022 г.</w:t>
            </w:r>
          </w:p>
        </w:tc>
        <w:tc>
          <w:tcPr>
            <w:tcW w:w="2552" w:type="dxa"/>
          </w:tcPr>
          <w:p w:rsidR="00835F9A" w:rsidRDefault="007622D1">
            <w:pPr>
              <w:jc w:val="center"/>
            </w:pPr>
            <w:r>
              <w:t>Заведующий  ДОУ И. В. Землянкина</w:t>
            </w:r>
          </w:p>
          <w:p w:rsidR="00835F9A" w:rsidRDefault="007622D1">
            <w:pPr>
              <w:jc w:val="center"/>
            </w:pPr>
            <w:r>
              <w:t>медсестра  Ю. Б. Маслова</w:t>
            </w:r>
          </w:p>
        </w:tc>
      </w:tr>
      <w:tr w:rsidR="00835F9A">
        <w:tc>
          <w:tcPr>
            <w:tcW w:w="10916" w:type="dxa"/>
            <w:gridSpan w:val="6"/>
          </w:tcPr>
          <w:p w:rsidR="00835F9A" w:rsidRDefault="007622D1">
            <w:pPr>
              <w:jc w:val="center"/>
              <w:rPr>
                <w:b/>
                <w:i/>
              </w:rPr>
            </w:pPr>
            <w:r>
              <w:rPr>
                <w:b/>
                <w:i/>
              </w:rPr>
              <w:t>4. МЕРОПРИЯТИЯ ПО ОБЕСПЕЧЕНИЮ СРЕДСТВАМИ ИНДИВИДУАЛЬНОЙ ЗАЩИТЫ.</w:t>
            </w:r>
          </w:p>
        </w:tc>
      </w:tr>
      <w:tr w:rsidR="00835F9A">
        <w:tc>
          <w:tcPr>
            <w:tcW w:w="628" w:type="dxa"/>
          </w:tcPr>
          <w:p w:rsidR="00835F9A" w:rsidRDefault="007622D1">
            <w:r>
              <w:t>1.</w:t>
            </w:r>
          </w:p>
        </w:tc>
        <w:tc>
          <w:tcPr>
            <w:tcW w:w="2775" w:type="dxa"/>
          </w:tcPr>
          <w:p w:rsidR="00835F9A" w:rsidRDefault="007622D1">
            <w:r>
              <w:t>Обеспечение работников спец. одеждой :</w:t>
            </w:r>
          </w:p>
          <w:p w:rsidR="00835F9A" w:rsidRDefault="007622D1">
            <w:r>
              <w:t xml:space="preserve">Приобретение  </w:t>
            </w:r>
          </w:p>
          <w:p w:rsidR="00835F9A" w:rsidRDefault="007622D1">
            <w:r>
              <w:t>- халатов ;</w:t>
            </w:r>
          </w:p>
          <w:p w:rsidR="00835F9A" w:rsidRDefault="007622D1">
            <w:r>
              <w:t>- фартуков;</w:t>
            </w:r>
          </w:p>
          <w:p w:rsidR="00835F9A" w:rsidRDefault="007622D1">
            <w:r>
              <w:t>- косынок</w:t>
            </w:r>
          </w:p>
        </w:tc>
        <w:tc>
          <w:tcPr>
            <w:tcW w:w="1701" w:type="dxa"/>
          </w:tcPr>
          <w:p w:rsidR="00835F9A" w:rsidRDefault="00835F9A">
            <w:pPr>
              <w:jc w:val="center"/>
            </w:pPr>
          </w:p>
          <w:p w:rsidR="00835F9A" w:rsidRDefault="007622D1">
            <w:pPr>
              <w:jc w:val="center"/>
            </w:pPr>
            <w:r>
              <w:t>15</w:t>
            </w:r>
          </w:p>
          <w:p w:rsidR="00835F9A" w:rsidRDefault="00835F9A">
            <w:pPr>
              <w:jc w:val="center"/>
            </w:pPr>
          </w:p>
          <w:p w:rsidR="00835F9A" w:rsidRDefault="00835F9A">
            <w:pPr>
              <w:jc w:val="center"/>
            </w:pPr>
          </w:p>
        </w:tc>
        <w:tc>
          <w:tcPr>
            <w:tcW w:w="1440" w:type="dxa"/>
          </w:tcPr>
          <w:p w:rsidR="00835F9A" w:rsidRDefault="00835F9A">
            <w:pPr>
              <w:jc w:val="center"/>
            </w:pPr>
          </w:p>
          <w:p w:rsidR="00835F9A" w:rsidRDefault="00835F9A">
            <w:pPr>
              <w:jc w:val="center"/>
            </w:pPr>
          </w:p>
          <w:p w:rsidR="00835F9A" w:rsidRDefault="007622D1">
            <w:pPr>
              <w:jc w:val="center"/>
            </w:pPr>
            <w:r>
              <w:t>20 000.00</w:t>
            </w:r>
          </w:p>
        </w:tc>
        <w:tc>
          <w:tcPr>
            <w:tcW w:w="1820" w:type="dxa"/>
          </w:tcPr>
          <w:p w:rsidR="00835F9A" w:rsidRDefault="007622D1">
            <w:pPr>
              <w:jc w:val="center"/>
            </w:pPr>
            <w:r>
              <w:t>В течение года по мере поступления денежных средств</w:t>
            </w:r>
          </w:p>
        </w:tc>
        <w:tc>
          <w:tcPr>
            <w:tcW w:w="2552" w:type="dxa"/>
          </w:tcPr>
          <w:p w:rsidR="00835F9A" w:rsidRDefault="007622D1">
            <w:pPr>
              <w:jc w:val="center"/>
            </w:pPr>
            <w:r>
              <w:t>Завхоз ДОУ Н. В. Самусева;</w:t>
            </w:r>
          </w:p>
          <w:p w:rsidR="00835F9A" w:rsidRDefault="007622D1">
            <w:pPr>
              <w:jc w:val="center"/>
            </w:pPr>
            <w:r>
              <w:t>кастелянша Л. П.Любочкина</w:t>
            </w:r>
          </w:p>
        </w:tc>
      </w:tr>
      <w:tr w:rsidR="00835F9A">
        <w:tc>
          <w:tcPr>
            <w:tcW w:w="628" w:type="dxa"/>
          </w:tcPr>
          <w:p w:rsidR="00835F9A" w:rsidRDefault="007622D1">
            <w:r>
              <w:t>2.</w:t>
            </w:r>
          </w:p>
        </w:tc>
        <w:tc>
          <w:tcPr>
            <w:tcW w:w="2775" w:type="dxa"/>
          </w:tcPr>
          <w:p w:rsidR="00835F9A" w:rsidRDefault="007622D1">
            <w:r>
              <w:t xml:space="preserve">Приобретение резиновых и </w:t>
            </w:r>
            <w:r>
              <w:t>хлопчатобумажных перчаток</w:t>
            </w:r>
          </w:p>
        </w:tc>
        <w:tc>
          <w:tcPr>
            <w:tcW w:w="1701" w:type="dxa"/>
          </w:tcPr>
          <w:p w:rsidR="00835F9A" w:rsidRDefault="00835F9A">
            <w:pPr>
              <w:jc w:val="center"/>
            </w:pPr>
          </w:p>
        </w:tc>
        <w:tc>
          <w:tcPr>
            <w:tcW w:w="1440" w:type="dxa"/>
          </w:tcPr>
          <w:p w:rsidR="00835F9A" w:rsidRDefault="007622D1">
            <w:pPr>
              <w:jc w:val="center"/>
            </w:pPr>
            <w:r>
              <w:t>5 000.00</w:t>
            </w:r>
          </w:p>
        </w:tc>
        <w:tc>
          <w:tcPr>
            <w:tcW w:w="1820" w:type="dxa"/>
          </w:tcPr>
          <w:p w:rsidR="00835F9A" w:rsidRDefault="007622D1">
            <w:pPr>
              <w:jc w:val="center"/>
            </w:pPr>
            <w:r>
              <w:t>Один раз в квартал</w:t>
            </w:r>
          </w:p>
        </w:tc>
        <w:tc>
          <w:tcPr>
            <w:tcW w:w="2552" w:type="dxa"/>
          </w:tcPr>
          <w:p w:rsidR="00835F9A" w:rsidRDefault="007622D1">
            <w:pPr>
              <w:jc w:val="center"/>
            </w:pPr>
            <w:r>
              <w:t>Завхоз ДОУ Н. В. Самусева</w:t>
            </w:r>
          </w:p>
        </w:tc>
      </w:tr>
      <w:tr w:rsidR="00835F9A">
        <w:tc>
          <w:tcPr>
            <w:tcW w:w="628" w:type="dxa"/>
          </w:tcPr>
          <w:p w:rsidR="00835F9A" w:rsidRDefault="007622D1">
            <w:r>
              <w:t>3.</w:t>
            </w:r>
          </w:p>
        </w:tc>
        <w:tc>
          <w:tcPr>
            <w:tcW w:w="2775" w:type="dxa"/>
          </w:tcPr>
          <w:p w:rsidR="00835F9A" w:rsidRDefault="007622D1">
            <w:r>
              <w:t>Обеспечение работников смывающими и (или) обезвреживающими средствами.</w:t>
            </w:r>
          </w:p>
        </w:tc>
        <w:tc>
          <w:tcPr>
            <w:tcW w:w="1701" w:type="dxa"/>
          </w:tcPr>
          <w:p w:rsidR="00835F9A" w:rsidRDefault="00835F9A">
            <w:pPr>
              <w:jc w:val="center"/>
            </w:pPr>
          </w:p>
        </w:tc>
        <w:tc>
          <w:tcPr>
            <w:tcW w:w="1440" w:type="dxa"/>
          </w:tcPr>
          <w:p w:rsidR="00835F9A" w:rsidRDefault="007622D1">
            <w:pPr>
              <w:jc w:val="center"/>
            </w:pPr>
            <w:r>
              <w:t>20 000.00</w:t>
            </w:r>
          </w:p>
        </w:tc>
        <w:tc>
          <w:tcPr>
            <w:tcW w:w="1820" w:type="dxa"/>
          </w:tcPr>
          <w:p w:rsidR="00835F9A" w:rsidRDefault="007622D1">
            <w:pPr>
              <w:jc w:val="center"/>
            </w:pPr>
            <w:r>
              <w:t>Один раз в квартал</w:t>
            </w:r>
          </w:p>
        </w:tc>
        <w:tc>
          <w:tcPr>
            <w:tcW w:w="2552" w:type="dxa"/>
          </w:tcPr>
          <w:p w:rsidR="00835F9A" w:rsidRDefault="007622D1">
            <w:pPr>
              <w:jc w:val="center"/>
            </w:pPr>
            <w:r>
              <w:t>Завхоз ДОУ Н. В. Самусева</w:t>
            </w:r>
          </w:p>
        </w:tc>
      </w:tr>
    </w:tbl>
    <w:p w:rsidR="00835F9A" w:rsidRDefault="00835F9A">
      <w:pPr>
        <w:jc w:val="both"/>
      </w:pPr>
    </w:p>
    <w:p w:rsidR="00835F9A" w:rsidRDefault="007622D1">
      <w:pPr>
        <w:ind w:firstLine="708"/>
        <w:jc w:val="both"/>
      </w:pPr>
      <w:r>
        <w:t xml:space="preserve">Спланированные мероприятия по охране </w:t>
      </w:r>
      <w:r>
        <w:t>труда направлены на предупреждение несчастных случаев на производстве, профессиональных заболеваний, улучшение условий и охраны труда, санитарно-бытового обеспечения сотрудников.</w:t>
      </w:r>
    </w:p>
    <w:p w:rsidR="00835F9A" w:rsidRDefault="007622D1">
      <w:pPr>
        <w:ind w:firstLine="708"/>
        <w:jc w:val="both"/>
      </w:pPr>
      <w:r>
        <w:t>Данное Соглашение вступает в силу с момента его подписания  работодателем или</w:t>
      </w:r>
      <w:r>
        <w:t xml:space="preserve"> его представителем, внесение изменений и дополнений в соглашение производится по согласованию с Общим собранием  трудового коллектива ДОУ.</w:t>
      </w:r>
    </w:p>
    <w:p w:rsidR="00835F9A" w:rsidRDefault="007622D1">
      <w:pPr>
        <w:ind w:firstLine="708"/>
        <w:jc w:val="both"/>
      </w:pPr>
      <w:r>
        <w:t xml:space="preserve">Контроль за выполнением Соглашения по охране труда осуществляется непосредственно заведующим ДОУ и ответственным по </w:t>
      </w:r>
      <w:r>
        <w:t>охране труда, по результатам контроля составляется акт проверки выполнения Соглашения не реже 2-х раз в год, с которым знакомится трудовой коллектив.</w:t>
      </w: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p>
    <w:p w:rsidR="00A70206" w:rsidRDefault="00A70206">
      <w:pPr>
        <w:ind w:firstLine="708"/>
        <w:jc w:val="both"/>
      </w:pPr>
      <w:r>
        <w:rPr>
          <w:noProof/>
        </w:rPr>
        <w:lastRenderedPageBreak/>
        <w:drawing>
          <wp:inline distT="0" distB="0" distL="0" distR="0">
            <wp:extent cx="5940425" cy="8168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0425" cy="8168005"/>
                    </a:xfrm>
                    <a:prstGeom prst="rect">
                      <a:avLst/>
                    </a:prstGeom>
                    <a:noFill/>
                    <a:ln>
                      <a:noFill/>
                    </a:ln>
                  </pic:spPr>
                </pic:pic>
              </a:graphicData>
            </a:graphic>
          </wp:inline>
        </w:drawing>
      </w:r>
      <w:bookmarkStart w:id="0" w:name="_GoBack"/>
      <w:bookmarkEnd w:id="0"/>
    </w:p>
    <w:sectPr w:rsidR="00A70206">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22D1" w:rsidRDefault="007622D1">
      <w:r>
        <w:separator/>
      </w:r>
    </w:p>
  </w:endnote>
  <w:endnote w:type="continuationSeparator" w:id="0">
    <w:p w:rsidR="007622D1" w:rsidRDefault="0076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Times New Roman"/>
    <w:charset w:val="00"/>
    <w:family w:val="roman"/>
    <w:pitch w:val="default"/>
  </w:font>
  <w:font w:name="Arial CYR">
    <w:altName w:val="Arial"/>
    <w:panose1 w:val="020B0604020202020204"/>
    <w:charset w:val="CC"/>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18650"/>
    </w:sdtPr>
    <w:sdtEndPr/>
    <w:sdtContent>
      <w:p w:rsidR="00835F9A" w:rsidRDefault="007622D1">
        <w:pPr>
          <w:pStyle w:val="afa"/>
          <w:jc w:val="right"/>
        </w:pPr>
        <w:r>
          <w:fldChar w:fldCharType="begin"/>
        </w:r>
        <w:r>
          <w:instrText xml:space="preserve"> PAGE   \* MERGEFORMAT </w:instrText>
        </w:r>
        <w:r>
          <w:fldChar w:fldCharType="separate"/>
        </w:r>
        <w:r>
          <w:t>172</w:t>
        </w:r>
        <w:r>
          <w:fldChar w:fldCharType="end"/>
        </w:r>
      </w:p>
    </w:sdtContent>
  </w:sdt>
  <w:p w:rsidR="00835F9A" w:rsidRDefault="00835F9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22D1" w:rsidRDefault="007622D1">
      <w:r>
        <w:separator/>
      </w:r>
    </w:p>
  </w:footnote>
  <w:footnote w:type="continuationSeparator" w:id="0">
    <w:p w:rsidR="007622D1" w:rsidRDefault="007622D1">
      <w:r>
        <w:continuationSeparator/>
      </w:r>
    </w:p>
  </w:footnote>
  <w:footnote w:id="1">
    <w:p w:rsidR="00835F9A" w:rsidRDefault="007622D1">
      <w:pPr>
        <w:pStyle w:val="af2"/>
        <w:jc w:val="both"/>
      </w:pPr>
      <w:r>
        <w:rPr>
          <w:rStyle w:val="a4"/>
        </w:rPr>
        <w:footnoteRef/>
      </w:r>
      <w:r>
        <w:t xml:space="preserve"> Правила внутреннего трудового распорядка стороны в</w:t>
      </w:r>
      <w:r>
        <w:t xml:space="preserve"> праве приобщить к коллективному договору.</w:t>
      </w:r>
    </w:p>
  </w:footnote>
  <w:footnote w:id="2">
    <w:p w:rsidR="00835F9A" w:rsidRDefault="007622D1">
      <w:pPr>
        <w:pStyle w:val="af2"/>
        <w:jc w:val="both"/>
      </w:pPr>
      <w:r>
        <w:rPr>
          <w:sz w:val="16"/>
          <w:szCs w:val="16"/>
        </w:rPr>
        <w:footnoteRef/>
      </w:r>
      <w:r>
        <w:t>Положение о нормах профессиональной этики педагогических работников может являться приложением к коллективному договору. (см. письмо Минпросвещения России и Профсоюза образования от 20 августа 2019 г. № ИП-941/06</w:t>
      </w:r>
      <w:r>
        <w:t>/484 «О примерном положении о нормах профессиональной этики педагогических работников»).</w:t>
      </w:r>
    </w:p>
  </w:footnote>
  <w:footnote w:id="3">
    <w:p w:rsidR="00835F9A" w:rsidRDefault="007622D1">
      <w:pPr>
        <w:pStyle w:val="af2"/>
        <w:jc w:val="both"/>
      </w:pPr>
      <w:r>
        <w:rPr>
          <w:rStyle w:val="a4"/>
        </w:rPr>
        <w:footnoteRef/>
      </w:r>
      <w: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w:t>
      </w:r>
      <w:r>
        <w:t>т 7 апреля 2014 г. № 276 и пункт 9 Общих положений квалификационных характеристик.</w:t>
      </w:r>
    </w:p>
  </w:footnote>
  <w:footnote w:id="4">
    <w:p w:rsidR="00835F9A" w:rsidRDefault="007622D1">
      <w:pPr>
        <w:pStyle w:val="af2"/>
        <w:jc w:val="both"/>
      </w:pPr>
      <w:r>
        <w:rPr>
          <w:rStyle w:val="a4"/>
        </w:rPr>
        <w:footnoteRef/>
      </w:r>
      <w:r>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w:t>
      </w:r>
      <w:r>
        <w:t>Российской Федерации».</w:t>
      </w:r>
    </w:p>
  </w:footnote>
  <w:footnote w:id="5">
    <w:p w:rsidR="00835F9A" w:rsidRDefault="007622D1">
      <w:pPr>
        <w:pStyle w:val="af2"/>
        <w:jc w:val="both"/>
      </w:pPr>
      <w:r>
        <w:rPr>
          <w:rStyle w:val="a4"/>
        </w:rPr>
        <w:footnoteRef/>
      </w:r>
      <w:r>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w:t>
      </w:r>
      <w:r>
        <w:t>бразования».</w:t>
      </w:r>
    </w:p>
  </w:footnote>
  <w:footnote w:id="6">
    <w:p w:rsidR="00835F9A" w:rsidRDefault="007622D1">
      <w:pPr>
        <w:autoSpaceDE w:val="0"/>
        <w:autoSpaceDN w:val="0"/>
        <w:adjustRightInd w:val="0"/>
        <w:jc w:val="both"/>
        <w:rPr>
          <w:sz w:val="20"/>
          <w:szCs w:val="20"/>
        </w:rPr>
      </w:pPr>
      <w:r>
        <w:rPr>
          <w:rStyle w:val="a4"/>
        </w:rPr>
        <w:footnoteRef/>
      </w:r>
      <w:r>
        <w:rPr>
          <w:sz w:val="20"/>
          <w:szCs w:val="20"/>
        </w:rPr>
        <w:t xml:space="preserve">Постановление Правительства Российской Федерации от 8 августа 2013г.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w:t>
      </w:r>
      <w:r>
        <w:rPr>
          <w:sz w:val="20"/>
          <w:szCs w:val="20"/>
        </w:rPr>
        <w:t>образовательных организаций».</w:t>
      </w:r>
    </w:p>
  </w:footnote>
  <w:footnote w:id="7">
    <w:p w:rsidR="00835F9A" w:rsidRDefault="007622D1">
      <w:pPr>
        <w:pStyle w:val="af2"/>
        <w:jc w:val="both"/>
      </w:pPr>
      <w:r>
        <w:rPr>
          <w:rStyle w:val="a4"/>
        </w:rPr>
        <w:footnoteRef/>
      </w:r>
      <w:r>
        <w:t>Статья 21 Федерального закона от 24.11.1995 № 181-ФЗ «О социальной защите инвалидов в Российской Федерации»</w:t>
      </w:r>
    </w:p>
  </w:footnote>
  <w:footnote w:id="8">
    <w:p w:rsidR="00835F9A" w:rsidRDefault="007622D1">
      <w:pPr>
        <w:pStyle w:val="af2"/>
      </w:pPr>
      <w:r>
        <w:rPr>
          <w:rStyle w:val="a4"/>
        </w:rPr>
        <w:footnoteRef/>
      </w:r>
      <w:r>
        <w:t xml:space="preserve"> Часть третья статьи 68 ТК РФ.</w:t>
      </w:r>
    </w:p>
  </w:footnote>
  <w:footnote w:id="9">
    <w:p w:rsidR="00835F9A" w:rsidRDefault="007622D1">
      <w:pPr>
        <w:pStyle w:val="af2"/>
        <w:jc w:val="both"/>
      </w:pPr>
      <w:r>
        <w:rPr>
          <w:rStyle w:val="a4"/>
        </w:rPr>
        <w:footnoteRef/>
      </w:r>
      <w:r>
        <w:t xml:space="preserve"> Письмо Минпросвещения России и Профсоюза от 19 ноября 2019 г. № ВБ-107/08/634 «О пр</w:t>
      </w:r>
      <w:r>
        <w:t>имерном положении о комиссии по урегулированию споров между участниками образовательных отношений».</w:t>
      </w:r>
    </w:p>
  </w:footnote>
  <w:footnote w:id="10">
    <w:p w:rsidR="00835F9A" w:rsidRDefault="007622D1">
      <w:pPr>
        <w:pStyle w:val="af2"/>
        <w:jc w:val="both"/>
      </w:pPr>
      <w:r>
        <w:rPr>
          <w:rStyle w:val="a4"/>
        </w:rPr>
        <w:footnoteRef/>
      </w:r>
      <w:r>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w:t>
      </w:r>
      <w:r>
        <w:t>верждённого приказом Минобрнауки России от 7 апреля 2014 г. № 276.</w:t>
      </w:r>
    </w:p>
  </w:footnote>
  <w:footnote w:id="11">
    <w:p w:rsidR="00835F9A" w:rsidRDefault="007622D1">
      <w:pPr>
        <w:pStyle w:val="af2"/>
        <w:jc w:val="both"/>
      </w:pPr>
      <w:r>
        <w:rPr>
          <w:rStyle w:val="a4"/>
        </w:rPr>
        <w:footnoteRef/>
      </w:r>
      <w:r>
        <w:t>Порядок хранения и использования персональных данных работников стороны вправе приобщить к коллективному договору.</w:t>
      </w:r>
    </w:p>
  </w:footnote>
  <w:footnote w:id="12">
    <w:p w:rsidR="00835F9A" w:rsidRDefault="007622D1">
      <w:pPr>
        <w:pStyle w:val="af2"/>
        <w:jc w:val="both"/>
      </w:pPr>
      <w:r>
        <w:rPr>
          <w:rStyle w:val="a4"/>
        </w:rPr>
        <w:footnoteRef/>
      </w:r>
      <w:r>
        <w:t xml:space="preserve"> Постановления Правительства Российской Федерации от 16 апреля 2003 г. №</w:t>
      </w:r>
      <w:r>
        <w:t xml:space="preserve"> 225 «О трудовых книжках».</w:t>
      </w:r>
    </w:p>
  </w:footnote>
  <w:footnote w:id="13">
    <w:p w:rsidR="00835F9A" w:rsidRDefault="007622D1">
      <w:pPr>
        <w:pStyle w:val="af2"/>
        <w:jc w:val="both"/>
      </w:pPr>
      <w:r>
        <w:rPr>
          <w:rStyle w:val="a4"/>
        </w:rPr>
        <w:footnoteRef/>
      </w:r>
      <w:r>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w:t>
      </w:r>
      <w:r>
        <w:t xml:space="preserve"> деятельность» (далее – приказ № 536; приложение к приказу № 536).</w:t>
      </w:r>
    </w:p>
  </w:footnote>
  <w:footnote w:id="14">
    <w:p w:rsidR="00835F9A" w:rsidRDefault="007622D1">
      <w:pPr>
        <w:pStyle w:val="af2"/>
        <w:jc w:val="both"/>
      </w:pPr>
      <w:r>
        <w:rPr>
          <w:rStyle w:val="a4"/>
        </w:rPr>
        <w:footnoteRef/>
      </w:r>
      <w:r>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w:t>
      </w:r>
      <w:r>
        <w:t>анизаций, осуществляющих образовательную деятельность».</w:t>
      </w:r>
    </w:p>
  </w:footnote>
  <w:footnote w:id="15">
    <w:p w:rsidR="00835F9A" w:rsidRDefault="007622D1">
      <w:pPr>
        <w:pStyle w:val="af2"/>
        <w:jc w:val="both"/>
      </w:pPr>
      <w:r>
        <w:rPr>
          <w:rStyle w:val="a4"/>
        </w:rPr>
        <w:footnoteRef/>
      </w:r>
      <w:r>
        <w:t xml:space="preserve"> Положение об оплате труда работников может быть приложением к коллективному договору.</w:t>
      </w:r>
    </w:p>
  </w:footnote>
  <w:footnote w:id="16">
    <w:p w:rsidR="00835F9A" w:rsidRDefault="007622D1">
      <w:pPr>
        <w:pStyle w:val="af2"/>
        <w:jc w:val="both"/>
      </w:pPr>
      <w:r>
        <w:rPr>
          <w:rStyle w:val="a4"/>
        </w:rPr>
        <w:footnoteRef/>
      </w:r>
      <w:r>
        <w:t xml:space="preserve"> Постановление Правительства Российской Федерации от 14 мая 2015 № 466 «О ежегодных основных удлиненных оплачив</w:t>
      </w:r>
      <w:r>
        <w:t>аемых отпусках».</w:t>
      </w:r>
    </w:p>
  </w:footnote>
  <w:footnote w:id="17">
    <w:p w:rsidR="00835F9A" w:rsidRDefault="007622D1">
      <w:pPr>
        <w:pStyle w:val="af2"/>
        <w:jc w:val="both"/>
      </w:pPr>
      <w:r>
        <w:rPr>
          <w:rStyle w:val="a4"/>
        </w:rPr>
        <w:footnoteRef/>
      </w:r>
      <w:r>
        <w:t xml:space="preserve"> Постановление Правительства Российской Федерации от 14 мая 2015 № 466 «О ежегодных основных удлиненных оплачиваемых отпусках».</w:t>
      </w:r>
    </w:p>
  </w:footnote>
  <w:footnote w:id="18">
    <w:p w:rsidR="00835F9A" w:rsidRDefault="007622D1">
      <w:pPr>
        <w:pStyle w:val="ConsPlusNormal"/>
        <w:widowControl/>
        <w:ind w:firstLine="0"/>
        <w:jc w:val="both"/>
        <w:rPr>
          <w:rFonts w:ascii="Times New Roman" w:hAnsi="Times New Roman" w:cs="Times New Roman"/>
        </w:rPr>
      </w:pPr>
      <w:r>
        <w:rPr>
          <w:rStyle w:val="a4"/>
        </w:rPr>
        <w:footnoteRef/>
      </w:r>
      <w:r>
        <w:rPr>
          <w:rFonts w:ascii="Times New Roman" w:hAnsi="Times New Roman" w:cs="Times New Roman"/>
        </w:rPr>
        <w:t xml:space="preserve"> Положение об ежегодных дополнительных оплачиваемых отпусках может быть приложением к коллективному договору.</w:t>
      </w:r>
    </w:p>
  </w:footnote>
  <w:footnote w:id="19">
    <w:p w:rsidR="00835F9A" w:rsidRDefault="007622D1">
      <w:pPr>
        <w:pStyle w:val="af2"/>
        <w:jc w:val="both"/>
      </w:pPr>
      <w:r>
        <w:rPr>
          <w:rStyle w:val="a4"/>
        </w:rPr>
        <w:footnoteRef/>
      </w:r>
      <w:r>
        <w:t xml:space="preserve"> В соответствии с частью первой статьи 119 ТК РФ его продолжительность не может быть менее трёх календарных дней.</w:t>
      </w:r>
    </w:p>
  </w:footnote>
  <w:footnote w:id="20">
    <w:p w:rsidR="00835F9A" w:rsidRDefault="007622D1">
      <w:pPr>
        <w:pStyle w:val="ConsPlusNormal"/>
        <w:widowControl/>
        <w:ind w:firstLine="0"/>
        <w:jc w:val="both"/>
        <w:rPr>
          <w:rFonts w:ascii="Times New Roman" w:hAnsi="Times New Roman" w:cs="Times New Roman"/>
        </w:rPr>
      </w:pPr>
      <w:r>
        <w:rPr>
          <w:rStyle w:val="a4"/>
        </w:rPr>
        <w:footnoteRef/>
      </w:r>
      <w:r>
        <w:rPr>
          <w:rFonts w:ascii="Times New Roman" w:hAnsi="Times New Roman" w:cs="Times New Roman"/>
        </w:rPr>
        <w:t>Перечень должностей работников, имеющих право на дополнительный оплачиваемый отпуск за ненормированный рабочий день, может быть приложением</w:t>
      </w:r>
      <w:r>
        <w:rPr>
          <w:rFonts w:ascii="Times New Roman" w:hAnsi="Times New Roman" w:cs="Times New Roman"/>
        </w:rPr>
        <w:t xml:space="preserve"> к коллективному договору.</w:t>
      </w:r>
    </w:p>
  </w:footnote>
  <w:footnote w:id="21">
    <w:p w:rsidR="00835F9A" w:rsidRDefault="007622D1">
      <w:pPr>
        <w:pStyle w:val="af2"/>
      </w:pPr>
      <w:r>
        <w:rPr>
          <w:rStyle w:val="a4"/>
        </w:rPr>
        <w:footnoteRef/>
      </w:r>
      <w:r>
        <w:t xml:space="preserve"> Статья 121 ТК РФ.</w:t>
      </w:r>
    </w:p>
  </w:footnote>
  <w:footnote w:id="22">
    <w:p w:rsidR="00835F9A" w:rsidRDefault="007622D1">
      <w:pPr>
        <w:pStyle w:val="af2"/>
        <w:jc w:val="both"/>
      </w:pPr>
      <w:r>
        <w:rPr>
          <w:rStyle w:val="a4"/>
        </w:rPr>
        <w:footnoteRef/>
      </w:r>
      <w:r>
        <w:t xml:space="preserve"> Пункт 35 Правил об очередных и дополнительных отпусках, утверждённых Народным комиссариатом труда СССР от 30 апреля 1930 г. № 169.</w:t>
      </w:r>
    </w:p>
  </w:footnote>
  <w:footnote w:id="23">
    <w:p w:rsidR="00835F9A" w:rsidRDefault="007622D1">
      <w:pPr>
        <w:pStyle w:val="af2"/>
        <w:jc w:val="both"/>
      </w:pPr>
      <w:r>
        <w:rPr>
          <w:rStyle w:val="a4"/>
        </w:rPr>
        <w:footnoteRef/>
      </w:r>
      <w:r>
        <w:t xml:space="preserve"> В соответствии с частью 2 статьи 128 ТК РФ другие случаи предоставления ра</w:t>
      </w:r>
      <w:r>
        <w:t>ботнику по его письменному заявлению отпуска без сохранения заработной платы могут предусматриваться коллективным договором.</w:t>
      </w:r>
    </w:p>
  </w:footnote>
  <w:footnote w:id="24">
    <w:p w:rsidR="00835F9A" w:rsidRDefault="007622D1">
      <w:pPr>
        <w:pStyle w:val="af2"/>
        <w:jc w:val="both"/>
      </w:pPr>
      <w:r>
        <w:rPr>
          <w:rStyle w:val="a4"/>
        </w:rPr>
        <w:footnoteRef/>
      </w:r>
      <w:r>
        <w:t>Приказ Минобрнауки России от 31 мая 2016 г. № 644 «Об утверждении Порядка предоставления педагогическим работникам организаций, ос</w:t>
      </w:r>
      <w:r>
        <w:t>уществляющих образовательную деятельность, длительного отпуска сроком до одного года» (далее – Порядок № 644).</w:t>
      </w:r>
    </w:p>
  </w:footnote>
  <w:footnote w:id="25">
    <w:p w:rsidR="00835F9A" w:rsidRDefault="007622D1">
      <w:pPr>
        <w:pStyle w:val="af2"/>
        <w:jc w:val="both"/>
      </w:pPr>
      <w:r>
        <w:rPr>
          <w:rStyle w:val="a4"/>
        </w:rPr>
        <w:footnoteRef/>
      </w:r>
      <w:r>
        <w:t>В соответствии с пунктом 5 Порядка № 644 коллективным договором определяются продолжительность длительного отпуска, очерёдность его предоставлен</w:t>
      </w:r>
      <w:r>
        <w:t>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w:t>
      </w:r>
      <w:r>
        <w:t>тительству, оплата за счёт средств, полученных организацией от приносящей доход деятельности, и другие вопросы, не предусмотренные Порядком.</w:t>
      </w:r>
    </w:p>
    <w:p w:rsidR="00835F9A" w:rsidRDefault="007622D1">
      <w:pPr>
        <w:pStyle w:val="af2"/>
        <w:jc w:val="both"/>
      </w:pPr>
      <w:r>
        <w:t>Положение об условиях предоставления педагогическим работникам длительного отпуска сроком до одного года стороны вп</w:t>
      </w:r>
      <w:r>
        <w:t>раве приобщить к коллективному договору».</w:t>
      </w:r>
    </w:p>
  </w:footnote>
  <w:footnote w:id="26">
    <w:p w:rsidR="00835F9A" w:rsidRDefault="007622D1">
      <w:pPr>
        <w:pStyle w:val="af2"/>
      </w:pPr>
      <w:r>
        <w:rPr>
          <w:rStyle w:val="a4"/>
        </w:rPr>
        <w:footnoteRef/>
      </w:r>
      <w:r>
        <w:t xml:space="preserve"> Пункт 2.3 указанных Особенностей.</w:t>
      </w:r>
    </w:p>
  </w:footnote>
  <w:footnote w:id="27">
    <w:p w:rsidR="00835F9A" w:rsidRDefault="007622D1">
      <w:pPr>
        <w:pStyle w:val="ac"/>
        <w:contextualSpacing/>
        <w:jc w:val="both"/>
        <w:rPr>
          <w:rFonts w:ascii="Times New Roman" w:hAnsi="Times New Roman"/>
        </w:rPr>
      </w:pPr>
      <w:r>
        <w:rPr>
          <w:rStyle w:val="a4"/>
          <w:rFonts w:ascii="Times New Roman" w:hAnsi="Times New Roman"/>
        </w:rPr>
        <w:footnoteRef/>
      </w:r>
      <w:r>
        <w:rPr>
          <w:rStyle w:val="a4"/>
        </w:rPr>
        <w:t xml:space="preserve"> </w:t>
      </w:r>
      <w:r>
        <w:rPr>
          <w:rFonts w:ascii="Times New Roman" w:hAnsi="Times New Roman"/>
        </w:rPr>
        <w:t>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w:t>
      </w:r>
      <w:r>
        <w:rPr>
          <w:rFonts w:ascii="Times New Roman" w:hAnsi="Times New Roman"/>
        </w:rPr>
        <w:t>ов установить в коллективном договоре соотношения частей заработной платы, руководствуясь Ежегодными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w:t>
      </w:r>
      <w:r>
        <w:rPr>
          <w:rFonts w:ascii="Times New Roman" w:hAnsi="Times New Roman"/>
        </w:rPr>
        <w:t>ений,</w:t>
      </w:r>
    </w:p>
  </w:footnote>
  <w:footnote w:id="28">
    <w:p w:rsidR="00835F9A" w:rsidRDefault="007622D1">
      <w:pPr>
        <w:autoSpaceDE w:val="0"/>
        <w:autoSpaceDN w:val="0"/>
        <w:adjustRightInd w:val="0"/>
        <w:jc w:val="both"/>
        <w:rPr>
          <w:iCs/>
          <w:sz w:val="20"/>
          <w:szCs w:val="20"/>
        </w:rPr>
      </w:pPr>
      <w:r>
        <w:rPr>
          <w:rStyle w:val="a4"/>
          <w:sz w:val="20"/>
          <w:szCs w:val="20"/>
        </w:rPr>
        <w:footnoteRef/>
      </w:r>
      <w:r>
        <w:rPr>
          <w:sz w:val="20"/>
          <w:szCs w:val="20"/>
        </w:rPr>
        <w:t xml:space="preserve"> Форму расчётного листка стороны вправе приобщить к коллективному договору.</w:t>
      </w:r>
    </w:p>
  </w:footnote>
  <w:footnote w:id="29">
    <w:p w:rsidR="00835F9A" w:rsidRDefault="007622D1">
      <w:pPr>
        <w:pStyle w:val="af2"/>
        <w:contextualSpacing/>
        <w:jc w:val="both"/>
      </w:pPr>
      <w:r>
        <w:rPr>
          <w:rStyle w:val="a4"/>
        </w:rPr>
        <w:footnoteRef/>
      </w:r>
      <w:r>
        <w:t xml:space="preserve"> Положение об оплате труда работников образовательной организации, как правило, является приложением к коллективному договору. В качестве приложений к коллективному договору могут предусматриваться другие документы по вопросам оплаты труда: прежде всего по</w:t>
      </w:r>
      <w:r>
        <w:t>ложение о выплатах стимулирующего характера (с включением вопросов порядка распределения стимулирующей части фонда оплаты труда, премирования работников, распределения экономии фонда оплаты труда и др.).</w:t>
      </w:r>
    </w:p>
  </w:footnote>
  <w:footnote w:id="30">
    <w:p w:rsidR="00835F9A" w:rsidRDefault="007622D1">
      <w:pPr>
        <w:pStyle w:val="af2"/>
        <w:contextualSpacing/>
        <w:jc w:val="both"/>
      </w:pPr>
      <w:r>
        <w:rPr>
          <w:rStyle w:val="a4"/>
        </w:rPr>
        <w:footnoteRef/>
      </w:r>
      <w:r>
        <w:t xml:space="preserve"> Статья 154 ТК</w:t>
      </w:r>
      <w:r>
        <w:rPr>
          <w:rFonts w:eastAsia="Arial Unicode MS"/>
          <w:color w:val="000000"/>
          <w:kern w:val="1"/>
          <w:sz w:val="28"/>
          <w:szCs w:val="28"/>
        </w:rPr>
        <w:t> </w:t>
      </w:r>
      <w:r>
        <w:t xml:space="preserve">РФ; Постановление </w:t>
      </w:r>
      <w:r>
        <w:t>Правительства РФ от 22.07.2008 № 554 "О минимальном размере повышения оплаты труда за работу в ночное время".</w:t>
      </w:r>
    </w:p>
    <w:p w:rsidR="00835F9A" w:rsidRDefault="007622D1">
      <w:pPr>
        <w:pStyle w:val="af2"/>
        <w:contextualSpacing/>
        <w:jc w:val="both"/>
      </w:pPr>
      <w:r>
        <w:t>Конкретные размеры оплаты труда за работу в ночное время могут устанавливаться положением об оплате труда работников.</w:t>
      </w:r>
    </w:p>
  </w:footnote>
  <w:footnote w:id="31">
    <w:p w:rsidR="00835F9A" w:rsidRDefault="007622D1">
      <w:pPr>
        <w:pStyle w:val="af2"/>
        <w:jc w:val="both"/>
      </w:pPr>
      <w:r>
        <w:rPr>
          <w:rStyle w:val="a4"/>
        </w:rPr>
        <w:footnoteRef/>
      </w:r>
      <w:r>
        <w:t xml:space="preserve"> Пункты 7, 48 Положения о п</w:t>
      </w:r>
      <w:r>
        <w:t>рисуждении ученых степеней утв. Постановлением Правительства РФ «О порядке присуждения ученых степеней» от 24.09.2013 № 842 (ред. от 01.10.2018, с изм. от 26.05.2020).</w:t>
      </w:r>
    </w:p>
  </w:footnote>
  <w:footnote w:id="32">
    <w:p w:rsidR="00835F9A" w:rsidRDefault="007622D1">
      <w:pPr>
        <w:pStyle w:val="af2"/>
        <w:jc w:val="both"/>
      </w:pPr>
      <w:r>
        <w:rPr>
          <w:rStyle w:val="a4"/>
        </w:rPr>
        <w:footnoteRef/>
      </w:r>
      <w:r>
        <w:t xml:space="preserve"> Пункт 15 «Положения о государственных наградах Российской Федерации», утв. Указом През</w:t>
      </w:r>
      <w:r>
        <w:t>идента РФ от 07.09.2010 № 1099 «О мерах по совершенствованию государственной наградной системы Российской Федерации».</w:t>
      </w:r>
    </w:p>
  </w:footnote>
  <w:footnote w:id="33">
    <w:p w:rsidR="00835F9A" w:rsidRDefault="007622D1">
      <w:pPr>
        <w:pStyle w:val="af2"/>
        <w:jc w:val="both"/>
      </w:pPr>
      <w:r>
        <w:rPr>
          <w:rStyle w:val="a4"/>
        </w:rPr>
        <w:footnoteRef/>
      </w:r>
      <w:r>
        <w:t xml:space="preserve"> Данная рекомендация для работодателя прописана в пункте 5.11.5. «Отраслевого соглашения по организациям, находящимся в ведении Министерс</w:t>
      </w:r>
      <w:r>
        <w:t>тва образования и науки Российской Федерации, на 2018 - 2020 годы»</w:t>
      </w:r>
    </w:p>
  </w:footnote>
  <w:footnote w:id="34">
    <w:p w:rsidR="00835F9A" w:rsidRDefault="007622D1">
      <w:pPr>
        <w:pStyle w:val="af2"/>
        <w:jc w:val="both"/>
      </w:pPr>
      <w:r>
        <w:rPr>
          <w:rStyle w:val="a4"/>
        </w:rPr>
        <w:footnoteRef/>
      </w:r>
      <w:r>
        <w:t>Конкретные размеры оплаты за сверхурочную работу определяются положением об оплате труда работников.</w:t>
      </w:r>
    </w:p>
  </w:footnote>
  <w:footnote w:id="35">
    <w:p w:rsidR="00835F9A" w:rsidRDefault="007622D1">
      <w:pPr>
        <w:pStyle w:val="af2"/>
        <w:jc w:val="both"/>
      </w:pPr>
      <w:r>
        <w:rPr>
          <w:rStyle w:val="a4"/>
        </w:rPr>
        <w:footnoteRef/>
      </w:r>
      <w:r>
        <w:t xml:space="preserve"> 1) приказ Гособразования СССР от 20 августа 1990 г. № 579 «Об утверждении Положения о</w:t>
      </w:r>
      <w:r>
        <w:t xml:space="preserve">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 устанавливающий доплату до 12 процентов к с</w:t>
      </w:r>
      <w:r>
        <w:t>тавкам заработной платы;</w:t>
      </w:r>
    </w:p>
    <w:p w:rsidR="00835F9A" w:rsidRDefault="007622D1">
      <w:pPr>
        <w:pStyle w:val="af2"/>
        <w:jc w:val="both"/>
      </w:pPr>
      <w:r>
        <w:t>2) приказ Миннауки РФ от 7 октября 1992 г. № 611 «О доплатах за неблагоприятные условия труда работникам системы Комитета по высшей школе» (вместе с Положением о порядке установления доплат за неблагоприятные условия труда специали</w:t>
      </w:r>
      <w:r>
        <w:t>стам и служащим учебных заведений, предприятий, учреждений и организаций системы Комитета).</w:t>
      </w:r>
    </w:p>
  </w:footnote>
  <w:footnote w:id="36">
    <w:p w:rsidR="00835F9A" w:rsidRDefault="007622D1">
      <w:pPr>
        <w:pStyle w:val="af2"/>
        <w:jc w:val="both"/>
      </w:pPr>
      <w:r>
        <w:rPr>
          <w:rStyle w:val="a4"/>
        </w:rPr>
        <w:footnoteRef/>
      </w:r>
      <w:r>
        <w:t xml:space="preserve"> Минимальные размеры доплат за фактическое превышение количества  воспитанников в классе, группе могут устанавливаются приложением к коллективному договору.</w:t>
      </w:r>
    </w:p>
  </w:footnote>
  <w:footnote w:id="37">
    <w:p w:rsidR="00835F9A" w:rsidRDefault="007622D1">
      <w:pPr>
        <w:pStyle w:val="af2"/>
        <w:jc w:val="both"/>
      </w:pPr>
      <w:r>
        <w:rPr>
          <w:rStyle w:val="a4"/>
        </w:rPr>
        <w:footnoteRef/>
      </w:r>
      <w:r>
        <w:t xml:space="preserve"> Согл</w:t>
      </w:r>
      <w:r>
        <w:t xml:space="preserve">ашение по охране труда стороны вправе приобщить </w:t>
      </w:r>
      <w:r>
        <w:rPr>
          <w:iCs/>
        </w:rPr>
        <w:t xml:space="preserve"> к коллективному договору.</w:t>
      </w:r>
    </w:p>
  </w:footnote>
  <w:footnote w:id="38">
    <w:p w:rsidR="00835F9A" w:rsidRDefault="007622D1">
      <w:pPr>
        <w:pStyle w:val="af2"/>
        <w:jc w:val="both"/>
      </w:pPr>
      <w:r>
        <w:rPr>
          <w:rStyle w:val="a4"/>
        </w:rPr>
        <w:footnoteRef/>
      </w:r>
      <w:r>
        <w:t xml:space="preserve"> Положение о комиссии по проверке знаний по охране труда стороны в праве приобщить к коллективному договору.</w:t>
      </w:r>
    </w:p>
  </w:footnote>
  <w:footnote w:id="39">
    <w:p w:rsidR="00835F9A" w:rsidRDefault="007622D1">
      <w:pPr>
        <w:pStyle w:val="af2"/>
        <w:jc w:val="both"/>
      </w:pPr>
      <w:r>
        <w:rPr>
          <w:rStyle w:val="a4"/>
        </w:rPr>
        <w:footnoteRef/>
      </w:r>
      <w:r>
        <w:t xml:space="preserve"> Часть 1 статьи 217 ТК РФ.</w:t>
      </w:r>
    </w:p>
  </w:footnote>
  <w:footnote w:id="40">
    <w:p w:rsidR="00835F9A" w:rsidRDefault="007622D1">
      <w:pPr>
        <w:pStyle w:val="af2"/>
        <w:jc w:val="both"/>
      </w:pPr>
      <w:r>
        <w:rPr>
          <w:rStyle w:val="a4"/>
        </w:rPr>
        <w:footnoteRef/>
      </w:r>
      <w:r>
        <w:t xml:space="preserve"> Положение о системе управления охраной тр</w:t>
      </w:r>
      <w:r>
        <w:t>удастороны в праве приобщить к коллективному договору.</w:t>
      </w:r>
    </w:p>
  </w:footnote>
  <w:footnote w:id="41">
    <w:p w:rsidR="00835F9A" w:rsidRDefault="007622D1">
      <w:pPr>
        <w:pStyle w:val="af2"/>
        <w:jc w:val="both"/>
      </w:pPr>
      <w:r>
        <w:rPr>
          <w:rStyle w:val="a4"/>
        </w:rPr>
        <w:footnoteRef/>
      </w:r>
      <w:r>
        <w:t xml:space="preserve"> Федеральный закон от 28 декабря 2013 г. № 426-ФЗ «О специальной оценке условий труда».</w:t>
      </w:r>
    </w:p>
  </w:footnote>
  <w:footnote w:id="42">
    <w:p w:rsidR="00835F9A" w:rsidRDefault="007622D1">
      <w:pPr>
        <w:pStyle w:val="af2"/>
        <w:jc w:val="both"/>
      </w:pPr>
      <w:r>
        <w:rPr>
          <w:rStyle w:val="a4"/>
        </w:rPr>
        <w:footnoteRef/>
      </w:r>
      <w:r>
        <w:t xml:space="preserve"> Положение о порядке работы по специальной оценке условий труда может являться приложением к коллективному дого</w:t>
      </w:r>
      <w:r>
        <w:t>вору.</w:t>
      </w:r>
    </w:p>
  </w:footnote>
  <w:footnote w:id="43">
    <w:p w:rsidR="00835F9A" w:rsidRDefault="007622D1">
      <w:pPr>
        <w:pStyle w:val="af2"/>
        <w:jc w:val="both"/>
      </w:pPr>
      <w:r>
        <w:rPr>
          <w:rStyle w:val="a4"/>
        </w:rPr>
        <w:footnoteRef/>
      </w:r>
      <w:r>
        <w:t xml:space="preserve"> Размер доплаты за работу с молодыми педагогами определяется в Положении об оплате труда работников,  а также в трудовом договоре или в дополнительном соглашении к трудовому договору.</w:t>
      </w:r>
    </w:p>
  </w:footnote>
  <w:footnote w:id="44">
    <w:p w:rsidR="00835F9A" w:rsidRDefault="007622D1">
      <w:pPr>
        <w:pStyle w:val="af2"/>
      </w:pPr>
      <w:r>
        <w:rPr>
          <w:rStyle w:val="a4"/>
        </w:rPr>
        <w:footnoteRef/>
      </w:r>
      <w:r>
        <w:t xml:space="preserve"> Ст. 196-197 ТК РФ от 30.12.2001 № 197-ФЗ.</w:t>
      </w:r>
    </w:p>
  </w:footnote>
  <w:footnote w:id="45">
    <w:p w:rsidR="00835F9A" w:rsidRDefault="007622D1">
      <w:pPr>
        <w:pStyle w:val="af2"/>
      </w:pPr>
      <w:r>
        <w:rPr>
          <w:rStyle w:val="a4"/>
        </w:rPr>
        <w:footnoteRef/>
      </w:r>
      <w:r>
        <w:t xml:space="preserve"> Часть 2 статьи 197 </w:t>
      </w:r>
      <w:r>
        <w:t>ТК РФ от 30.12.2001 № 197-ФЗ.</w:t>
      </w:r>
    </w:p>
  </w:footnote>
  <w:footnote w:id="46">
    <w:p w:rsidR="00835F9A" w:rsidRDefault="007622D1">
      <w:pPr>
        <w:pStyle w:val="Default"/>
        <w:jc w:val="both"/>
        <w:rPr>
          <w:color w:val="auto"/>
          <w:sz w:val="20"/>
          <w:szCs w:val="20"/>
        </w:rPr>
      </w:pPr>
      <w:r>
        <w:rPr>
          <w:rStyle w:val="a4"/>
        </w:rPr>
        <w:footnoteRef/>
      </w:r>
      <w:r>
        <w:rPr>
          <w:color w:val="auto"/>
          <w:sz w:val="20"/>
          <w:szCs w:val="20"/>
        </w:rPr>
        <w:t xml:space="preserve"> Подпункт 2 пункта 5 статьи 47 Федерального закона от 29 декабря 2012 г. № 273-ФЗ «Об образовании в Российской Федерации», статьи 196 и 197 ТК РФ.</w:t>
      </w:r>
    </w:p>
  </w:footnote>
  <w:footnote w:id="47">
    <w:p w:rsidR="00835F9A" w:rsidRDefault="007622D1">
      <w:pPr>
        <w:pStyle w:val="af2"/>
        <w:jc w:val="both"/>
      </w:pPr>
      <w:r>
        <w:rPr>
          <w:rStyle w:val="a4"/>
        </w:rPr>
        <w:footnoteRef/>
      </w:r>
      <w:r>
        <w:t xml:space="preserve"> С учетом норм Приказа Минобрнауки России от 01.07.2013 № 499 «Об утверждении</w:t>
      </w:r>
      <w:r>
        <w:t xml:space="preserve"> Порядка организации и осуществления образовательной деятельности по дополнительным профессиональным программам».</w:t>
      </w:r>
    </w:p>
  </w:footnote>
  <w:footnote w:id="48">
    <w:p w:rsidR="00835F9A" w:rsidRDefault="007622D1">
      <w:pPr>
        <w:pStyle w:val="af2"/>
        <w:jc w:val="both"/>
      </w:pPr>
      <w:r>
        <w:rPr>
          <w:rStyle w:val="a4"/>
        </w:rPr>
        <w:footnoteRef/>
      </w:r>
      <w:r>
        <w:t xml:space="preserve">Письмо Минобрнауки России № 08-415, Общероссийского Профсоюза образования № 124 от 23.03.2015 </w:t>
      </w:r>
      <w:r>
        <w:br/>
        <w:t xml:space="preserve">«О реализации права педагогических работников </w:t>
      </w:r>
      <w:r>
        <w:t>на дополнительное профессиональное образование» (вместе с «Разъяснениями по реализации права педагогических работников на дополнительное профессиональное образование»)</w:t>
      </w:r>
    </w:p>
  </w:footnote>
  <w:footnote w:id="49">
    <w:p w:rsidR="00835F9A" w:rsidRDefault="007622D1">
      <w:pPr>
        <w:pStyle w:val="af2"/>
        <w:jc w:val="both"/>
      </w:pPr>
      <w:r>
        <w:rPr>
          <w:rStyle w:val="a4"/>
        </w:rPr>
        <w:footnoteRef/>
      </w:r>
      <w:r>
        <w:t xml:space="preserve"> В соответствии со статьёй 116 ТК РФ работодатель с учётом своих производственных и фин</w:t>
      </w:r>
      <w:r>
        <w:t>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50">
    <w:p w:rsidR="00835F9A" w:rsidRDefault="007622D1">
      <w:pPr>
        <w:pStyle w:val="af2"/>
        <w:jc w:val="both"/>
      </w:pPr>
      <w:r>
        <w:rPr>
          <w:rStyle w:val="a4"/>
        </w:rPr>
        <w:footnoteRef/>
      </w:r>
      <w:r>
        <w:t xml:space="preserve"> Согласно пункту 2 статьи 44 Устава Профсоюза ч</w:t>
      </w:r>
      <w:r>
        <w:t>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51">
    <w:p w:rsidR="00835F9A" w:rsidRDefault="007622D1">
      <w:pPr>
        <w:pStyle w:val="af2"/>
      </w:pPr>
      <w:r>
        <w:rPr>
          <w:rStyle w:val="a4"/>
        </w:rPr>
        <w:footnoteRef/>
      </w:r>
      <w:r>
        <w:t xml:space="preserve"> Статья 66.1. ТК РФ</w:t>
      </w:r>
    </w:p>
  </w:footnote>
  <w:footnote w:id="52">
    <w:p w:rsidR="00835F9A" w:rsidRDefault="007622D1">
      <w:pPr>
        <w:pStyle w:val="Default"/>
        <w:contextualSpacing/>
        <w:jc w:val="both"/>
        <w:rPr>
          <w:color w:val="auto"/>
          <w:sz w:val="20"/>
          <w:szCs w:val="20"/>
        </w:rPr>
      </w:pPr>
      <w:r>
        <w:rPr>
          <w:rStyle w:val="a4"/>
        </w:rPr>
        <w:footnoteRef/>
      </w:r>
      <w:r>
        <w:rPr>
          <w:color w:val="auto"/>
          <w:sz w:val="20"/>
          <w:szCs w:val="20"/>
        </w:rPr>
        <w:t xml:space="preserve">Размер, порядок и условия назначения доплаты, а также </w:t>
      </w:r>
      <w:r>
        <w:rPr>
          <w:color w:val="auto"/>
          <w:sz w:val="20"/>
          <w:szCs w:val="20"/>
        </w:rPr>
        <w:t>возможность ее изменения в зависимости от результативности и качества деятельности выборных профсоюзных работников могут определяться Положением об оплате труда работников образовательной организации, локальными нормативными актами образовательной организа</w:t>
      </w:r>
      <w:r>
        <w:rPr>
          <w:color w:val="auto"/>
          <w:sz w:val="20"/>
          <w:szCs w:val="20"/>
        </w:rPr>
        <w:t>ции, регулирующими вопросы оплаты труда.</w:t>
      </w:r>
    </w:p>
  </w:footnote>
  <w:footnote w:id="53">
    <w:p w:rsidR="00835F9A" w:rsidRDefault="007622D1">
      <w:pPr>
        <w:pStyle w:val="af2"/>
        <w:jc w:val="both"/>
      </w:pPr>
      <w:r>
        <w:rPr>
          <w:rStyle w:val="a4"/>
        </w:rPr>
        <w:footnoteRef/>
      </w:r>
      <w:r>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w:t>
      </w:r>
      <w:r>
        <w:t>ответствующего запроса.</w:t>
      </w:r>
    </w:p>
  </w:footnote>
  <w:footnote w:id="54">
    <w:p w:rsidR="00835F9A" w:rsidRDefault="007622D1">
      <w:pPr>
        <w:pStyle w:val="af2"/>
        <w:jc w:val="both"/>
      </w:pPr>
      <w:r>
        <w:rPr>
          <w:rStyle w:val="a4"/>
        </w:rPr>
        <w:footnoteRef/>
      </w:r>
      <w:r>
        <w:t xml:space="preserve"> В соответствии со статьёй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6415E"/>
    <w:multiLevelType w:val="multilevel"/>
    <w:tmpl w:val="1546415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C90673"/>
    <w:multiLevelType w:val="multilevel"/>
    <w:tmpl w:val="18C90673"/>
    <w:lvl w:ilvl="0">
      <w:start w:val="11"/>
      <w:numFmt w:val="decimal"/>
      <w:lvlText w:val="%1."/>
      <w:lvlJc w:val="left"/>
      <w:pPr>
        <w:ind w:left="1083" w:hanging="375"/>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A1603FE"/>
    <w:multiLevelType w:val="multilevel"/>
    <w:tmpl w:val="1A160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EC26B9"/>
    <w:multiLevelType w:val="multilevel"/>
    <w:tmpl w:val="24EC26B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BAF047D"/>
    <w:multiLevelType w:val="multilevel"/>
    <w:tmpl w:val="2BAF04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E12544"/>
    <w:multiLevelType w:val="multilevel"/>
    <w:tmpl w:val="35E12544"/>
    <w:lvl w:ilvl="0">
      <w:start w:val="1"/>
      <w:numFmt w:val="decimal"/>
      <w:lvlText w:val="%1."/>
      <w:lvlJc w:val="left"/>
      <w:pPr>
        <w:ind w:left="1069" w:hanging="360"/>
      </w:pPr>
      <w:rPr>
        <w:rFonts w:hint="default"/>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76135F7"/>
    <w:multiLevelType w:val="multilevel"/>
    <w:tmpl w:val="376135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85033B"/>
    <w:multiLevelType w:val="multilevel"/>
    <w:tmpl w:val="6185033B"/>
    <w:lvl w:ilvl="0">
      <w:start w:val="1"/>
      <w:numFmt w:val="decimal"/>
      <w:lvlText w:val="%1."/>
      <w:lvlJc w:val="left"/>
      <w:pPr>
        <w:ind w:left="1068" w:hanging="360"/>
      </w:pPr>
      <w:rPr>
        <w:rFonts w:hint="default"/>
      </w:rPr>
    </w:lvl>
    <w:lvl w:ilvl="1">
      <w:start w:val="11"/>
      <w:numFmt w:val="decimal"/>
      <w:isLgl/>
      <w:lvlText w:val="%1.%2."/>
      <w:lvlJc w:val="left"/>
      <w:pPr>
        <w:ind w:left="2163" w:hanging="1455"/>
      </w:pPr>
      <w:rPr>
        <w:rFonts w:hint="default"/>
      </w:rPr>
    </w:lvl>
    <w:lvl w:ilvl="2">
      <w:start w:val="1"/>
      <w:numFmt w:val="decimal"/>
      <w:isLgl/>
      <w:lvlText w:val="%1.%2.%3."/>
      <w:lvlJc w:val="left"/>
      <w:pPr>
        <w:ind w:left="2163" w:hanging="1455"/>
      </w:pPr>
      <w:rPr>
        <w:rFonts w:hint="default"/>
      </w:rPr>
    </w:lvl>
    <w:lvl w:ilvl="3">
      <w:start w:val="1"/>
      <w:numFmt w:val="decimal"/>
      <w:isLgl/>
      <w:lvlText w:val="%1.%2.%3.%4."/>
      <w:lvlJc w:val="left"/>
      <w:pPr>
        <w:ind w:left="2163" w:hanging="1455"/>
      </w:pPr>
      <w:rPr>
        <w:rFonts w:hint="default"/>
      </w:rPr>
    </w:lvl>
    <w:lvl w:ilvl="4">
      <w:start w:val="1"/>
      <w:numFmt w:val="decimal"/>
      <w:isLgl/>
      <w:lvlText w:val="%1.%2.%3.%4.%5."/>
      <w:lvlJc w:val="left"/>
      <w:pPr>
        <w:ind w:left="2163" w:hanging="1455"/>
      </w:pPr>
      <w:rPr>
        <w:rFonts w:hint="default"/>
      </w:rPr>
    </w:lvl>
    <w:lvl w:ilvl="5">
      <w:start w:val="1"/>
      <w:numFmt w:val="decimal"/>
      <w:isLgl/>
      <w:lvlText w:val="%1.%2.%3.%4.%5.%6."/>
      <w:lvlJc w:val="left"/>
      <w:pPr>
        <w:ind w:left="2163" w:hanging="1455"/>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62F75D7B"/>
    <w:multiLevelType w:val="multilevel"/>
    <w:tmpl w:val="62F75D7B"/>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9" w15:restartNumberingAfterBreak="0">
    <w:nsid w:val="6C9734F3"/>
    <w:multiLevelType w:val="multilevel"/>
    <w:tmpl w:val="6C9734F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CF335E"/>
    <w:multiLevelType w:val="multilevel"/>
    <w:tmpl w:val="76CF335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B540AEF"/>
    <w:multiLevelType w:val="multilevel"/>
    <w:tmpl w:val="7B540A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1"/>
  </w:num>
  <w:num w:numId="6">
    <w:abstractNumId w:val="10"/>
  </w:num>
  <w:num w:numId="7">
    <w:abstractNumId w:val="0"/>
  </w:num>
  <w:num w:numId="8">
    <w:abstractNumId w:val="6"/>
  </w:num>
  <w:num w:numId="9">
    <w:abstractNumId w:val="11"/>
  </w:num>
  <w:num w:numId="10">
    <w:abstractNumId w:val="4"/>
  </w:num>
  <w:num w:numId="11">
    <w:abstractNumId w:val="9"/>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5B9A"/>
    <w:rsid w:val="00041692"/>
    <w:rsid w:val="00074662"/>
    <w:rsid w:val="00214F49"/>
    <w:rsid w:val="00271A1E"/>
    <w:rsid w:val="00324A3E"/>
    <w:rsid w:val="00440EF1"/>
    <w:rsid w:val="004729A1"/>
    <w:rsid w:val="00474798"/>
    <w:rsid w:val="00522E34"/>
    <w:rsid w:val="005A6C29"/>
    <w:rsid w:val="006B23A9"/>
    <w:rsid w:val="006D12C3"/>
    <w:rsid w:val="00720F70"/>
    <w:rsid w:val="0074712A"/>
    <w:rsid w:val="007622D1"/>
    <w:rsid w:val="007917B0"/>
    <w:rsid w:val="00791EC2"/>
    <w:rsid w:val="00825B9A"/>
    <w:rsid w:val="00835F9A"/>
    <w:rsid w:val="0088328F"/>
    <w:rsid w:val="008A21DF"/>
    <w:rsid w:val="008D1597"/>
    <w:rsid w:val="00976D7C"/>
    <w:rsid w:val="00A70206"/>
    <w:rsid w:val="00A84C4A"/>
    <w:rsid w:val="00AF54EB"/>
    <w:rsid w:val="00B005FD"/>
    <w:rsid w:val="00C320D6"/>
    <w:rsid w:val="00C76E71"/>
    <w:rsid w:val="00C952F1"/>
    <w:rsid w:val="00CB166A"/>
    <w:rsid w:val="00F37BB9"/>
    <w:rsid w:val="00F6771B"/>
    <w:rsid w:val="12C8032D"/>
    <w:rsid w:val="4C2F38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2B74"/>
  <w15:docId w15:val="{F0A8AADC-FEB3-4735-8B9C-28398CF8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uiPriority="0" w:qFormat="1"/>
    <w:lsdException w:name="FollowedHyperlink" w:uiPriority="0" w:qFormat="1"/>
    <w:lsdException w:name="Strong" w:uiPriority="22" w:qFormat="1"/>
    <w:lsdException w:name="Emphasis" w:uiPriority="0" w:qFormat="1"/>
    <w:lsdException w:name="Document Map" w:semiHidden="1" w:unhideWhenUsed="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9"/>
    <w:qFormat/>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uiPriority w:val="99"/>
    <w:semiHidden/>
    <w:unhideWhenUsed/>
    <w:rPr>
      <w:vertAlign w:val="superscript"/>
    </w:rPr>
  </w:style>
  <w:style w:type="character" w:styleId="a5">
    <w:name w:val="endnote reference"/>
    <w:uiPriority w:val="99"/>
    <w:semiHidden/>
    <w:unhideWhenUsed/>
    <w:rPr>
      <w:vertAlign w:val="superscript"/>
    </w:rPr>
  </w:style>
  <w:style w:type="character" w:styleId="a6">
    <w:name w:val="Emphasis"/>
    <w:qFormat/>
    <w:rPr>
      <w:i/>
      <w:iCs/>
    </w:rPr>
  </w:style>
  <w:style w:type="character" w:styleId="a7">
    <w:name w:val="Hyperlink"/>
    <w:qFormat/>
    <w:rPr>
      <w:color w:val="0000FF"/>
      <w:u w:val="single"/>
    </w:rPr>
  </w:style>
  <w:style w:type="character" w:styleId="a8">
    <w:name w:val="page number"/>
    <w:basedOn w:val="a0"/>
    <w:qFormat/>
  </w:style>
  <w:style w:type="character" w:styleId="a9">
    <w:name w:val="Strong"/>
    <w:uiPriority w:val="22"/>
    <w:qFormat/>
    <w:rPr>
      <w:b/>
      <w:bCs/>
    </w:rPr>
  </w:style>
  <w:style w:type="paragraph" w:styleId="aa">
    <w:name w:val="Balloon Text"/>
    <w:basedOn w:val="a"/>
    <w:link w:val="ab"/>
    <w:semiHidden/>
    <w:qFormat/>
    <w:rPr>
      <w:rFonts w:ascii="Tahoma" w:hAnsi="Tahoma"/>
      <w:spacing w:val="-2"/>
      <w:sz w:val="16"/>
      <w:szCs w:val="16"/>
    </w:rPr>
  </w:style>
  <w:style w:type="paragraph" w:styleId="5">
    <w:name w:val="List 5"/>
    <w:basedOn w:val="a"/>
    <w:qFormat/>
    <w:pPr>
      <w:ind w:left="1415" w:hanging="283"/>
    </w:pPr>
  </w:style>
  <w:style w:type="paragraph" w:styleId="2">
    <w:name w:val="Body Text 2"/>
    <w:basedOn w:val="a"/>
    <w:link w:val="20"/>
    <w:qFormat/>
    <w:pPr>
      <w:spacing w:after="120" w:line="480" w:lineRule="auto"/>
    </w:pPr>
  </w:style>
  <w:style w:type="paragraph" w:styleId="ac">
    <w:name w:val="Plain Text"/>
    <w:basedOn w:val="a"/>
    <w:link w:val="ad"/>
    <w:rPr>
      <w:rFonts w:ascii="Courier New" w:hAnsi="Courier New"/>
      <w:sz w:val="20"/>
      <w:szCs w:val="20"/>
    </w:rPr>
  </w:style>
  <w:style w:type="paragraph" w:styleId="3">
    <w:name w:val="Body Text Indent 3"/>
    <w:basedOn w:val="a"/>
    <w:link w:val="30"/>
    <w:pPr>
      <w:spacing w:after="120"/>
      <w:ind w:left="283"/>
    </w:pPr>
    <w:rPr>
      <w:sz w:val="16"/>
      <w:szCs w:val="16"/>
    </w:rPr>
  </w:style>
  <w:style w:type="paragraph" w:styleId="ae">
    <w:name w:val="endnote text"/>
    <w:basedOn w:val="a"/>
    <w:link w:val="af"/>
    <w:semiHidden/>
    <w:unhideWhenUsed/>
    <w:qFormat/>
    <w:rPr>
      <w:sz w:val="20"/>
      <w:szCs w:val="20"/>
    </w:rPr>
  </w:style>
  <w:style w:type="paragraph" w:styleId="af0">
    <w:name w:val="Document Map"/>
    <w:basedOn w:val="a"/>
    <w:link w:val="af1"/>
    <w:uiPriority w:val="99"/>
    <w:semiHidden/>
    <w:unhideWhenUsed/>
    <w:qFormat/>
    <w:rPr>
      <w:rFonts w:ascii="Tahoma" w:hAnsi="Tahoma"/>
      <w:sz w:val="16"/>
      <w:szCs w:val="16"/>
    </w:rPr>
  </w:style>
  <w:style w:type="paragraph" w:styleId="af2">
    <w:name w:val="footnote text"/>
    <w:basedOn w:val="a"/>
    <w:link w:val="af3"/>
    <w:uiPriority w:val="99"/>
    <w:unhideWhenUsed/>
    <w:qFormat/>
    <w:rPr>
      <w:sz w:val="20"/>
      <w:szCs w:val="20"/>
    </w:rPr>
  </w:style>
  <w:style w:type="paragraph" w:styleId="af4">
    <w:name w:val="header"/>
    <w:basedOn w:val="a"/>
    <w:link w:val="af5"/>
    <w:qFormat/>
    <w:pPr>
      <w:tabs>
        <w:tab w:val="center" w:pos="4677"/>
        <w:tab w:val="right" w:pos="9355"/>
      </w:tabs>
    </w:pPr>
  </w:style>
  <w:style w:type="paragraph" w:styleId="af6">
    <w:name w:val="Body Text"/>
    <w:basedOn w:val="a"/>
    <w:link w:val="af7"/>
    <w:unhideWhenUsed/>
    <w:qFormat/>
    <w:pPr>
      <w:spacing w:after="120"/>
    </w:pPr>
  </w:style>
  <w:style w:type="paragraph" w:styleId="af8">
    <w:name w:val="Body Text Indent"/>
    <w:basedOn w:val="a"/>
    <w:link w:val="af9"/>
    <w:uiPriority w:val="99"/>
    <w:unhideWhenUsed/>
    <w:qFormat/>
    <w:pPr>
      <w:spacing w:after="120"/>
      <w:ind w:left="283"/>
    </w:pPr>
  </w:style>
  <w:style w:type="paragraph" w:styleId="afa">
    <w:name w:val="footer"/>
    <w:basedOn w:val="a"/>
    <w:link w:val="afb"/>
    <w:uiPriority w:val="99"/>
    <w:qFormat/>
    <w:pPr>
      <w:tabs>
        <w:tab w:val="center" w:pos="4677"/>
        <w:tab w:val="right" w:pos="9355"/>
      </w:tabs>
    </w:pPr>
  </w:style>
  <w:style w:type="paragraph" w:styleId="afc">
    <w:name w:val="List"/>
    <w:basedOn w:val="a"/>
    <w:qFormat/>
    <w:pPr>
      <w:ind w:left="283" w:hanging="283"/>
    </w:pPr>
  </w:style>
  <w:style w:type="paragraph" w:styleId="afd">
    <w:name w:val="Normal (Web)"/>
    <w:basedOn w:val="a"/>
    <w:uiPriority w:val="99"/>
    <w:unhideWhenUsed/>
    <w:qFormat/>
    <w:pPr>
      <w:spacing w:before="100" w:beforeAutospacing="1" w:after="100" w:afterAutospacing="1"/>
    </w:pPr>
  </w:style>
  <w:style w:type="paragraph" w:styleId="31">
    <w:name w:val="Body Text 3"/>
    <w:basedOn w:val="a"/>
    <w:link w:val="32"/>
    <w:qFormat/>
    <w:pPr>
      <w:jc w:val="both"/>
    </w:pPr>
    <w:rPr>
      <w:sz w:val="28"/>
      <w:szCs w:val="28"/>
    </w:rPr>
  </w:style>
  <w:style w:type="paragraph" w:styleId="21">
    <w:name w:val="Body Text Indent 2"/>
    <w:basedOn w:val="a"/>
    <w:link w:val="22"/>
    <w:qFormat/>
    <w:pPr>
      <w:spacing w:after="120" w:line="480" w:lineRule="auto"/>
      <w:ind w:left="283"/>
    </w:pPr>
  </w:style>
  <w:style w:type="paragraph" w:styleId="afe">
    <w:name w:val="Subtitle"/>
    <w:basedOn w:val="a"/>
    <w:next w:val="a"/>
    <w:link w:val="aff"/>
    <w:uiPriority w:val="11"/>
    <w:qFormat/>
    <w:pPr>
      <w:spacing w:after="60"/>
      <w:jc w:val="center"/>
      <w:outlineLvl w:val="1"/>
    </w:pPr>
    <w:rPr>
      <w:rFonts w:ascii="Cambria" w:hAnsi="Cambria"/>
    </w:rPr>
  </w:style>
  <w:style w:type="paragraph" w:styleId="33">
    <w:name w:val="List Continue 3"/>
    <w:basedOn w:val="a"/>
    <w:uiPriority w:val="99"/>
    <w:unhideWhenUsed/>
    <w:qFormat/>
    <w:pPr>
      <w:spacing w:after="120"/>
      <w:ind w:left="849"/>
      <w:contextualSpacing/>
    </w:pPr>
  </w:style>
  <w:style w:type="paragraph" w:styleId="23">
    <w:name w:val="List 2"/>
    <w:basedOn w:val="a"/>
    <w:qFormat/>
    <w:pPr>
      <w:ind w:left="566" w:hanging="283"/>
    </w:pPr>
  </w:style>
  <w:style w:type="paragraph" w:styleId="34">
    <w:name w:val="List 3"/>
    <w:basedOn w:val="a"/>
    <w:qFormat/>
    <w:pPr>
      <w:ind w:left="849" w:hanging="283"/>
    </w:pPr>
  </w:style>
  <w:style w:type="paragraph" w:styleId="4">
    <w:name w:val="List 4"/>
    <w:basedOn w:val="a"/>
    <w:uiPriority w:val="99"/>
    <w:semiHidden/>
    <w:unhideWhenUsed/>
    <w:qFormat/>
    <w:pPr>
      <w:ind w:left="1132" w:hanging="283"/>
      <w:contextualSpacing/>
    </w:pPr>
  </w:style>
  <w:style w:type="paragraph" w:styleId="HTML">
    <w:name w:val="HTML Preformatted"/>
    <w:basedOn w:val="a"/>
    <w:link w:val="HTML0"/>
    <w:uiPriority w:val="99"/>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kern w:val="1"/>
      <w:sz w:val="20"/>
      <w:szCs w:val="20"/>
      <w:lang w:eastAsia="ar-SA"/>
    </w:rPr>
  </w:style>
  <w:style w:type="table" w:styleId="aff0">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Pr>
      <w:rFonts w:ascii="Times New Roman" w:eastAsia="Times New Roman" w:hAnsi="Times New Roman" w:cs="Times New Roman"/>
      <w:b/>
      <w:bCs/>
      <w:sz w:val="28"/>
      <w:szCs w:val="20"/>
      <w:lang w:eastAsia="ru-RU"/>
    </w:rPr>
  </w:style>
  <w:style w:type="character" w:customStyle="1" w:styleId="af5">
    <w:name w:val="Верхний колонтитул Знак"/>
    <w:basedOn w:val="a0"/>
    <w:link w:val="af4"/>
    <w:qFormat/>
    <w:rPr>
      <w:rFonts w:ascii="Times New Roman" w:eastAsia="Times New Roman" w:hAnsi="Times New Roman" w:cs="Times New Roman"/>
      <w:sz w:val="24"/>
      <w:szCs w:val="24"/>
      <w:lang w:eastAsia="ru-RU"/>
    </w:r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qFormat/>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Pr>
      <w:rFonts w:ascii="Times New Roman" w:eastAsia="Times New Roman" w:hAnsi="Times New Roman" w:cs="Times New Roman"/>
      <w:sz w:val="16"/>
      <w:szCs w:val="16"/>
      <w:lang w:eastAsia="ru-RU"/>
    </w:rPr>
  </w:style>
  <w:style w:type="paragraph" w:customStyle="1" w:styleId="aff1">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20"/>
      <w:szCs w:val="20"/>
    </w:rPr>
  </w:style>
  <w:style w:type="character" w:customStyle="1" w:styleId="ab">
    <w:name w:val="Текст выноски Знак"/>
    <w:basedOn w:val="a0"/>
    <w:link w:val="aa"/>
    <w:semiHidden/>
    <w:qFormat/>
    <w:rPr>
      <w:rFonts w:ascii="Tahoma" w:eastAsia="Times New Roman" w:hAnsi="Tahoma" w:cs="Times New Roman"/>
      <w:spacing w:val="-2"/>
      <w:sz w:val="16"/>
      <w:szCs w:val="16"/>
      <w:lang w:eastAsia="ru-RU"/>
    </w:rPr>
  </w:style>
  <w:style w:type="paragraph" w:styleId="aff2">
    <w:name w:val="No Spacing"/>
    <w:link w:val="aff3"/>
    <w:uiPriority w:val="1"/>
    <w:qFormat/>
    <w:rPr>
      <w:rFonts w:ascii="Times New Roman" w:eastAsia="Times New Roman" w:hAnsi="Times New Roman" w:cs="Times New Roman"/>
      <w:sz w:val="24"/>
      <w:szCs w:val="24"/>
    </w:rPr>
  </w:style>
  <w:style w:type="character" w:customStyle="1" w:styleId="35">
    <w:name w:val="Заголовок №3_"/>
    <w:link w:val="36"/>
    <w:qFormat/>
    <w:rPr>
      <w:sz w:val="26"/>
      <w:szCs w:val="26"/>
      <w:shd w:val="clear" w:color="auto" w:fill="FFFFFF"/>
    </w:rPr>
  </w:style>
  <w:style w:type="paragraph" w:customStyle="1" w:styleId="36">
    <w:name w:val="Заголовок №3"/>
    <w:basedOn w:val="a"/>
    <w:link w:val="35"/>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f4">
    <w:name w:val="Основной текст_"/>
    <w:link w:val="11"/>
    <w:qFormat/>
    <w:rPr>
      <w:sz w:val="26"/>
      <w:szCs w:val="26"/>
      <w:shd w:val="clear" w:color="auto" w:fill="FFFFFF"/>
    </w:rPr>
  </w:style>
  <w:style w:type="paragraph" w:customStyle="1" w:styleId="11">
    <w:name w:val="Основной текст1"/>
    <w:basedOn w:val="a"/>
    <w:link w:val="aff4"/>
    <w:qFormat/>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character" w:customStyle="1" w:styleId="37">
    <w:name w:val="Основной текст (3)_"/>
    <w:link w:val="38"/>
    <w:qFormat/>
    <w:rPr>
      <w:sz w:val="27"/>
      <w:szCs w:val="27"/>
      <w:shd w:val="clear" w:color="auto" w:fill="FFFFFF"/>
    </w:rPr>
  </w:style>
  <w:style w:type="paragraph" w:customStyle="1" w:styleId="38">
    <w:name w:val="Основной текст (3)"/>
    <w:basedOn w:val="a"/>
    <w:link w:val="37"/>
    <w:qFormat/>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character" w:customStyle="1" w:styleId="24">
    <w:name w:val="Заголовок №2_"/>
    <w:link w:val="25"/>
    <w:qFormat/>
    <w:rPr>
      <w:sz w:val="26"/>
      <w:szCs w:val="26"/>
      <w:shd w:val="clear" w:color="auto" w:fill="FFFFFF"/>
    </w:rPr>
  </w:style>
  <w:style w:type="paragraph" w:customStyle="1" w:styleId="25">
    <w:name w:val="Заголовок №2"/>
    <w:basedOn w:val="a"/>
    <w:link w:val="24"/>
    <w:qFormat/>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customStyle="1" w:styleId="12">
    <w:name w:val="Слабое выделение1"/>
    <w:uiPriority w:val="19"/>
    <w:qFormat/>
    <w:rPr>
      <w:i/>
      <w:iCs/>
      <w:color w:val="808080"/>
    </w:rPr>
  </w:style>
  <w:style w:type="character" w:customStyle="1" w:styleId="aff5">
    <w:name w:val="Гипертекстовая ссылка"/>
    <w:uiPriority w:val="99"/>
    <w:qFormat/>
    <w:rPr>
      <w:b/>
      <w:bCs/>
      <w:color w:val="106BBE"/>
      <w:sz w:val="26"/>
      <w:szCs w:val="26"/>
    </w:rPr>
  </w:style>
  <w:style w:type="paragraph" w:customStyle="1" w:styleId="aff6">
    <w:name w:val="Комментарий"/>
    <w:basedOn w:val="a"/>
    <w:next w:val="a"/>
    <w:uiPriority w:val="99"/>
    <w:qFormat/>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f7">
    <w:name w:val="Нормальный (таблица)"/>
    <w:basedOn w:val="a"/>
    <w:next w:val="a"/>
    <w:uiPriority w:val="99"/>
    <w:qFormat/>
    <w:pPr>
      <w:widowControl w:val="0"/>
      <w:autoSpaceDE w:val="0"/>
      <w:autoSpaceDN w:val="0"/>
      <w:adjustRightInd w:val="0"/>
      <w:jc w:val="both"/>
    </w:pPr>
    <w:rPr>
      <w:rFonts w:ascii="Arial" w:hAnsi="Arial" w:cs="Arial"/>
    </w:rPr>
  </w:style>
  <w:style w:type="character" w:customStyle="1" w:styleId="aff8">
    <w:name w:val="Цветовое выделение"/>
    <w:uiPriority w:val="99"/>
    <w:qFormat/>
    <w:rPr>
      <w:b/>
      <w:bCs/>
      <w:color w:val="26282F"/>
      <w:sz w:val="26"/>
      <w:szCs w:val="26"/>
    </w:rPr>
  </w:style>
  <w:style w:type="paragraph" w:customStyle="1" w:styleId="aff9">
    <w:name w:val="Прижатый влево"/>
    <w:basedOn w:val="a"/>
    <w:next w:val="a"/>
    <w:uiPriority w:val="99"/>
    <w:pPr>
      <w:widowControl w:val="0"/>
      <w:autoSpaceDE w:val="0"/>
      <w:autoSpaceDN w:val="0"/>
      <w:adjustRightInd w:val="0"/>
    </w:pPr>
    <w:rPr>
      <w:rFonts w:ascii="Arial" w:hAnsi="Arial" w:cs="Arial"/>
    </w:rPr>
  </w:style>
  <w:style w:type="character" w:customStyle="1" w:styleId="affa">
    <w:name w:val="Не вступил в силу"/>
    <w:uiPriority w:val="99"/>
    <w:qFormat/>
    <w:rPr>
      <w:color w:val="000000"/>
      <w:sz w:val="26"/>
      <w:szCs w:val="26"/>
      <w:shd w:val="clear" w:color="auto" w:fill="D8EDE8"/>
    </w:rPr>
  </w:style>
  <w:style w:type="character" w:customStyle="1" w:styleId="aff">
    <w:name w:val="Подзаголовок Знак"/>
    <w:basedOn w:val="a0"/>
    <w:link w:val="afe"/>
    <w:uiPriority w:val="11"/>
    <w:rPr>
      <w:rFonts w:ascii="Cambria" w:eastAsia="Times New Roman" w:hAnsi="Cambria" w:cs="Times New Roman"/>
      <w:sz w:val="24"/>
      <w:szCs w:val="24"/>
      <w:lang w:eastAsia="ru-RU"/>
    </w:rPr>
  </w:style>
  <w:style w:type="paragraph" w:styleId="affb">
    <w:name w:val="List Paragraph"/>
    <w:basedOn w:val="a"/>
    <w:uiPriority w:val="34"/>
    <w:qFormat/>
    <w:pPr>
      <w:ind w:left="708"/>
    </w:pPr>
  </w:style>
  <w:style w:type="character" w:customStyle="1" w:styleId="CourierNew95pt">
    <w:name w:val="Основной текст + Courier New;9;5 pt"/>
    <w:qFormat/>
    <w:rPr>
      <w:rFonts w:ascii="Courier New" w:eastAsia="Courier New" w:hAnsi="Courier New" w:cs="Courier New"/>
      <w:color w:val="000000"/>
      <w:spacing w:val="0"/>
      <w:w w:val="100"/>
      <w:position w:val="0"/>
      <w:sz w:val="19"/>
      <w:szCs w:val="19"/>
      <w:shd w:val="clear" w:color="auto" w:fill="FFFFFF"/>
      <w:lang w:val="ru-RU"/>
    </w:rPr>
  </w:style>
  <w:style w:type="character" w:customStyle="1" w:styleId="af9">
    <w:name w:val="Основной текст с отступом Знак"/>
    <w:basedOn w:val="a0"/>
    <w:link w:val="af8"/>
    <w:uiPriority w:val="99"/>
    <w:qFormat/>
    <w:rPr>
      <w:rFonts w:ascii="Times New Roman" w:eastAsia="Times New Roman" w:hAnsi="Times New Roman" w:cs="Times New Roman"/>
      <w:sz w:val="24"/>
      <w:szCs w:val="24"/>
      <w:lang w:eastAsia="ru-RU"/>
    </w:rPr>
  </w:style>
  <w:style w:type="character" w:customStyle="1" w:styleId="ad">
    <w:name w:val="Текст Знак"/>
    <w:basedOn w:val="a0"/>
    <w:link w:val="ac"/>
    <w:rPr>
      <w:rFonts w:ascii="Courier New" w:eastAsia="Times New Roman" w:hAnsi="Courier New" w:cs="Times New Roman"/>
      <w:sz w:val="20"/>
      <w:szCs w:val="20"/>
      <w:lang w:eastAsia="ru-RU"/>
    </w:rPr>
  </w:style>
  <w:style w:type="paragraph" w:customStyle="1" w:styleId="13">
    <w:name w:val="Цитата1"/>
    <w:basedOn w:val="a"/>
    <w:pPr>
      <w:widowControl w:val="0"/>
      <w:shd w:val="clear" w:color="auto" w:fill="FFFFFF"/>
      <w:ind w:left="1075" w:right="922"/>
      <w:jc w:val="center"/>
    </w:pPr>
    <w:rPr>
      <w:b/>
      <w:sz w:val="28"/>
      <w:szCs w:val="20"/>
    </w:rPr>
  </w:style>
  <w:style w:type="character" w:customStyle="1" w:styleId="af3">
    <w:name w:val="Текст сноски Знак"/>
    <w:basedOn w:val="a0"/>
    <w:link w:val="af2"/>
    <w:uiPriority w:val="99"/>
    <w:qFormat/>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qFormat/>
    <w:pPr>
      <w:widowControl w:val="0"/>
      <w:suppressAutoHyphens/>
      <w:autoSpaceDE w:val="0"/>
      <w:ind w:firstLine="550"/>
      <w:jc w:val="both"/>
    </w:pPr>
    <w:rPr>
      <w:rFonts w:ascii="Arial" w:eastAsia="SimSun" w:hAnsi="Arial" w:cs="Mangal"/>
      <w:kern w:val="1"/>
      <w:sz w:val="28"/>
      <w:lang w:eastAsia="hi-IN" w:bidi="hi-IN"/>
    </w:rPr>
  </w:style>
  <w:style w:type="paragraph" w:customStyle="1" w:styleId="14">
    <w:name w:val="Заголовок1"/>
    <w:basedOn w:val="a"/>
    <w:next w:val="af6"/>
    <w:qFormat/>
    <w:pPr>
      <w:keepNext/>
      <w:widowControl w:val="0"/>
      <w:suppressAutoHyphens/>
      <w:spacing w:before="240" w:after="120"/>
    </w:pPr>
    <w:rPr>
      <w:rFonts w:ascii="Arial" w:eastAsia="Microsoft YaHei" w:hAnsi="Arial" w:cs="Mangal"/>
      <w:kern w:val="1"/>
      <w:sz w:val="28"/>
      <w:szCs w:val="28"/>
      <w:lang w:eastAsia="hi-IN" w:bidi="hi-IN"/>
    </w:rPr>
  </w:style>
  <w:style w:type="character" w:customStyle="1" w:styleId="af7">
    <w:name w:val="Основной текст Знак"/>
    <w:basedOn w:val="a0"/>
    <w:link w:val="af6"/>
    <w:qFormat/>
    <w:rPr>
      <w:rFonts w:ascii="Times New Roman" w:eastAsia="Times New Roman" w:hAnsi="Times New Roman" w:cs="Times New Roman"/>
      <w:sz w:val="24"/>
      <w:szCs w:val="24"/>
      <w:lang w:eastAsia="ru-RU"/>
    </w:rPr>
  </w:style>
  <w:style w:type="paragraph" w:customStyle="1" w:styleId="ConsPlusNormal">
    <w:name w:val="ConsPlusNormal"/>
    <w:pPr>
      <w:widowControl w:val="0"/>
      <w:suppressAutoHyphens/>
      <w:autoSpaceDE w:val="0"/>
      <w:ind w:firstLine="720"/>
    </w:pPr>
    <w:rPr>
      <w:rFonts w:ascii="Arial" w:eastAsia="Times New Roman" w:hAnsi="Arial" w:cs="Arial"/>
      <w:kern w:val="1"/>
      <w:lang w:eastAsia="ar-SA"/>
    </w:rPr>
  </w:style>
  <w:style w:type="paragraph" w:customStyle="1" w:styleId="affc">
    <w:name w:val="Знак Знак Знак Знак Знак Знак Знак"/>
    <w:basedOn w:val="a"/>
    <w:qFormat/>
    <w:pPr>
      <w:widowControl w:val="0"/>
      <w:suppressAutoHyphens/>
      <w:spacing w:after="160" w:line="240" w:lineRule="exact"/>
    </w:pPr>
    <w:rPr>
      <w:rFonts w:ascii="Verdana" w:eastAsia="Lucida Sans Unicode" w:hAnsi="Verdana"/>
      <w:kern w:val="2"/>
      <w:sz w:val="20"/>
      <w:szCs w:val="20"/>
      <w:lang w:val="en-US" w:eastAsia="en-US"/>
    </w:rPr>
  </w:style>
  <w:style w:type="paragraph" w:customStyle="1" w:styleId="ConsPlusTitle">
    <w:name w:val="ConsPlusTitle"/>
    <w:qFormat/>
    <w:pPr>
      <w:autoSpaceDE w:val="0"/>
      <w:autoSpaceDN w:val="0"/>
      <w:adjustRightInd w:val="0"/>
    </w:pPr>
    <w:rPr>
      <w:rFonts w:ascii="Times New Roman" w:eastAsia="Times New Roman" w:hAnsi="Times New Roman" w:cs="Times New Roman"/>
      <w:b/>
      <w:bCs/>
      <w:sz w:val="28"/>
      <w:szCs w:val="28"/>
    </w:rPr>
  </w:style>
  <w:style w:type="character" w:customStyle="1" w:styleId="af">
    <w:name w:val="Текст концевой сноски Знак"/>
    <w:basedOn w:val="a0"/>
    <w:link w:val="ae"/>
    <w:semiHidden/>
    <w:qFormat/>
    <w:rPr>
      <w:rFonts w:ascii="Times New Roman" w:eastAsia="Times New Roman" w:hAnsi="Times New Roman" w:cs="Times New Roman"/>
      <w:sz w:val="20"/>
      <w:szCs w:val="20"/>
      <w:lang w:eastAsia="ru-RU"/>
    </w:rPr>
  </w:style>
  <w:style w:type="character" w:customStyle="1" w:styleId="af1">
    <w:name w:val="Схема документа Знак"/>
    <w:basedOn w:val="a0"/>
    <w:link w:val="af0"/>
    <w:uiPriority w:val="99"/>
    <w:semiHidden/>
    <w:qFormat/>
    <w:rPr>
      <w:rFonts w:ascii="Tahoma" w:eastAsia="Times New Roman" w:hAnsi="Tahoma" w:cs="Times New Roman"/>
      <w:sz w:val="16"/>
      <w:szCs w:val="16"/>
      <w:lang w:eastAsia="ru-RU"/>
    </w:rPr>
  </w:style>
  <w:style w:type="character" w:customStyle="1" w:styleId="HTML0">
    <w:name w:val="Стандартный HTML Знак"/>
    <w:basedOn w:val="a0"/>
    <w:link w:val="HTML"/>
    <w:uiPriority w:val="99"/>
    <w:qFormat/>
    <w:rPr>
      <w:rFonts w:ascii="Arial Unicode MS" w:eastAsia="Arial Unicode MS" w:hAnsi="Arial Unicode MS" w:cs="Times New Roman"/>
      <w:kern w:val="1"/>
      <w:sz w:val="20"/>
      <w:szCs w:val="20"/>
      <w:lang w:eastAsia="ar-SA"/>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Normal">
    <w:name w:val="ConsNormal"/>
    <w:qFormat/>
    <w:pPr>
      <w:widowControl w:val="0"/>
      <w:suppressAutoHyphens/>
      <w:overflowPunct w:val="0"/>
      <w:autoSpaceDE w:val="0"/>
      <w:ind w:firstLine="720"/>
      <w:textAlignment w:val="baseline"/>
    </w:pPr>
    <w:rPr>
      <w:rFonts w:ascii="Arial" w:eastAsia="Arial" w:hAnsi="Arial" w:cs="Times New Roman"/>
      <w:lang w:eastAsia="ar-SA"/>
    </w:rPr>
  </w:style>
  <w:style w:type="paragraph" w:customStyle="1" w:styleId="15">
    <w:name w:val="Обычный1"/>
    <w:qFormat/>
    <w:pPr>
      <w:jc w:val="right"/>
    </w:pPr>
    <w:rPr>
      <w:rFonts w:ascii="Times New Roman" w:eastAsia="ヒラギノ角ゴ Pro W3" w:hAnsi="Times New Roman" w:cs="Times New Roman"/>
      <w:color w:val="000000"/>
      <w:sz w:val="22"/>
      <w:szCs w:val="28"/>
    </w:rPr>
  </w:style>
  <w:style w:type="paragraph" w:customStyle="1" w:styleId="ConsTitle">
    <w:name w:val="ConsTitle"/>
    <w:qFormat/>
    <w:pPr>
      <w:widowControl w:val="0"/>
      <w:autoSpaceDE w:val="0"/>
      <w:autoSpaceDN w:val="0"/>
      <w:adjustRightInd w:val="0"/>
      <w:ind w:right="19772"/>
    </w:pPr>
    <w:rPr>
      <w:rFonts w:ascii="Arial" w:eastAsia="Times New Roman" w:hAnsi="Arial" w:cs="Arial"/>
      <w:b/>
      <w:bCs/>
      <w:sz w:val="16"/>
      <w:szCs w:val="16"/>
    </w:rPr>
  </w:style>
  <w:style w:type="character" w:customStyle="1" w:styleId="20">
    <w:name w:val="Основной текст 2 Знак"/>
    <w:basedOn w:val="a0"/>
    <w:link w:val="2"/>
    <w:rPr>
      <w:rFonts w:ascii="Times New Roman" w:eastAsia="Times New Roman" w:hAnsi="Times New Roman" w:cs="Times New Roman"/>
      <w:sz w:val="24"/>
      <w:szCs w:val="24"/>
      <w:lang w:eastAsia="ru-RU"/>
    </w:rPr>
  </w:style>
  <w:style w:type="paragraph" w:customStyle="1" w:styleId="16">
    <w:name w:val="......... 1"/>
    <w:basedOn w:val="a"/>
    <w:next w:val="a"/>
    <w:qFormat/>
    <w:pPr>
      <w:autoSpaceDE w:val="0"/>
      <w:autoSpaceDN w:val="0"/>
      <w:adjustRightInd w:val="0"/>
    </w:pPr>
  </w:style>
  <w:style w:type="character" w:customStyle="1" w:styleId="affd">
    <w:name w:val="Знак Знак"/>
    <w:locked/>
    <w:rPr>
      <w:sz w:val="24"/>
      <w:szCs w:val="24"/>
      <w:lang w:val="ru-RU" w:eastAsia="ru-RU" w:bidi="ar-SA"/>
    </w:rPr>
  </w:style>
  <w:style w:type="character" w:customStyle="1" w:styleId="blk">
    <w:name w:val="blk"/>
    <w:basedOn w:val="a0"/>
    <w:qFormat/>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ff3">
    <w:name w:val="Без интервала Знак"/>
    <w:link w:val="aff2"/>
    <w:uiPriority w:val="1"/>
    <w:rPr>
      <w:rFonts w:ascii="Times New Roman" w:eastAsia="Times New Roman" w:hAnsi="Times New Roman" w:cs="Times New Roman"/>
      <w:sz w:val="24"/>
      <w:szCs w:val="24"/>
      <w:lang w:eastAsia="ru-RU"/>
    </w:rPr>
  </w:style>
  <w:style w:type="paragraph" w:customStyle="1" w:styleId="Pa9">
    <w:name w:val="Pa9"/>
    <w:basedOn w:val="Default"/>
    <w:next w:val="Default"/>
    <w:uiPriority w:val="99"/>
    <w:qFormat/>
    <w:pPr>
      <w:spacing w:line="241" w:lineRule="atLeast"/>
    </w:pPr>
    <w:rPr>
      <w:rFonts w:eastAsia="Calibri"/>
      <w:color w:val="auto"/>
    </w:rPr>
  </w:style>
  <w:style w:type="paragraph" w:customStyle="1" w:styleId="Pa15">
    <w:name w:val="Pa15"/>
    <w:basedOn w:val="Default"/>
    <w:next w:val="Default"/>
    <w:uiPriority w:val="99"/>
    <w:qFormat/>
    <w:pPr>
      <w:spacing w:line="241" w:lineRule="atLeast"/>
    </w:pPr>
    <w:rPr>
      <w:rFonts w:eastAsia="Calibri"/>
      <w:color w:val="auto"/>
    </w:rPr>
  </w:style>
  <w:style w:type="character" w:customStyle="1" w:styleId="A10">
    <w:name w:val="A1"/>
    <w:uiPriority w:val="99"/>
    <w:qFormat/>
    <w:rPr>
      <w:b/>
      <w:bCs/>
      <w:color w:val="000000"/>
      <w:sz w:val="20"/>
      <w:szCs w:val="20"/>
    </w:rPr>
  </w:style>
  <w:style w:type="character" w:customStyle="1" w:styleId="A70">
    <w:name w:val="A7"/>
    <w:uiPriority w:val="99"/>
    <w:qFormat/>
    <w:rPr>
      <w:color w:val="000000"/>
      <w:sz w:val="20"/>
      <w:szCs w:val="20"/>
      <w:u w:val="single"/>
    </w:rPr>
  </w:style>
  <w:style w:type="paragraph" w:customStyle="1" w:styleId="Pa16">
    <w:name w:val="Pa16"/>
    <w:basedOn w:val="Default"/>
    <w:next w:val="Default"/>
    <w:uiPriority w:val="99"/>
    <w:qFormat/>
    <w:pPr>
      <w:spacing w:line="201" w:lineRule="atLeast"/>
    </w:pPr>
    <w:rPr>
      <w:rFonts w:eastAsia="Calibri"/>
      <w:color w:val="auto"/>
    </w:rPr>
  </w:style>
  <w:style w:type="paragraph" w:customStyle="1" w:styleId="Pa6">
    <w:name w:val="Pa6"/>
    <w:basedOn w:val="Default"/>
    <w:next w:val="Default"/>
    <w:uiPriority w:val="99"/>
    <w:qFormat/>
    <w:pPr>
      <w:spacing w:line="201" w:lineRule="atLeast"/>
    </w:pPr>
    <w:rPr>
      <w:rFonts w:eastAsia="Calibri"/>
      <w:color w:val="auto"/>
    </w:rPr>
  </w:style>
  <w:style w:type="paragraph" w:customStyle="1" w:styleId="msonormalcxspmiddle">
    <w:name w:val="msonormalcxspmiddle"/>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C99CDDE72A0794CF647DA66BED83E3535CCA9BFDAB48C9ADAF7A1AC74A16D6641A023C81A36B2A31E5F1992B45322B80EC52CBBEB73223c7X0J" TargetMode="External"/><Relationship Id="rId13" Type="http://schemas.openxmlformats.org/officeDocument/2006/relationships/hyperlink" Target="https://login.consultant.ru/link/?rnd=11CF1E9459CA1ECCF2A94828CA0D7E8E&amp;req=doc&amp;base=LAW&amp;n=367301&amp;dst=102070&amp;fld=134&amp;date=14.12.2020" TargetMode="External"/><Relationship Id="rId18" Type="http://schemas.openxmlformats.org/officeDocument/2006/relationships/hyperlink" Target="https://ohrana-tryda.com/node/214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u.su/files/docs/GOST1202301_2015.pdf" TargetMode="External"/><Relationship Id="rId7" Type="http://schemas.openxmlformats.org/officeDocument/2006/relationships/image" Target="media/image1.jpeg"/><Relationship Id="rId12" Type="http://schemas.openxmlformats.org/officeDocument/2006/relationships/hyperlink" Target="https://login.consultant.ru/link/?rnd=11CF1E9459CA1ECCF2A94828CA0D7E8E&amp;req=doc&amp;base=LAW&amp;n=367301&amp;dst=100594&amp;fld=134&amp;date=14.12.2020" TargetMode="External"/><Relationship Id="rId17" Type="http://schemas.openxmlformats.org/officeDocument/2006/relationships/hyperlink" Target="https://ohrana-tryda.com/node/12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hrana-tryda.com/node/2173" TargetMode="External"/><Relationship Id="rId20" Type="http://schemas.openxmlformats.org/officeDocument/2006/relationships/hyperlink" Target="https://dou.su/files/docs/PRF2464_24_12_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11CF1E9459CA1ECCF2A94828CA0D7E8E&amp;req=doc&amp;base=LAW&amp;n=367301&amp;dst=498&amp;fld=134&amp;date=14.12.202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hrana-tryda.com/node/2163" TargetMode="External"/><Relationship Id="rId23" Type="http://schemas.openxmlformats.org/officeDocument/2006/relationships/image" Target="media/image2.jpeg"/><Relationship Id="rId10" Type="http://schemas.openxmlformats.org/officeDocument/2006/relationships/hyperlink" Target="https://login.consultant.ru/link/?rnd=11CF1E9459CA1ECCF2A94828CA0D7E8E&amp;req=doc&amp;base=LAW&amp;n=367301&amp;dst=497&amp;fld=134&amp;date=14.12.2020" TargetMode="External"/><Relationship Id="rId19" Type="http://schemas.openxmlformats.org/officeDocument/2006/relationships/hyperlink" Target="https://ohrana-tryda.com/node/2143" TargetMode="External"/><Relationship Id="rId4" Type="http://schemas.openxmlformats.org/officeDocument/2006/relationships/webSettings" Target="webSettings.xml"/><Relationship Id="rId9" Type="http://schemas.openxmlformats.org/officeDocument/2006/relationships/hyperlink" Target="https://login.consultant.ru/link/?rnd=04729C4F3AF43164069AE5BB949A8D38&amp;req=doc&amp;base=LAW&amp;n=205968&amp;dst=100009&amp;fld=134&amp;date=08.12.2020" TargetMode="External"/><Relationship Id="rId14" Type="http://schemas.openxmlformats.org/officeDocument/2006/relationships/hyperlink" Target="https://login.consultant.ru/link/?rnd=11CF1E9459CA1ECCF2A94828CA0D7E8E&amp;req=doc&amp;base=LAW&amp;n=367301&amp;dst=498&amp;fld=134&amp;date=14.12.2020" TargetMode="External"/><Relationship Id="rId22" Type="http://schemas.openxmlformats.org/officeDocument/2006/relationships/hyperlink" Target="https://dou.su/files/docs/GOST1202302_20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53974</Words>
  <Characters>307658</Characters>
  <Application>Microsoft Office Word</Application>
  <DocSecurity>0</DocSecurity>
  <Lines>2563</Lines>
  <Paragraphs>721</Paragraphs>
  <ScaleCrop>false</ScaleCrop>
  <Company>Microsoft</Company>
  <LinksUpToDate>false</LinksUpToDate>
  <CharactersWithSpaces>360911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2022-12-02T00:35:00Z</cp:lastPrinted>
  <dcterms:created xsi:type="dcterms:W3CDTF">2022-11-29T00:48:00Z</dcterms:created>
  <dcterms:modified xsi:type="dcterms:W3CDTF">2024-02-12T02:21:00Z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E2CE5D43E42C415E95CC29DB5770F736</vt:lpwstr>
  </property>
</Properties>
</file>